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8B49A"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5A98B749" wp14:editId="5A98B74A">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5A98B49B" w14:textId="77777777" w:rsidR="007D3700" w:rsidRPr="007D3700" w:rsidRDefault="007D3700" w:rsidP="004005B5">
      <w:pPr>
        <w:widowControl w:val="0"/>
        <w:tabs>
          <w:tab w:val="left" w:pos="0"/>
          <w:tab w:val="center" w:pos="5819"/>
        </w:tabs>
        <w:rPr>
          <w:rFonts w:ascii="Times New Roman" w:hAnsi="Times New Roman" w:cs="Times New Roman"/>
          <w:b/>
          <w:bCs/>
        </w:rPr>
      </w:pPr>
    </w:p>
    <w:p w14:paraId="5A98B49C" w14:textId="404D7270"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5A98B49E" w14:textId="77777777" w:rsidR="00D07095" w:rsidRPr="00402C3E" w:rsidRDefault="00D07095" w:rsidP="004005B5">
      <w:pPr>
        <w:widowControl w:val="0"/>
        <w:tabs>
          <w:tab w:val="left" w:pos="0"/>
        </w:tabs>
        <w:rPr>
          <w:rFonts w:ascii="Times New Roman" w:hAnsi="Times New Roman" w:cs="Times New Roman"/>
          <w:b/>
          <w:bCs/>
        </w:rPr>
      </w:pPr>
    </w:p>
    <w:p w14:paraId="5A98B49F" w14:textId="62125462" w:rsidR="00D07095" w:rsidRPr="00402C3E" w:rsidRDefault="005765C9" w:rsidP="004005B5">
      <w:pPr>
        <w:pStyle w:val="Heading"/>
        <w:tabs>
          <w:tab w:val="left" w:pos="0"/>
        </w:tabs>
        <w:spacing w:before="0" w:after="0"/>
        <w:ind w:firstLine="1"/>
        <w:rPr>
          <w:sz w:val="22"/>
          <w:szCs w:val="22"/>
        </w:rPr>
      </w:pPr>
      <w:r>
        <w:rPr>
          <w:szCs w:val="22"/>
        </w:rPr>
        <w:t>FAC-002-</w:t>
      </w:r>
      <w:r w:rsidR="00221718">
        <w:rPr>
          <w:szCs w:val="22"/>
        </w:rPr>
        <w:t>4</w:t>
      </w:r>
      <w:r w:rsidR="0043375A" w:rsidRPr="00F548BE">
        <w:rPr>
          <w:szCs w:val="22"/>
        </w:rPr>
        <w:t xml:space="preserve"> – </w:t>
      </w:r>
      <w:r w:rsidR="008D6252">
        <w:rPr>
          <w:szCs w:val="22"/>
        </w:rPr>
        <w:t>Facility Int</w:t>
      </w:r>
      <w:r>
        <w:rPr>
          <w:szCs w:val="22"/>
        </w:rPr>
        <w:t>erconnection Studies</w:t>
      </w:r>
    </w:p>
    <w:p w14:paraId="5A98B4A0" w14:textId="77777777" w:rsidR="00D07095" w:rsidRPr="00402C3E" w:rsidRDefault="00D07095" w:rsidP="004005B5">
      <w:pPr>
        <w:widowControl w:val="0"/>
        <w:tabs>
          <w:tab w:val="left" w:pos="0"/>
        </w:tabs>
        <w:jc w:val="center"/>
        <w:rPr>
          <w:rFonts w:ascii="Times New Roman" w:hAnsi="Times New Roman" w:cs="Times New Roman"/>
        </w:rPr>
      </w:pPr>
    </w:p>
    <w:p w14:paraId="5A98B4A1"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w:t>
      </w:r>
      <w:proofErr w:type="gramStart"/>
      <w:r w:rsidRPr="0090102F">
        <w:rPr>
          <w:rFonts w:asciiTheme="minorHAnsi" w:hAnsiTheme="minorHAnsi"/>
          <w:b/>
          <w:i/>
          <w:color w:val="FF0000"/>
        </w:rPr>
        <w:t>section</w:t>
      </w:r>
      <w:proofErr w:type="gramEnd"/>
      <w:r w:rsidRPr="0090102F">
        <w:rPr>
          <w:rFonts w:asciiTheme="minorHAnsi" w:hAnsiTheme="minorHAnsi"/>
          <w:b/>
          <w:i/>
          <w:color w:val="FF0000"/>
        </w:rPr>
        <w:t xml:space="preserve">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5A98B4A5" w14:textId="77777777" w:rsidTr="00C1568A">
        <w:tc>
          <w:tcPr>
            <w:tcW w:w="3888" w:type="dxa"/>
          </w:tcPr>
          <w:p w14:paraId="715FB221" w14:textId="77777777" w:rsidR="000B38AC" w:rsidRDefault="000B38AC" w:rsidP="00F019DB">
            <w:pPr>
              <w:widowControl w:val="0"/>
              <w:tabs>
                <w:tab w:val="left" w:pos="0"/>
              </w:tabs>
              <w:rPr>
                <w:rFonts w:asciiTheme="minorHAnsi" w:hAnsiTheme="minorHAnsi" w:cs="Tahoma"/>
                <w:b/>
                <w:bCs/>
                <w:color w:val="auto"/>
              </w:rPr>
            </w:pPr>
          </w:p>
          <w:p w14:paraId="5A98B4A3" w14:textId="2213EC5F"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5A98B4A4" w14:textId="77777777" w:rsidR="00C1568A" w:rsidRPr="00BF371A" w:rsidRDefault="00F019DB" w:rsidP="00EE3E08">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5A98B4A8" w14:textId="77777777" w:rsidTr="00C1568A">
        <w:tc>
          <w:tcPr>
            <w:tcW w:w="3888" w:type="dxa"/>
          </w:tcPr>
          <w:p w14:paraId="5A98B4A6" w14:textId="77777777" w:rsidR="00C1568A" w:rsidRPr="00C1568A" w:rsidRDefault="00C1568A" w:rsidP="00EE3E08">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5A98B4A7" w14:textId="77777777" w:rsidR="00C1568A" w:rsidRPr="00BF371A" w:rsidRDefault="00C1568A" w:rsidP="00EE3E08">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A98B4AB" w14:textId="77777777" w:rsidTr="00C1568A">
        <w:tc>
          <w:tcPr>
            <w:tcW w:w="3888" w:type="dxa"/>
          </w:tcPr>
          <w:p w14:paraId="5A98B4A9" w14:textId="77777777" w:rsidR="00C1568A" w:rsidRPr="00C1568A" w:rsidRDefault="00C1568A" w:rsidP="00EE3E08">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5A98B4AA" w14:textId="77777777" w:rsidR="00C1568A" w:rsidRPr="00BF371A" w:rsidRDefault="00C1568A" w:rsidP="00EE3E08">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5A98B4AE" w14:textId="77777777" w:rsidTr="00C1568A">
        <w:tc>
          <w:tcPr>
            <w:tcW w:w="3888" w:type="dxa"/>
          </w:tcPr>
          <w:p w14:paraId="5A98B4AC" w14:textId="77777777" w:rsidR="00C1568A" w:rsidRPr="00C1568A" w:rsidRDefault="00C1568A" w:rsidP="00EE3E08">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5A98B4AD" w14:textId="77777777" w:rsidR="00C1568A" w:rsidRPr="00BF371A" w:rsidRDefault="00C1568A" w:rsidP="00EE3E08">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5A98B4B1" w14:textId="77777777" w:rsidTr="00C1568A">
        <w:tc>
          <w:tcPr>
            <w:tcW w:w="3888" w:type="dxa"/>
          </w:tcPr>
          <w:p w14:paraId="5A98B4AF" w14:textId="77777777" w:rsidR="00C1568A" w:rsidRPr="00C1568A" w:rsidRDefault="00C1568A" w:rsidP="00EE3E08">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5A98B4B0" w14:textId="77777777" w:rsidR="00C1568A" w:rsidRPr="00BF371A" w:rsidRDefault="00F019DB" w:rsidP="00EE3E08">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5A98B4B4" w14:textId="77777777" w:rsidTr="00C1568A">
        <w:tc>
          <w:tcPr>
            <w:tcW w:w="3888" w:type="dxa"/>
          </w:tcPr>
          <w:p w14:paraId="5A98B4B2" w14:textId="77777777" w:rsidR="00C1568A" w:rsidRPr="00C1568A" w:rsidRDefault="00C1568A" w:rsidP="00EE3E08">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5A98B4B3" w14:textId="77777777" w:rsidR="00C1568A" w:rsidRPr="00BF371A" w:rsidRDefault="008B4D59" w:rsidP="00EE3E08">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5A98B4B7" w14:textId="77777777" w:rsidTr="00C1568A">
        <w:tc>
          <w:tcPr>
            <w:tcW w:w="3888" w:type="dxa"/>
          </w:tcPr>
          <w:p w14:paraId="5A98B4B5" w14:textId="77777777" w:rsidR="00C1568A" w:rsidRPr="00C1568A" w:rsidRDefault="00C1568A" w:rsidP="00EE3E08">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5A98B4B6" w14:textId="77777777" w:rsidR="00C1568A" w:rsidRPr="00BF371A" w:rsidRDefault="00F019DB" w:rsidP="00EE3E08">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5A98B4B8" w14:textId="77777777" w:rsidR="0086378C" w:rsidRDefault="0086378C" w:rsidP="00EC4830">
      <w:pPr>
        <w:autoSpaceDE/>
        <w:autoSpaceDN/>
        <w:adjustRightInd/>
        <w:rPr>
          <w:rFonts w:ascii="Times New Roman" w:hAnsi="Times New Roman" w:cs="Times New Roman"/>
          <w:b/>
          <w:bCs/>
          <w:color w:val="003366"/>
          <w:sz w:val="32"/>
          <w:szCs w:val="32"/>
        </w:rPr>
      </w:pPr>
    </w:p>
    <w:p w14:paraId="5A98B4B9" w14:textId="77777777"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tblGrid>
      <w:tr w:rsidR="00D71FD6" w:rsidRPr="00171071" w14:paraId="5A98B4CA" w14:textId="77777777" w:rsidTr="00FE4A7A">
        <w:tc>
          <w:tcPr>
            <w:tcW w:w="605" w:type="dxa"/>
            <w:shd w:val="clear" w:color="auto" w:fill="DCDCFF"/>
          </w:tcPr>
          <w:p w14:paraId="5A98B4BA" w14:textId="77777777" w:rsidR="00D71FD6" w:rsidRPr="00171071" w:rsidRDefault="00D71FD6" w:rsidP="00171071">
            <w:pPr>
              <w:jc w:val="center"/>
              <w:rPr>
                <w:rFonts w:asciiTheme="minorHAnsi" w:hAnsiTheme="minorHAnsi"/>
                <w:b/>
                <w:sz w:val="20"/>
                <w:szCs w:val="20"/>
              </w:rPr>
            </w:pPr>
          </w:p>
        </w:tc>
        <w:tc>
          <w:tcPr>
            <w:tcW w:w="605" w:type="dxa"/>
            <w:shd w:val="clear" w:color="auto" w:fill="DCDCFF"/>
          </w:tcPr>
          <w:p w14:paraId="5A98B4BB" w14:textId="77777777" w:rsidR="00D71FD6" w:rsidRPr="00171071" w:rsidRDefault="00D71FD6"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5A98B4BC" w14:textId="77777777" w:rsidR="00D71FD6" w:rsidRPr="00171071" w:rsidRDefault="00D71FD6"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A98B4BD" w14:textId="77777777" w:rsidR="00D71FD6" w:rsidRPr="00171071" w:rsidRDefault="00D71FD6"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5A98B4BE" w14:textId="77777777" w:rsidR="00D71FD6" w:rsidRPr="00171071" w:rsidRDefault="00D71FD6"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5A98B4C1" w14:textId="4FF7735E" w:rsidR="00D71FD6" w:rsidRPr="00171071" w:rsidRDefault="00D71FD6" w:rsidP="001E38AC">
            <w:pPr>
              <w:jc w:val="center"/>
              <w:rPr>
                <w:rFonts w:asciiTheme="minorHAnsi" w:hAnsiTheme="minorHAnsi"/>
                <w:b/>
                <w:sz w:val="20"/>
                <w:szCs w:val="20"/>
              </w:rPr>
            </w:pPr>
            <w:r w:rsidRPr="00171071">
              <w:rPr>
                <w:rFonts w:asciiTheme="minorHAnsi" w:hAnsiTheme="minorHAnsi"/>
                <w:b/>
                <w:sz w:val="20"/>
                <w:szCs w:val="20"/>
              </w:rPr>
              <w:t>P</w:t>
            </w:r>
            <w:r>
              <w:rPr>
                <w:rFonts w:asciiTheme="minorHAnsi" w:hAnsiTheme="minorHAnsi"/>
                <w:b/>
                <w:sz w:val="20"/>
                <w:szCs w:val="20"/>
              </w:rPr>
              <w:t>C</w:t>
            </w:r>
          </w:p>
        </w:tc>
        <w:tc>
          <w:tcPr>
            <w:tcW w:w="605" w:type="dxa"/>
            <w:shd w:val="clear" w:color="auto" w:fill="DCDCFF"/>
          </w:tcPr>
          <w:p w14:paraId="5A98B4C3" w14:textId="77777777" w:rsidR="00D71FD6" w:rsidRPr="00171071" w:rsidRDefault="00D71FD6"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5A98B4C4" w14:textId="77777777" w:rsidR="00D71FD6" w:rsidRPr="00171071" w:rsidRDefault="00D71FD6"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5A98B4C5" w14:textId="77777777" w:rsidR="00D71FD6" w:rsidRPr="00171071" w:rsidRDefault="00D71FD6"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5A98B4C6" w14:textId="77777777" w:rsidR="00D71FD6" w:rsidRPr="00171071" w:rsidRDefault="00D71FD6"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5A98B4C7" w14:textId="77777777" w:rsidR="00D71FD6" w:rsidRPr="00171071" w:rsidRDefault="00D71FD6"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5A98B4C8" w14:textId="77777777" w:rsidR="00D71FD6" w:rsidRPr="00171071" w:rsidRDefault="00D71FD6"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5A98B4C9" w14:textId="77777777" w:rsidR="00D71FD6" w:rsidRPr="00171071" w:rsidRDefault="00D71FD6" w:rsidP="00171071">
            <w:pPr>
              <w:jc w:val="center"/>
              <w:rPr>
                <w:rFonts w:asciiTheme="minorHAnsi" w:hAnsiTheme="minorHAnsi"/>
                <w:b/>
                <w:sz w:val="20"/>
                <w:szCs w:val="20"/>
              </w:rPr>
            </w:pPr>
            <w:r w:rsidRPr="00171071">
              <w:rPr>
                <w:rFonts w:asciiTheme="minorHAnsi" w:hAnsiTheme="minorHAnsi"/>
                <w:b/>
                <w:sz w:val="20"/>
                <w:szCs w:val="20"/>
              </w:rPr>
              <w:t>TSP</w:t>
            </w:r>
          </w:p>
        </w:tc>
      </w:tr>
      <w:tr w:rsidR="00D71FD6" w:rsidRPr="00171071" w14:paraId="5A98B4DB" w14:textId="77777777" w:rsidTr="00FE4A7A">
        <w:tc>
          <w:tcPr>
            <w:tcW w:w="605" w:type="dxa"/>
            <w:shd w:val="clear" w:color="auto" w:fill="DCDCFF"/>
          </w:tcPr>
          <w:p w14:paraId="5A98B4CB" w14:textId="77777777" w:rsidR="00D71FD6" w:rsidRPr="00171071" w:rsidRDefault="00D71FD6"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5A98B4CC"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CD"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CE"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CF"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D2" w14:textId="77777777" w:rsidR="00D71FD6" w:rsidRPr="00171071" w:rsidRDefault="00D71FD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A98B4D4"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D5"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D6"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D7"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D8"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D9" w14:textId="77777777" w:rsidR="00D71FD6" w:rsidRPr="00171071" w:rsidRDefault="00D71FD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A98B4DA" w14:textId="77777777" w:rsidR="00D71FD6" w:rsidRPr="00171071" w:rsidRDefault="00D71FD6" w:rsidP="00171071">
            <w:pPr>
              <w:jc w:val="center"/>
              <w:rPr>
                <w:rFonts w:asciiTheme="minorHAnsi" w:hAnsiTheme="minorHAnsi"/>
                <w:sz w:val="20"/>
                <w:szCs w:val="20"/>
              </w:rPr>
            </w:pPr>
          </w:p>
        </w:tc>
      </w:tr>
      <w:tr w:rsidR="00D71FD6" w:rsidRPr="00171071" w14:paraId="5A98B4EC" w14:textId="77777777" w:rsidTr="00FE4A7A">
        <w:tc>
          <w:tcPr>
            <w:tcW w:w="605" w:type="dxa"/>
            <w:shd w:val="clear" w:color="auto" w:fill="DCDCFF"/>
          </w:tcPr>
          <w:p w14:paraId="5A98B4DC" w14:textId="77777777" w:rsidR="00D71FD6" w:rsidRPr="00171071" w:rsidRDefault="00D71FD6"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5A98B4DD"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DE"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DF" w14:textId="77777777" w:rsidR="00D71FD6" w:rsidRPr="00171071" w:rsidRDefault="00D71FD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A98B4E0"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E3"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E5"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E6"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E7"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E8"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E9"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EA"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EB" w14:textId="77777777" w:rsidR="00D71FD6" w:rsidRPr="00171071" w:rsidRDefault="00D71FD6" w:rsidP="00171071">
            <w:pPr>
              <w:jc w:val="center"/>
              <w:rPr>
                <w:rFonts w:asciiTheme="minorHAnsi" w:hAnsiTheme="minorHAnsi"/>
                <w:sz w:val="20"/>
                <w:szCs w:val="20"/>
              </w:rPr>
            </w:pPr>
          </w:p>
        </w:tc>
      </w:tr>
      <w:tr w:rsidR="00D71FD6" w:rsidRPr="00171071" w14:paraId="5A98B4FD" w14:textId="77777777" w:rsidTr="00FE4A7A">
        <w:tc>
          <w:tcPr>
            <w:tcW w:w="605" w:type="dxa"/>
            <w:shd w:val="clear" w:color="auto" w:fill="DCDCFF"/>
          </w:tcPr>
          <w:p w14:paraId="5A98B4ED" w14:textId="77777777" w:rsidR="00D71FD6" w:rsidRPr="00171071" w:rsidRDefault="00D71FD6"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A98B4EE"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EF" w14:textId="77777777" w:rsidR="00D71FD6" w:rsidRPr="00171071" w:rsidRDefault="00D71FD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A98B4F0"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F1"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F4"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F6"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F7"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F8"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F9" w14:textId="77777777" w:rsidR="00D71FD6" w:rsidRPr="00171071" w:rsidRDefault="00D71FD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A98B4FA"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FB"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4FC" w14:textId="77777777" w:rsidR="00D71FD6" w:rsidRPr="00171071" w:rsidRDefault="00D71FD6" w:rsidP="00171071">
            <w:pPr>
              <w:jc w:val="center"/>
              <w:rPr>
                <w:rFonts w:asciiTheme="minorHAnsi" w:hAnsiTheme="minorHAnsi"/>
                <w:sz w:val="20"/>
                <w:szCs w:val="20"/>
              </w:rPr>
            </w:pPr>
          </w:p>
        </w:tc>
      </w:tr>
      <w:tr w:rsidR="00D71FD6" w:rsidRPr="00171071" w14:paraId="5A98B50E" w14:textId="77777777" w:rsidTr="00FE4A7A">
        <w:tc>
          <w:tcPr>
            <w:tcW w:w="605" w:type="dxa"/>
            <w:shd w:val="clear" w:color="auto" w:fill="DCDCFF"/>
          </w:tcPr>
          <w:p w14:paraId="5A98B4FE" w14:textId="77777777" w:rsidR="00D71FD6" w:rsidRPr="00171071" w:rsidRDefault="00D71FD6" w:rsidP="000B0E7C">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5A98B4FF"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00"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01"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02"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05"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07"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08"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09"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0A" w14:textId="77777777" w:rsidR="00D71FD6" w:rsidRPr="00171071" w:rsidRDefault="00D71FD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A98B50B"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0C"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0D" w14:textId="77777777" w:rsidR="00D71FD6" w:rsidRPr="00171071" w:rsidRDefault="00D71FD6" w:rsidP="00171071">
            <w:pPr>
              <w:jc w:val="center"/>
              <w:rPr>
                <w:rFonts w:asciiTheme="minorHAnsi" w:hAnsiTheme="minorHAnsi"/>
                <w:sz w:val="20"/>
                <w:szCs w:val="20"/>
              </w:rPr>
            </w:pPr>
          </w:p>
        </w:tc>
      </w:tr>
      <w:tr w:rsidR="00D71FD6" w:rsidRPr="00171071" w14:paraId="5A98B51F" w14:textId="77777777" w:rsidTr="00FE4A7A">
        <w:tc>
          <w:tcPr>
            <w:tcW w:w="605" w:type="dxa"/>
            <w:shd w:val="clear" w:color="auto" w:fill="DCDCFF"/>
          </w:tcPr>
          <w:p w14:paraId="5A98B50F" w14:textId="77777777" w:rsidR="00D71FD6" w:rsidRPr="00171071" w:rsidRDefault="00D71FD6" w:rsidP="000B0E7C">
            <w:pPr>
              <w:rPr>
                <w:rFonts w:asciiTheme="minorHAnsi" w:hAnsiTheme="minorHAnsi"/>
                <w:b/>
                <w:sz w:val="20"/>
                <w:szCs w:val="20"/>
              </w:rPr>
            </w:pPr>
            <w:r>
              <w:rPr>
                <w:rFonts w:asciiTheme="minorHAnsi" w:hAnsiTheme="minorHAnsi"/>
                <w:b/>
                <w:sz w:val="20"/>
                <w:szCs w:val="20"/>
              </w:rPr>
              <w:t>R5</w:t>
            </w:r>
          </w:p>
        </w:tc>
        <w:tc>
          <w:tcPr>
            <w:tcW w:w="605" w:type="dxa"/>
            <w:shd w:val="clear" w:color="auto" w:fill="DCDCFF"/>
          </w:tcPr>
          <w:p w14:paraId="5A98B510"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11"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12" w14:textId="77777777" w:rsidR="00D71FD6" w:rsidRDefault="00D71FD6" w:rsidP="00171071">
            <w:pPr>
              <w:jc w:val="center"/>
              <w:rPr>
                <w:rFonts w:asciiTheme="minorHAnsi" w:hAnsiTheme="minorHAnsi"/>
                <w:sz w:val="20"/>
                <w:szCs w:val="20"/>
              </w:rPr>
            </w:pPr>
            <w:r>
              <w:rPr>
                <w:rFonts w:asciiTheme="minorHAnsi" w:hAnsiTheme="minorHAnsi"/>
                <w:sz w:val="20"/>
                <w:szCs w:val="20"/>
              </w:rPr>
              <w:t>X</w:t>
            </w:r>
            <w:r>
              <w:rPr>
                <w:rStyle w:val="FootnoteReference"/>
                <w:rFonts w:asciiTheme="minorHAnsi" w:hAnsiTheme="minorHAnsi"/>
                <w:sz w:val="20"/>
                <w:szCs w:val="20"/>
              </w:rPr>
              <w:footnoteReference w:id="3"/>
            </w:r>
          </w:p>
        </w:tc>
        <w:tc>
          <w:tcPr>
            <w:tcW w:w="605" w:type="dxa"/>
            <w:shd w:val="clear" w:color="auto" w:fill="DCDCFF"/>
          </w:tcPr>
          <w:p w14:paraId="5A98B513"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16"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18"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19"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1A"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1B" w14:textId="77777777" w:rsidR="00D71FD6" w:rsidRDefault="00D71FD6" w:rsidP="00171071">
            <w:pPr>
              <w:jc w:val="center"/>
              <w:rPr>
                <w:rFonts w:asciiTheme="minorHAnsi" w:hAnsiTheme="minorHAnsi"/>
                <w:sz w:val="20"/>
                <w:szCs w:val="20"/>
              </w:rPr>
            </w:pPr>
          </w:p>
        </w:tc>
        <w:tc>
          <w:tcPr>
            <w:tcW w:w="605" w:type="dxa"/>
            <w:shd w:val="clear" w:color="auto" w:fill="DCDCFF"/>
          </w:tcPr>
          <w:p w14:paraId="5A98B51C"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1D" w14:textId="77777777" w:rsidR="00D71FD6" w:rsidRPr="00171071" w:rsidRDefault="00D71FD6" w:rsidP="00171071">
            <w:pPr>
              <w:jc w:val="center"/>
              <w:rPr>
                <w:rFonts w:asciiTheme="minorHAnsi" w:hAnsiTheme="minorHAnsi"/>
                <w:sz w:val="20"/>
                <w:szCs w:val="20"/>
              </w:rPr>
            </w:pPr>
          </w:p>
        </w:tc>
        <w:tc>
          <w:tcPr>
            <w:tcW w:w="605" w:type="dxa"/>
            <w:shd w:val="clear" w:color="auto" w:fill="DCDCFF"/>
          </w:tcPr>
          <w:p w14:paraId="5A98B51E" w14:textId="77777777" w:rsidR="00D71FD6" w:rsidRPr="00171071" w:rsidRDefault="00D71FD6" w:rsidP="00171071">
            <w:pPr>
              <w:jc w:val="center"/>
              <w:rPr>
                <w:rFonts w:asciiTheme="minorHAnsi" w:hAnsiTheme="minorHAnsi"/>
                <w:sz w:val="20"/>
                <w:szCs w:val="20"/>
              </w:rPr>
            </w:pPr>
          </w:p>
        </w:tc>
      </w:tr>
      <w:tr w:rsidR="00221718" w:rsidRPr="00171071" w14:paraId="64107E59" w14:textId="77777777" w:rsidTr="00FE4A7A">
        <w:tc>
          <w:tcPr>
            <w:tcW w:w="605" w:type="dxa"/>
            <w:shd w:val="clear" w:color="auto" w:fill="DCDCFF"/>
          </w:tcPr>
          <w:p w14:paraId="3A328098" w14:textId="3BA5844B" w:rsidR="00221718" w:rsidRDefault="00221718" w:rsidP="000B0E7C">
            <w:pPr>
              <w:rPr>
                <w:rFonts w:asciiTheme="minorHAnsi" w:hAnsiTheme="minorHAnsi"/>
                <w:b/>
                <w:sz w:val="20"/>
                <w:szCs w:val="20"/>
              </w:rPr>
            </w:pPr>
            <w:r>
              <w:rPr>
                <w:rFonts w:asciiTheme="minorHAnsi" w:hAnsiTheme="minorHAnsi"/>
                <w:b/>
                <w:sz w:val="20"/>
                <w:szCs w:val="20"/>
              </w:rPr>
              <w:t>R6</w:t>
            </w:r>
          </w:p>
        </w:tc>
        <w:tc>
          <w:tcPr>
            <w:tcW w:w="605" w:type="dxa"/>
            <w:shd w:val="clear" w:color="auto" w:fill="DCDCFF"/>
          </w:tcPr>
          <w:p w14:paraId="3E7C13CC" w14:textId="77777777" w:rsidR="00221718" w:rsidRPr="00171071" w:rsidRDefault="00221718" w:rsidP="00171071">
            <w:pPr>
              <w:jc w:val="center"/>
              <w:rPr>
                <w:rFonts w:asciiTheme="minorHAnsi" w:hAnsiTheme="minorHAnsi"/>
                <w:sz w:val="20"/>
                <w:szCs w:val="20"/>
              </w:rPr>
            </w:pPr>
          </w:p>
        </w:tc>
        <w:tc>
          <w:tcPr>
            <w:tcW w:w="605" w:type="dxa"/>
            <w:shd w:val="clear" w:color="auto" w:fill="DCDCFF"/>
          </w:tcPr>
          <w:p w14:paraId="39104503" w14:textId="77777777" w:rsidR="00221718" w:rsidRPr="00171071" w:rsidRDefault="00221718" w:rsidP="00171071">
            <w:pPr>
              <w:jc w:val="center"/>
              <w:rPr>
                <w:rFonts w:asciiTheme="minorHAnsi" w:hAnsiTheme="minorHAnsi"/>
                <w:sz w:val="20"/>
                <w:szCs w:val="20"/>
              </w:rPr>
            </w:pPr>
          </w:p>
        </w:tc>
        <w:tc>
          <w:tcPr>
            <w:tcW w:w="605" w:type="dxa"/>
            <w:shd w:val="clear" w:color="auto" w:fill="DCDCFF"/>
          </w:tcPr>
          <w:p w14:paraId="40345E01" w14:textId="77777777" w:rsidR="00221718" w:rsidRDefault="00221718" w:rsidP="00171071">
            <w:pPr>
              <w:jc w:val="center"/>
              <w:rPr>
                <w:rFonts w:asciiTheme="minorHAnsi" w:hAnsiTheme="minorHAnsi"/>
                <w:sz w:val="20"/>
                <w:szCs w:val="20"/>
              </w:rPr>
            </w:pPr>
          </w:p>
        </w:tc>
        <w:tc>
          <w:tcPr>
            <w:tcW w:w="605" w:type="dxa"/>
            <w:shd w:val="clear" w:color="auto" w:fill="DCDCFF"/>
          </w:tcPr>
          <w:p w14:paraId="34072501" w14:textId="77777777" w:rsidR="00221718" w:rsidRPr="00171071" w:rsidRDefault="00221718" w:rsidP="00171071">
            <w:pPr>
              <w:jc w:val="center"/>
              <w:rPr>
                <w:rFonts w:asciiTheme="minorHAnsi" w:hAnsiTheme="minorHAnsi"/>
                <w:sz w:val="20"/>
                <w:szCs w:val="20"/>
              </w:rPr>
            </w:pPr>
          </w:p>
        </w:tc>
        <w:tc>
          <w:tcPr>
            <w:tcW w:w="605" w:type="dxa"/>
            <w:shd w:val="clear" w:color="auto" w:fill="DCDCFF"/>
          </w:tcPr>
          <w:p w14:paraId="11236CA3" w14:textId="226B26FD" w:rsidR="00221718" w:rsidRPr="00171071" w:rsidRDefault="0022171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70B5174" w14:textId="77777777" w:rsidR="00221718" w:rsidRPr="00171071" w:rsidRDefault="00221718" w:rsidP="00171071">
            <w:pPr>
              <w:jc w:val="center"/>
              <w:rPr>
                <w:rFonts w:asciiTheme="minorHAnsi" w:hAnsiTheme="minorHAnsi"/>
                <w:sz w:val="20"/>
                <w:szCs w:val="20"/>
              </w:rPr>
            </w:pPr>
          </w:p>
        </w:tc>
        <w:tc>
          <w:tcPr>
            <w:tcW w:w="605" w:type="dxa"/>
            <w:shd w:val="clear" w:color="auto" w:fill="DCDCFF"/>
          </w:tcPr>
          <w:p w14:paraId="28409760" w14:textId="77777777" w:rsidR="00221718" w:rsidRPr="00171071" w:rsidRDefault="00221718" w:rsidP="00171071">
            <w:pPr>
              <w:jc w:val="center"/>
              <w:rPr>
                <w:rFonts w:asciiTheme="minorHAnsi" w:hAnsiTheme="minorHAnsi"/>
                <w:sz w:val="20"/>
                <w:szCs w:val="20"/>
              </w:rPr>
            </w:pPr>
          </w:p>
        </w:tc>
        <w:tc>
          <w:tcPr>
            <w:tcW w:w="605" w:type="dxa"/>
            <w:shd w:val="clear" w:color="auto" w:fill="DCDCFF"/>
          </w:tcPr>
          <w:p w14:paraId="50FBF53F" w14:textId="77777777" w:rsidR="00221718" w:rsidRPr="00171071" w:rsidRDefault="00221718" w:rsidP="00171071">
            <w:pPr>
              <w:jc w:val="center"/>
              <w:rPr>
                <w:rFonts w:asciiTheme="minorHAnsi" w:hAnsiTheme="minorHAnsi"/>
                <w:sz w:val="20"/>
                <w:szCs w:val="20"/>
              </w:rPr>
            </w:pPr>
          </w:p>
        </w:tc>
        <w:tc>
          <w:tcPr>
            <w:tcW w:w="605" w:type="dxa"/>
            <w:shd w:val="clear" w:color="auto" w:fill="DCDCFF"/>
          </w:tcPr>
          <w:p w14:paraId="6CFC54A4" w14:textId="77777777" w:rsidR="00221718" w:rsidRDefault="00221718" w:rsidP="00171071">
            <w:pPr>
              <w:jc w:val="center"/>
              <w:rPr>
                <w:rFonts w:asciiTheme="minorHAnsi" w:hAnsiTheme="minorHAnsi"/>
                <w:sz w:val="20"/>
                <w:szCs w:val="20"/>
              </w:rPr>
            </w:pPr>
          </w:p>
        </w:tc>
        <w:tc>
          <w:tcPr>
            <w:tcW w:w="605" w:type="dxa"/>
            <w:shd w:val="clear" w:color="auto" w:fill="DCDCFF"/>
          </w:tcPr>
          <w:p w14:paraId="274800DB" w14:textId="77777777" w:rsidR="00221718" w:rsidRPr="00171071" w:rsidRDefault="00221718" w:rsidP="00171071">
            <w:pPr>
              <w:jc w:val="center"/>
              <w:rPr>
                <w:rFonts w:asciiTheme="minorHAnsi" w:hAnsiTheme="minorHAnsi"/>
                <w:sz w:val="20"/>
                <w:szCs w:val="20"/>
              </w:rPr>
            </w:pPr>
          </w:p>
        </w:tc>
        <w:tc>
          <w:tcPr>
            <w:tcW w:w="605" w:type="dxa"/>
            <w:shd w:val="clear" w:color="auto" w:fill="DCDCFF"/>
          </w:tcPr>
          <w:p w14:paraId="10558CFB" w14:textId="77777777" w:rsidR="00221718" w:rsidRPr="00171071" w:rsidRDefault="00221718" w:rsidP="00171071">
            <w:pPr>
              <w:jc w:val="center"/>
              <w:rPr>
                <w:rFonts w:asciiTheme="minorHAnsi" w:hAnsiTheme="minorHAnsi"/>
                <w:sz w:val="20"/>
                <w:szCs w:val="20"/>
              </w:rPr>
            </w:pPr>
          </w:p>
        </w:tc>
        <w:tc>
          <w:tcPr>
            <w:tcW w:w="605" w:type="dxa"/>
            <w:shd w:val="clear" w:color="auto" w:fill="DCDCFF"/>
          </w:tcPr>
          <w:p w14:paraId="3D0E2E3C" w14:textId="77777777" w:rsidR="00221718" w:rsidRPr="00171071" w:rsidRDefault="00221718" w:rsidP="00171071">
            <w:pPr>
              <w:jc w:val="center"/>
              <w:rPr>
                <w:rFonts w:asciiTheme="minorHAnsi" w:hAnsiTheme="minorHAnsi"/>
                <w:sz w:val="20"/>
                <w:szCs w:val="20"/>
              </w:rPr>
            </w:pPr>
          </w:p>
        </w:tc>
      </w:tr>
    </w:tbl>
    <w:p w14:paraId="5A98B520" w14:textId="77777777" w:rsidR="00DB2F71" w:rsidRDefault="00DB2F71">
      <w:pPr>
        <w:autoSpaceDE/>
        <w:autoSpaceDN/>
        <w:adjustRightInd/>
        <w:rPr>
          <w:rFonts w:asciiTheme="minorHAnsi" w:hAnsiTheme="minorHAnsi"/>
          <w:b/>
          <w:color w:val="auto"/>
          <w:u w:val="single"/>
        </w:rPr>
      </w:pPr>
    </w:p>
    <w:p w14:paraId="5A98B521"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5A98B524" w14:textId="77777777" w:rsidTr="00FE4A7A">
        <w:tc>
          <w:tcPr>
            <w:tcW w:w="4158" w:type="dxa"/>
            <w:tcBorders>
              <w:bottom w:val="single" w:sz="4" w:space="0" w:color="auto"/>
            </w:tcBorders>
            <w:shd w:val="clear" w:color="auto" w:fill="DCDCFF"/>
          </w:tcPr>
          <w:p w14:paraId="5A98B522"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5A98B523"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5A98B527" w14:textId="77777777" w:rsidTr="00DB2F71">
        <w:tc>
          <w:tcPr>
            <w:tcW w:w="4158" w:type="dxa"/>
            <w:shd w:val="clear" w:color="auto" w:fill="CDFFCD"/>
          </w:tcPr>
          <w:p w14:paraId="5A98B525"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A98B526"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5A98B52A" w14:textId="77777777" w:rsidTr="00DB2F71">
        <w:tc>
          <w:tcPr>
            <w:tcW w:w="4158" w:type="dxa"/>
          </w:tcPr>
          <w:p w14:paraId="5A98B52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A98B529"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5A98B52B" w14:textId="77777777" w:rsidR="007D62B4" w:rsidRDefault="003E1E03" w:rsidP="007D62B4">
      <w:pPr>
        <w:pStyle w:val="SectHead"/>
      </w:pPr>
      <w:r>
        <w:lastRenderedPageBreak/>
        <w:t>Findings</w:t>
      </w:r>
    </w:p>
    <w:p w14:paraId="5A98B52C"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5A98B531" w14:textId="77777777" w:rsidTr="00FE4A7A">
        <w:tc>
          <w:tcPr>
            <w:tcW w:w="738" w:type="dxa"/>
            <w:tcBorders>
              <w:bottom w:val="single" w:sz="4" w:space="0" w:color="auto"/>
            </w:tcBorders>
            <w:shd w:val="clear" w:color="auto" w:fill="DCDCFF"/>
          </w:tcPr>
          <w:p w14:paraId="5A98B52D" w14:textId="77777777" w:rsidR="003E1E03" w:rsidRPr="006C43BC" w:rsidRDefault="003E1E03" w:rsidP="00EE3E08">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5A98B52E" w14:textId="77777777" w:rsidR="003E1E03" w:rsidRPr="006C43BC" w:rsidRDefault="003E1E03" w:rsidP="00EE3E08">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5A98B52F" w14:textId="77777777" w:rsidR="003E1E03" w:rsidRPr="006C43BC" w:rsidRDefault="003E1E03" w:rsidP="00EE3E08">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5A98B530" w14:textId="77777777" w:rsidR="003E1E03" w:rsidRPr="006C43BC" w:rsidRDefault="003E1E03" w:rsidP="00EE3E08">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5A98B536" w14:textId="77777777" w:rsidTr="00FE4A7A">
        <w:tc>
          <w:tcPr>
            <w:tcW w:w="738" w:type="dxa"/>
            <w:tcBorders>
              <w:bottom w:val="single" w:sz="4" w:space="0" w:color="auto"/>
            </w:tcBorders>
            <w:shd w:val="clear" w:color="auto" w:fill="DCDCFF"/>
            <w:vAlign w:val="center"/>
          </w:tcPr>
          <w:p w14:paraId="5A98B532"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5A98B533" w14:textId="77777777" w:rsidR="003E1E03" w:rsidRPr="00705BB3" w:rsidRDefault="003E1E03" w:rsidP="00EE3E08">
            <w:pPr>
              <w:widowControl w:val="0"/>
              <w:rPr>
                <w:rFonts w:asciiTheme="minorHAnsi" w:hAnsiTheme="minorHAnsi" w:cs="Times New Roman"/>
                <w:bCs/>
                <w:color w:val="auto"/>
                <w:sz w:val="22"/>
                <w:szCs w:val="22"/>
              </w:rPr>
            </w:pPr>
          </w:p>
        </w:tc>
        <w:tc>
          <w:tcPr>
            <w:tcW w:w="6300" w:type="dxa"/>
          </w:tcPr>
          <w:p w14:paraId="5A98B534" w14:textId="77777777" w:rsidR="003E1E03" w:rsidRPr="00705BB3" w:rsidRDefault="003E1E03" w:rsidP="00EE3E08">
            <w:pPr>
              <w:widowControl w:val="0"/>
              <w:rPr>
                <w:rFonts w:asciiTheme="minorHAnsi" w:hAnsiTheme="minorHAnsi" w:cs="Times New Roman"/>
                <w:bCs/>
                <w:color w:val="auto"/>
                <w:sz w:val="22"/>
                <w:szCs w:val="22"/>
              </w:rPr>
            </w:pPr>
          </w:p>
        </w:tc>
        <w:tc>
          <w:tcPr>
            <w:tcW w:w="2538" w:type="dxa"/>
          </w:tcPr>
          <w:p w14:paraId="5A98B535" w14:textId="77777777" w:rsidR="003E1E03" w:rsidRPr="00705BB3" w:rsidRDefault="003E1E03" w:rsidP="00EE3E08">
            <w:pPr>
              <w:widowControl w:val="0"/>
              <w:rPr>
                <w:rFonts w:asciiTheme="minorHAnsi" w:hAnsiTheme="minorHAnsi" w:cs="Times New Roman"/>
                <w:bCs/>
                <w:color w:val="auto"/>
                <w:sz w:val="22"/>
                <w:szCs w:val="22"/>
              </w:rPr>
            </w:pPr>
          </w:p>
        </w:tc>
      </w:tr>
      <w:tr w:rsidR="003E1E03" w:rsidRPr="00705BB3" w14:paraId="5A98B53B" w14:textId="77777777" w:rsidTr="00FE4A7A">
        <w:tc>
          <w:tcPr>
            <w:tcW w:w="738" w:type="dxa"/>
            <w:tcBorders>
              <w:bottom w:val="single" w:sz="4" w:space="0" w:color="auto"/>
            </w:tcBorders>
            <w:shd w:val="clear" w:color="auto" w:fill="DCDCFF"/>
            <w:vAlign w:val="center"/>
          </w:tcPr>
          <w:p w14:paraId="5A98B537"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5A98B538" w14:textId="77777777" w:rsidR="003E1E03" w:rsidRPr="00705BB3" w:rsidRDefault="003E1E03" w:rsidP="00EE3E08">
            <w:pPr>
              <w:widowControl w:val="0"/>
              <w:rPr>
                <w:rFonts w:asciiTheme="minorHAnsi" w:hAnsiTheme="minorHAnsi" w:cs="Times New Roman"/>
                <w:bCs/>
                <w:color w:val="auto"/>
                <w:sz w:val="22"/>
                <w:szCs w:val="22"/>
              </w:rPr>
            </w:pPr>
          </w:p>
        </w:tc>
        <w:tc>
          <w:tcPr>
            <w:tcW w:w="6300" w:type="dxa"/>
          </w:tcPr>
          <w:p w14:paraId="5A98B539" w14:textId="77777777" w:rsidR="003E1E03" w:rsidRPr="00705BB3" w:rsidRDefault="003E1E03" w:rsidP="00EE3E08">
            <w:pPr>
              <w:widowControl w:val="0"/>
              <w:rPr>
                <w:rFonts w:asciiTheme="minorHAnsi" w:hAnsiTheme="minorHAnsi" w:cs="Times New Roman"/>
                <w:bCs/>
                <w:color w:val="auto"/>
                <w:sz w:val="22"/>
                <w:szCs w:val="22"/>
              </w:rPr>
            </w:pPr>
          </w:p>
        </w:tc>
        <w:tc>
          <w:tcPr>
            <w:tcW w:w="2538" w:type="dxa"/>
          </w:tcPr>
          <w:p w14:paraId="5A98B53A" w14:textId="77777777" w:rsidR="003E1E03" w:rsidRPr="00705BB3" w:rsidRDefault="003E1E03" w:rsidP="00EE3E08">
            <w:pPr>
              <w:widowControl w:val="0"/>
              <w:rPr>
                <w:rFonts w:asciiTheme="minorHAnsi" w:hAnsiTheme="minorHAnsi" w:cs="Times New Roman"/>
                <w:bCs/>
                <w:color w:val="auto"/>
                <w:sz w:val="22"/>
                <w:szCs w:val="22"/>
              </w:rPr>
            </w:pPr>
          </w:p>
        </w:tc>
      </w:tr>
      <w:tr w:rsidR="003E1E03" w:rsidRPr="00705BB3" w14:paraId="5A98B540" w14:textId="77777777" w:rsidTr="00FE4A7A">
        <w:tc>
          <w:tcPr>
            <w:tcW w:w="738" w:type="dxa"/>
            <w:tcBorders>
              <w:bottom w:val="single" w:sz="4" w:space="0" w:color="auto"/>
            </w:tcBorders>
            <w:shd w:val="clear" w:color="auto" w:fill="DCDCFF"/>
            <w:vAlign w:val="center"/>
          </w:tcPr>
          <w:p w14:paraId="5A98B53C"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5A98B53D" w14:textId="77777777" w:rsidR="003E1E03" w:rsidRPr="00705BB3" w:rsidRDefault="003E1E03" w:rsidP="00EE3E08">
            <w:pPr>
              <w:widowControl w:val="0"/>
              <w:rPr>
                <w:rFonts w:asciiTheme="minorHAnsi" w:hAnsiTheme="minorHAnsi" w:cs="Times New Roman"/>
                <w:bCs/>
                <w:color w:val="auto"/>
                <w:sz w:val="22"/>
                <w:szCs w:val="22"/>
              </w:rPr>
            </w:pPr>
          </w:p>
        </w:tc>
        <w:tc>
          <w:tcPr>
            <w:tcW w:w="6300" w:type="dxa"/>
          </w:tcPr>
          <w:p w14:paraId="5A98B53E" w14:textId="77777777" w:rsidR="003E1E03" w:rsidRPr="00705BB3" w:rsidRDefault="003E1E03" w:rsidP="00EE3E08">
            <w:pPr>
              <w:widowControl w:val="0"/>
              <w:rPr>
                <w:rFonts w:asciiTheme="minorHAnsi" w:hAnsiTheme="minorHAnsi" w:cs="Times New Roman"/>
                <w:bCs/>
                <w:color w:val="auto"/>
                <w:sz w:val="22"/>
                <w:szCs w:val="22"/>
              </w:rPr>
            </w:pPr>
          </w:p>
        </w:tc>
        <w:tc>
          <w:tcPr>
            <w:tcW w:w="2538" w:type="dxa"/>
          </w:tcPr>
          <w:p w14:paraId="5A98B53F" w14:textId="77777777" w:rsidR="003E1E03" w:rsidRPr="00705BB3" w:rsidRDefault="003E1E03" w:rsidP="00EE3E08">
            <w:pPr>
              <w:widowControl w:val="0"/>
              <w:rPr>
                <w:rFonts w:asciiTheme="minorHAnsi" w:hAnsiTheme="minorHAnsi" w:cs="Times New Roman"/>
                <w:bCs/>
                <w:color w:val="auto"/>
                <w:sz w:val="22"/>
                <w:szCs w:val="22"/>
              </w:rPr>
            </w:pPr>
          </w:p>
        </w:tc>
      </w:tr>
      <w:tr w:rsidR="003E1E03" w:rsidRPr="00705BB3" w14:paraId="5A98B545" w14:textId="77777777" w:rsidTr="00FE4A7A">
        <w:tc>
          <w:tcPr>
            <w:tcW w:w="738" w:type="dxa"/>
            <w:shd w:val="clear" w:color="auto" w:fill="DCDCFF"/>
            <w:vAlign w:val="center"/>
          </w:tcPr>
          <w:p w14:paraId="5A98B541"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5A98B542" w14:textId="77777777" w:rsidR="003E1E03" w:rsidRPr="00705BB3" w:rsidRDefault="003E1E03" w:rsidP="00EE3E08">
            <w:pPr>
              <w:widowControl w:val="0"/>
              <w:rPr>
                <w:rFonts w:asciiTheme="minorHAnsi" w:hAnsiTheme="minorHAnsi" w:cs="Times New Roman"/>
                <w:bCs/>
                <w:color w:val="auto"/>
                <w:sz w:val="22"/>
                <w:szCs w:val="22"/>
              </w:rPr>
            </w:pPr>
          </w:p>
        </w:tc>
        <w:tc>
          <w:tcPr>
            <w:tcW w:w="6300" w:type="dxa"/>
          </w:tcPr>
          <w:p w14:paraId="5A98B543" w14:textId="77777777" w:rsidR="003E1E03" w:rsidRPr="00705BB3" w:rsidRDefault="003E1E03" w:rsidP="00EE3E08">
            <w:pPr>
              <w:widowControl w:val="0"/>
              <w:rPr>
                <w:rFonts w:asciiTheme="minorHAnsi" w:hAnsiTheme="minorHAnsi" w:cs="Times New Roman"/>
                <w:bCs/>
                <w:color w:val="auto"/>
                <w:sz w:val="22"/>
                <w:szCs w:val="22"/>
              </w:rPr>
            </w:pPr>
          </w:p>
        </w:tc>
        <w:tc>
          <w:tcPr>
            <w:tcW w:w="2538" w:type="dxa"/>
          </w:tcPr>
          <w:p w14:paraId="5A98B544" w14:textId="77777777" w:rsidR="003E1E03" w:rsidRPr="00705BB3" w:rsidRDefault="003E1E03" w:rsidP="00EE3E08">
            <w:pPr>
              <w:widowControl w:val="0"/>
              <w:rPr>
                <w:rFonts w:asciiTheme="minorHAnsi" w:hAnsiTheme="minorHAnsi" w:cs="Times New Roman"/>
                <w:bCs/>
                <w:color w:val="auto"/>
                <w:sz w:val="22"/>
                <w:szCs w:val="22"/>
              </w:rPr>
            </w:pPr>
          </w:p>
        </w:tc>
      </w:tr>
      <w:tr w:rsidR="001133BD" w:rsidRPr="00705BB3" w14:paraId="5A98B54A" w14:textId="77777777" w:rsidTr="00FE4A7A">
        <w:tc>
          <w:tcPr>
            <w:tcW w:w="738" w:type="dxa"/>
            <w:shd w:val="clear" w:color="auto" w:fill="DCDCFF"/>
            <w:vAlign w:val="center"/>
          </w:tcPr>
          <w:p w14:paraId="5A98B546" w14:textId="77777777" w:rsidR="001133BD" w:rsidRPr="00705BB3" w:rsidRDefault="001133BD"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40" w:type="dxa"/>
          </w:tcPr>
          <w:p w14:paraId="5A98B547" w14:textId="77777777" w:rsidR="001133BD" w:rsidRPr="00705BB3" w:rsidRDefault="001133BD" w:rsidP="00EE3E08">
            <w:pPr>
              <w:widowControl w:val="0"/>
              <w:rPr>
                <w:rFonts w:asciiTheme="minorHAnsi" w:hAnsiTheme="minorHAnsi" w:cs="Times New Roman"/>
                <w:bCs/>
                <w:color w:val="auto"/>
                <w:sz w:val="22"/>
                <w:szCs w:val="22"/>
              </w:rPr>
            </w:pPr>
          </w:p>
        </w:tc>
        <w:tc>
          <w:tcPr>
            <w:tcW w:w="6300" w:type="dxa"/>
          </w:tcPr>
          <w:p w14:paraId="5A98B548" w14:textId="77777777" w:rsidR="001133BD" w:rsidRPr="00705BB3" w:rsidRDefault="001133BD" w:rsidP="00EE3E08">
            <w:pPr>
              <w:widowControl w:val="0"/>
              <w:rPr>
                <w:rFonts w:asciiTheme="minorHAnsi" w:hAnsiTheme="minorHAnsi" w:cs="Times New Roman"/>
                <w:bCs/>
                <w:color w:val="auto"/>
                <w:sz w:val="22"/>
                <w:szCs w:val="22"/>
              </w:rPr>
            </w:pPr>
          </w:p>
        </w:tc>
        <w:tc>
          <w:tcPr>
            <w:tcW w:w="2538" w:type="dxa"/>
          </w:tcPr>
          <w:p w14:paraId="5A98B549" w14:textId="77777777" w:rsidR="001133BD" w:rsidRPr="00705BB3" w:rsidRDefault="001133BD" w:rsidP="00EE3E08">
            <w:pPr>
              <w:widowControl w:val="0"/>
              <w:rPr>
                <w:rFonts w:asciiTheme="minorHAnsi" w:hAnsiTheme="minorHAnsi" w:cs="Times New Roman"/>
                <w:bCs/>
                <w:color w:val="auto"/>
                <w:sz w:val="22"/>
                <w:szCs w:val="22"/>
              </w:rPr>
            </w:pPr>
          </w:p>
        </w:tc>
      </w:tr>
    </w:tbl>
    <w:p w14:paraId="5A98B54B" w14:textId="77777777" w:rsidR="00866825" w:rsidRPr="006C43BC" w:rsidRDefault="00866825" w:rsidP="003E1E03">
      <w:pPr>
        <w:widowControl w:val="0"/>
        <w:rPr>
          <w:rFonts w:asciiTheme="minorHAnsi" w:hAnsiTheme="minorHAnsi" w:cs="Times New Roman"/>
          <w:b/>
          <w:bCs/>
          <w:color w:val="264D74"/>
        </w:rPr>
      </w:pPr>
    </w:p>
    <w:p w14:paraId="5A98B54C"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5A98B54F" w14:textId="77777777" w:rsidTr="00FE4A7A">
        <w:tc>
          <w:tcPr>
            <w:tcW w:w="738" w:type="dxa"/>
            <w:shd w:val="clear" w:color="auto" w:fill="DCDCFF"/>
          </w:tcPr>
          <w:p w14:paraId="5A98B54D" w14:textId="77777777" w:rsidR="007D62B4" w:rsidRPr="006C43BC" w:rsidRDefault="007D62B4" w:rsidP="00EE3E08">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A98B54E" w14:textId="77777777" w:rsidR="007D62B4" w:rsidRPr="006C43BC" w:rsidRDefault="007D62B4" w:rsidP="00EE3E08">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5A98B552" w14:textId="77777777" w:rsidTr="007D62B4">
        <w:tc>
          <w:tcPr>
            <w:tcW w:w="738" w:type="dxa"/>
          </w:tcPr>
          <w:p w14:paraId="5A98B550" w14:textId="77777777" w:rsidR="007D62B4" w:rsidRPr="00705BB3" w:rsidRDefault="007D62B4" w:rsidP="00EE3E08">
            <w:pPr>
              <w:widowControl w:val="0"/>
              <w:rPr>
                <w:rFonts w:asciiTheme="minorHAnsi" w:hAnsiTheme="minorHAnsi" w:cs="Times New Roman"/>
                <w:bCs/>
                <w:color w:val="auto"/>
                <w:sz w:val="22"/>
                <w:szCs w:val="22"/>
              </w:rPr>
            </w:pPr>
          </w:p>
        </w:tc>
        <w:tc>
          <w:tcPr>
            <w:tcW w:w="10260" w:type="dxa"/>
          </w:tcPr>
          <w:p w14:paraId="5A98B551" w14:textId="77777777" w:rsidR="007D62B4" w:rsidRPr="00705BB3" w:rsidRDefault="007D62B4" w:rsidP="00EE3E08">
            <w:pPr>
              <w:widowControl w:val="0"/>
              <w:rPr>
                <w:rFonts w:asciiTheme="minorHAnsi" w:hAnsiTheme="minorHAnsi" w:cs="Times New Roman"/>
                <w:bCs/>
                <w:color w:val="auto"/>
                <w:sz w:val="22"/>
                <w:szCs w:val="22"/>
              </w:rPr>
            </w:pPr>
          </w:p>
        </w:tc>
      </w:tr>
      <w:tr w:rsidR="00705BB3" w:rsidRPr="00705BB3" w14:paraId="5A98B555" w14:textId="77777777" w:rsidTr="007D62B4">
        <w:tc>
          <w:tcPr>
            <w:tcW w:w="738" w:type="dxa"/>
          </w:tcPr>
          <w:p w14:paraId="5A98B553" w14:textId="77777777" w:rsidR="007D62B4" w:rsidRPr="00705BB3" w:rsidRDefault="007D62B4" w:rsidP="00EE3E08">
            <w:pPr>
              <w:widowControl w:val="0"/>
              <w:rPr>
                <w:rFonts w:asciiTheme="minorHAnsi" w:hAnsiTheme="minorHAnsi" w:cs="Times New Roman"/>
                <w:bCs/>
                <w:color w:val="auto"/>
                <w:sz w:val="22"/>
                <w:szCs w:val="22"/>
              </w:rPr>
            </w:pPr>
          </w:p>
        </w:tc>
        <w:tc>
          <w:tcPr>
            <w:tcW w:w="10260" w:type="dxa"/>
          </w:tcPr>
          <w:p w14:paraId="5A98B554" w14:textId="77777777" w:rsidR="007D62B4" w:rsidRPr="00705BB3" w:rsidRDefault="007D62B4" w:rsidP="00EE3E08">
            <w:pPr>
              <w:widowControl w:val="0"/>
              <w:rPr>
                <w:rFonts w:asciiTheme="minorHAnsi" w:hAnsiTheme="minorHAnsi" w:cs="Times New Roman"/>
                <w:bCs/>
                <w:color w:val="auto"/>
                <w:sz w:val="22"/>
                <w:szCs w:val="22"/>
              </w:rPr>
            </w:pPr>
          </w:p>
        </w:tc>
      </w:tr>
      <w:tr w:rsidR="00705BB3" w:rsidRPr="00705BB3" w14:paraId="5A98B558" w14:textId="77777777" w:rsidTr="007D62B4">
        <w:tc>
          <w:tcPr>
            <w:tcW w:w="738" w:type="dxa"/>
          </w:tcPr>
          <w:p w14:paraId="5A98B556" w14:textId="77777777" w:rsidR="007D62B4" w:rsidRPr="00705BB3" w:rsidRDefault="007D62B4" w:rsidP="00EE3E08">
            <w:pPr>
              <w:widowControl w:val="0"/>
              <w:rPr>
                <w:rFonts w:asciiTheme="minorHAnsi" w:hAnsiTheme="minorHAnsi" w:cs="Times New Roman"/>
                <w:bCs/>
                <w:color w:val="auto"/>
                <w:sz w:val="22"/>
                <w:szCs w:val="22"/>
              </w:rPr>
            </w:pPr>
          </w:p>
        </w:tc>
        <w:tc>
          <w:tcPr>
            <w:tcW w:w="10260" w:type="dxa"/>
          </w:tcPr>
          <w:p w14:paraId="5A98B557" w14:textId="77777777" w:rsidR="007D62B4" w:rsidRPr="00705BB3" w:rsidRDefault="007D62B4" w:rsidP="00EE3E08">
            <w:pPr>
              <w:widowControl w:val="0"/>
              <w:rPr>
                <w:rFonts w:asciiTheme="minorHAnsi" w:hAnsiTheme="minorHAnsi" w:cs="Times New Roman"/>
                <w:bCs/>
                <w:color w:val="auto"/>
                <w:sz w:val="22"/>
                <w:szCs w:val="22"/>
              </w:rPr>
            </w:pPr>
          </w:p>
        </w:tc>
      </w:tr>
    </w:tbl>
    <w:p w14:paraId="5A98B559"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5A98B55C" w14:textId="77777777" w:rsidTr="00EE3E08">
        <w:tc>
          <w:tcPr>
            <w:tcW w:w="738" w:type="dxa"/>
            <w:shd w:val="clear" w:color="auto" w:fill="DCDCFF"/>
          </w:tcPr>
          <w:p w14:paraId="5A98B55A" w14:textId="77777777" w:rsidR="00CF0C11" w:rsidRPr="006C43BC" w:rsidRDefault="00CF0C11" w:rsidP="00EE3E08">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A98B55B" w14:textId="77777777" w:rsidR="00CF0C11" w:rsidRPr="006C43BC" w:rsidRDefault="00CF0C11" w:rsidP="00EE3E08">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5A98B55F" w14:textId="77777777" w:rsidTr="00EE3E08">
        <w:tc>
          <w:tcPr>
            <w:tcW w:w="738" w:type="dxa"/>
          </w:tcPr>
          <w:p w14:paraId="5A98B55D" w14:textId="77777777" w:rsidR="00CF0C11" w:rsidRPr="00705BB3" w:rsidRDefault="00CF0C11" w:rsidP="00EE3E08">
            <w:pPr>
              <w:widowControl w:val="0"/>
              <w:rPr>
                <w:rFonts w:asciiTheme="minorHAnsi" w:hAnsiTheme="minorHAnsi" w:cs="Times New Roman"/>
                <w:bCs/>
                <w:color w:val="auto"/>
                <w:sz w:val="22"/>
                <w:szCs w:val="22"/>
              </w:rPr>
            </w:pPr>
          </w:p>
        </w:tc>
        <w:tc>
          <w:tcPr>
            <w:tcW w:w="10260" w:type="dxa"/>
          </w:tcPr>
          <w:p w14:paraId="5A98B55E" w14:textId="77777777" w:rsidR="00CF0C11" w:rsidRPr="00705BB3" w:rsidRDefault="00CF0C11" w:rsidP="00EE3E08">
            <w:pPr>
              <w:widowControl w:val="0"/>
              <w:rPr>
                <w:rFonts w:asciiTheme="minorHAnsi" w:hAnsiTheme="minorHAnsi" w:cs="Times New Roman"/>
                <w:bCs/>
                <w:color w:val="auto"/>
                <w:sz w:val="22"/>
                <w:szCs w:val="22"/>
              </w:rPr>
            </w:pPr>
          </w:p>
        </w:tc>
      </w:tr>
      <w:tr w:rsidR="00CF0C11" w:rsidRPr="00705BB3" w14:paraId="5A98B562" w14:textId="77777777" w:rsidTr="00EE3E08">
        <w:tc>
          <w:tcPr>
            <w:tcW w:w="738" w:type="dxa"/>
          </w:tcPr>
          <w:p w14:paraId="5A98B560" w14:textId="77777777" w:rsidR="00CF0C11" w:rsidRPr="00705BB3" w:rsidRDefault="00CF0C11" w:rsidP="00EE3E08">
            <w:pPr>
              <w:widowControl w:val="0"/>
              <w:rPr>
                <w:rFonts w:asciiTheme="minorHAnsi" w:hAnsiTheme="minorHAnsi" w:cs="Times New Roman"/>
                <w:bCs/>
                <w:color w:val="auto"/>
                <w:sz w:val="22"/>
                <w:szCs w:val="22"/>
              </w:rPr>
            </w:pPr>
          </w:p>
        </w:tc>
        <w:tc>
          <w:tcPr>
            <w:tcW w:w="10260" w:type="dxa"/>
          </w:tcPr>
          <w:p w14:paraId="5A98B561" w14:textId="77777777" w:rsidR="00CF0C11" w:rsidRPr="00705BB3" w:rsidRDefault="00CF0C11" w:rsidP="00EE3E08">
            <w:pPr>
              <w:widowControl w:val="0"/>
              <w:rPr>
                <w:rFonts w:asciiTheme="minorHAnsi" w:hAnsiTheme="minorHAnsi" w:cs="Times New Roman"/>
                <w:bCs/>
                <w:color w:val="auto"/>
                <w:sz w:val="22"/>
                <w:szCs w:val="22"/>
              </w:rPr>
            </w:pPr>
          </w:p>
        </w:tc>
      </w:tr>
      <w:tr w:rsidR="00CF0C11" w:rsidRPr="00705BB3" w14:paraId="5A98B565" w14:textId="77777777" w:rsidTr="00EE3E08">
        <w:tc>
          <w:tcPr>
            <w:tcW w:w="738" w:type="dxa"/>
          </w:tcPr>
          <w:p w14:paraId="5A98B563" w14:textId="77777777" w:rsidR="00CF0C11" w:rsidRPr="00705BB3" w:rsidRDefault="00CF0C11" w:rsidP="00EE3E08">
            <w:pPr>
              <w:widowControl w:val="0"/>
              <w:rPr>
                <w:rFonts w:asciiTheme="minorHAnsi" w:hAnsiTheme="minorHAnsi" w:cs="Times New Roman"/>
                <w:bCs/>
                <w:color w:val="auto"/>
                <w:sz w:val="22"/>
                <w:szCs w:val="22"/>
              </w:rPr>
            </w:pPr>
          </w:p>
        </w:tc>
        <w:tc>
          <w:tcPr>
            <w:tcW w:w="10260" w:type="dxa"/>
          </w:tcPr>
          <w:p w14:paraId="5A98B564" w14:textId="77777777" w:rsidR="00CF0C11" w:rsidRPr="00705BB3" w:rsidRDefault="00CF0C11" w:rsidP="00EE3E08">
            <w:pPr>
              <w:widowControl w:val="0"/>
              <w:rPr>
                <w:rFonts w:asciiTheme="minorHAnsi" w:hAnsiTheme="minorHAnsi" w:cs="Times New Roman"/>
                <w:bCs/>
                <w:color w:val="auto"/>
                <w:sz w:val="22"/>
                <w:szCs w:val="22"/>
              </w:rPr>
            </w:pPr>
          </w:p>
        </w:tc>
      </w:tr>
    </w:tbl>
    <w:p w14:paraId="5A98B566"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5A98B569" w14:textId="77777777" w:rsidTr="00EE3E08">
        <w:tc>
          <w:tcPr>
            <w:tcW w:w="738" w:type="dxa"/>
            <w:shd w:val="clear" w:color="auto" w:fill="DCDCFF"/>
          </w:tcPr>
          <w:p w14:paraId="5A98B567" w14:textId="77777777" w:rsidR="00CF0C11" w:rsidRPr="006C43BC" w:rsidRDefault="00CF0C11" w:rsidP="00EE3E08">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A98B568" w14:textId="77777777" w:rsidR="00CF0C11" w:rsidRPr="006C43BC" w:rsidRDefault="00CF0C11" w:rsidP="00EE3E08">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A98B56C" w14:textId="77777777" w:rsidTr="00EE3E08">
        <w:tc>
          <w:tcPr>
            <w:tcW w:w="738" w:type="dxa"/>
          </w:tcPr>
          <w:p w14:paraId="5A98B56A" w14:textId="77777777" w:rsidR="00CF0C11" w:rsidRPr="00705BB3" w:rsidRDefault="00CF0C11" w:rsidP="00EE3E08">
            <w:pPr>
              <w:widowControl w:val="0"/>
              <w:rPr>
                <w:rFonts w:asciiTheme="minorHAnsi" w:hAnsiTheme="minorHAnsi" w:cs="Times New Roman"/>
                <w:bCs/>
                <w:color w:val="auto"/>
                <w:sz w:val="22"/>
                <w:szCs w:val="22"/>
              </w:rPr>
            </w:pPr>
          </w:p>
        </w:tc>
        <w:tc>
          <w:tcPr>
            <w:tcW w:w="10260" w:type="dxa"/>
          </w:tcPr>
          <w:p w14:paraId="5A98B56B" w14:textId="77777777" w:rsidR="00CF0C11" w:rsidRPr="00705BB3" w:rsidRDefault="00CF0C11" w:rsidP="00EE3E08">
            <w:pPr>
              <w:widowControl w:val="0"/>
              <w:rPr>
                <w:rFonts w:asciiTheme="minorHAnsi" w:hAnsiTheme="minorHAnsi" w:cs="Times New Roman"/>
                <w:bCs/>
                <w:color w:val="auto"/>
                <w:sz w:val="22"/>
                <w:szCs w:val="22"/>
              </w:rPr>
            </w:pPr>
          </w:p>
        </w:tc>
      </w:tr>
      <w:tr w:rsidR="00CF0C11" w:rsidRPr="00705BB3" w14:paraId="5A98B56F" w14:textId="77777777" w:rsidTr="00EE3E08">
        <w:tc>
          <w:tcPr>
            <w:tcW w:w="738" w:type="dxa"/>
          </w:tcPr>
          <w:p w14:paraId="5A98B56D" w14:textId="77777777" w:rsidR="00CF0C11" w:rsidRPr="00705BB3" w:rsidRDefault="00CF0C11" w:rsidP="00EE3E08">
            <w:pPr>
              <w:widowControl w:val="0"/>
              <w:rPr>
                <w:rFonts w:asciiTheme="minorHAnsi" w:hAnsiTheme="minorHAnsi" w:cs="Times New Roman"/>
                <w:bCs/>
                <w:color w:val="auto"/>
                <w:sz w:val="22"/>
                <w:szCs w:val="22"/>
              </w:rPr>
            </w:pPr>
          </w:p>
        </w:tc>
        <w:tc>
          <w:tcPr>
            <w:tcW w:w="10260" w:type="dxa"/>
          </w:tcPr>
          <w:p w14:paraId="5A98B56E" w14:textId="77777777" w:rsidR="00CF0C11" w:rsidRPr="00705BB3" w:rsidRDefault="00CF0C11" w:rsidP="00EE3E08">
            <w:pPr>
              <w:widowControl w:val="0"/>
              <w:rPr>
                <w:rFonts w:asciiTheme="minorHAnsi" w:hAnsiTheme="minorHAnsi" w:cs="Times New Roman"/>
                <w:bCs/>
                <w:color w:val="auto"/>
                <w:sz w:val="22"/>
                <w:szCs w:val="22"/>
              </w:rPr>
            </w:pPr>
          </w:p>
        </w:tc>
      </w:tr>
      <w:tr w:rsidR="00CF0C11" w:rsidRPr="00705BB3" w14:paraId="5A98B572" w14:textId="77777777" w:rsidTr="00EE3E08">
        <w:tc>
          <w:tcPr>
            <w:tcW w:w="738" w:type="dxa"/>
          </w:tcPr>
          <w:p w14:paraId="5A98B570" w14:textId="77777777" w:rsidR="00CF0C11" w:rsidRPr="00705BB3" w:rsidRDefault="00CF0C11" w:rsidP="00EE3E08">
            <w:pPr>
              <w:widowControl w:val="0"/>
              <w:rPr>
                <w:rFonts w:asciiTheme="minorHAnsi" w:hAnsiTheme="minorHAnsi" w:cs="Times New Roman"/>
                <w:bCs/>
                <w:color w:val="auto"/>
                <w:sz w:val="22"/>
                <w:szCs w:val="22"/>
              </w:rPr>
            </w:pPr>
          </w:p>
        </w:tc>
        <w:tc>
          <w:tcPr>
            <w:tcW w:w="10260" w:type="dxa"/>
          </w:tcPr>
          <w:p w14:paraId="5A98B571" w14:textId="77777777" w:rsidR="00CF0C11" w:rsidRPr="00705BB3" w:rsidRDefault="00CF0C11" w:rsidP="00EE3E08">
            <w:pPr>
              <w:widowControl w:val="0"/>
              <w:rPr>
                <w:rFonts w:asciiTheme="minorHAnsi" w:hAnsiTheme="minorHAnsi" w:cs="Times New Roman"/>
                <w:bCs/>
                <w:color w:val="auto"/>
                <w:sz w:val="22"/>
                <w:szCs w:val="22"/>
              </w:rPr>
            </w:pPr>
          </w:p>
        </w:tc>
      </w:tr>
    </w:tbl>
    <w:p w14:paraId="5A98B573"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5A98B574" w14:textId="77777777" w:rsidR="0039464A" w:rsidRPr="008F56D6" w:rsidRDefault="0039464A" w:rsidP="007D62B4">
      <w:pPr>
        <w:pStyle w:val="SectHead"/>
      </w:pPr>
      <w:r w:rsidRPr="006C43BC">
        <w:lastRenderedPageBreak/>
        <w:t>Subject Matter Experts</w:t>
      </w:r>
      <w:bookmarkEnd w:id="0"/>
    </w:p>
    <w:p w14:paraId="5A98B575"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5A98B576" w14:textId="77777777" w:rsidR="00A5228E" w:rsidRPr="006C43BC" w:rsidRDefault="00A5228E" w:rsidP="00EC4830">
      <w:pPr>
        <w:widowControl w:val="0"/>
        <w:rPr>
          <w:rFonts w:asciiTheme="minorHAnsi" w:hAnsiTheme="minorHAnsi" w:cs="Times New Roman"/>
          <w:b/>
          <w:bCs/>
        </w:rPr>
      </w:pPr>
    </w:p>
    <w:p w14:paraId="5A98B577"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5A98B57C" w14:textId="77777777" w:rsidTr="00FE4A7A">
        <w:tc>
          <w:tcPr>
            <w:tcW w:w="2754" w:type="dxa"/>
            <w:shd w:val="clear" w:color="auto" w:fill="DCDCFF"/>
          </w:tcPr>
          <w:p w14:paraId="5A98B5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5A98B579"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5A98B57A"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A98B57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A98B581" w14:textId="77777777" w:rsidTr="00705BB3">
        <w:tc>
          <w:tcPr>
            <w:tcW w:w="2754" w:type="dxa"/>
            <w:shd w:val="clear" w:color="auto" w:fill="CDFFCD"/>
          </w:tcPr>
          <w:p w14:paraId="5A98B57D"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A98B57E"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A98B57F"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A98B580"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5A98B586" w14:textId="77777777" w:rsidTr="00705BB3">
        <w:tc>
          <w:tcPr>
            <w:tcW w:w="2754" w:type="dxa"/>
            <w:shd w:val="clear" w:color="auto" w:fill="CDFFCD"/>
          </w:tcPr>
          <w:p w14:paraId="5A98B58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A98B583"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A98B584"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A98B585"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5A98B58B" w14:textId="77777777" w:rsidTr="00705BB3">
        <w:tc>
          <w:tcPr>
            <w:tcW w:w="2754" w:type="dxa"/>
            <w:shd w:val="clear" w:color="auto" w:fill="CDFFCD"/>
          </w:tcPr>
          <w:p w14:paraId="5A98B58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A98B588"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A98B589"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A98B58A" w14:textId="77777777" w:rsidR="00A07D34" w:rsidRPr="00705BB3" w:rsidRDefault="00A07D34" w:rsidP="006C43BC">
            <w:pPr>
              <w:widowControl w:val="0"/>
              <w:rPr>
                <w:rFonts w:asciiTheme="minorHAnsi" w:hAnsiTheme="minorHAnsi" w:cs="Times New Roman"/>
                <w:bCs/>
                <w:color w:val="auto"/>
                <w:sz w:val="22"/>
                <w:szCs w:val="22"/>
              </w:rPr>
            </w:pPr>
          </w:p>
        </w:tc>
      </w:tr>
    </w:tbl>
    <w:p w14:paraId="5A98B58C"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1" w:name="_Toc330463553"/>
      <w:r>
        <w:rPr>
          <w:rFonts w:asciiTheme="minorHAnsi" w:hAnsiTheme="minorHAnsi"/>
          <w:b/>
          <w:color w:val="auto"/>
          <w:szCs w:val="22"/>
          <w:u w:val="single"/>
        </w:rPr>
        <w:br w:type="page"/>
      </w:r>
    </w:p>
    <w:p w14:paraId="5A98B58D" w14:textId="77777777" w:rsidR="00440BF2" w:rsidRPr="008F56D6" w:rsidRDefault="00440BF2" w:rsidP="007D62B4">
      <w:pPr>
        <w:pStyle w:val="SectHead"/>
      </w:pPr>
      <w:r w:rsidRPr="006C43BC">
        <w:lastRenderedPageBreak/>
        <w:t>R1 Supporting Evidence and Documentation</w:t>
      </w:r>
      <w:bookmarkEnd w:id="1"/>
    </w:p>
    <w:p w14:paraId="5A98B58E" w14:textId="1126BA94" w:rsidR="00BB361A" w:rsidRDefault="00BB361A" w:rsidP="00895015">
      <w:pPr>
        <w:pStyle w:val="RequirementText"/>
      </w:pPr>
      <w:r w:rsidRPr="00895015">
        <w:rPr>
          <w:b/>
        </w:rPr>
        <w:t>R1.</w:t>
      </w:r>
      <w:r w:rsidR="00895015" w:rsidRPr="00895015">
        <w:rPr>
          <w:b/>
        </w:rPr>
        <w:tab/>
      </w:r>
      <w:r w:rsidR="00E72F7D" w:rsidRPr="00E72F7D">
        <w:t>Each Transmission Planner and each Planning Coordinator shall study the reliability impact of: (i) interconnecting new generation, transmission, or electricity end-user Facilities and (ii) existing interconnections of generation, transmission, or electricity end-user Facilities</w:t>
      </w:r>
      <w:r w:rsidR="003F632A">
        <w:t xml:space="preserve"> seeking to make a qualified change as defined by the Planning Coordinator under Requirement R6</w:t>
      </w:r>
      <w:r w:rsidR="00E72F7D" w:rsidRPr="00E72F7D">
        <w:t>. The following shall be studied:</w:t>
      </w:r>
    </w:p>
    <w:p w14:paraId="5A98B58F" w14:textId="15D07438" w:rsidR="00161ED5" w:rsidRPr="00161ED5" w:rsidRDefault="00E72F7D" w:rsidP="00E72F7D">
      <w:pPr>
        <w:pStyle w:val="RequirementText"/>
        <w:numPr>
          <w:ilvl w:val="1"/>
          <w:numId w:val="33"/>
        </w:numPr>
      </w:pPr>
      <w:r w:rsidRPr="00E72F7D">
        <w:t>The reliability impact of the new interconnection, or existing interconnection</w:t>
      </w:r>
      <w:r w:rsidR="003F632A">
        <w:t xml:space="preserve"> seeking to make a qualified change as defined by the Planning Coordinator under Requirement R6</w:t>
      </w:r>
      <w:r w:rsidRPr="00E72F7D">
        <w:t>, on affected system(s);</w:t>
      </w:r>
    </w:p>
    <w:p w14:paraId="5A98B590" w14:textId="77777777" w:rsidR="00161ED5" w:rsidRPr="00161ED5" w:rsidRDefault="00210FC9" w:rsidP="00161ED5">
      <w:pPr>
        <w:pStyle w:val="RequirementText"/>
        <w:numPr>
          <w:ilvl w:val="1"/>
          <w:numId w:val="33"/>
        </w:numPr>
      </w:pPr>
      <w:r>
        <w:t>Adherence</w:t>
      </w:r>
      <w:r w:rsidR="00A44BBA">
        <w:t xml:space="preserve"> to</w:t>
      </w:r>
      <w:r w:rsidR="00161ED5" w:rsidRPr="00161ED5">
        <w:t xml:space="preserve"> applicable NERC Reliability Standards; regional and Transmission Owner planning criteria; and Facility interconnection requirements; </w:t>
      </w:r>
    </w:p>
    <w:p w14:paraId="5A98B591" w14:textId="77777777" w:rsidR="00161ED5" w:rsidRPr="00161ED5" w:rsidRDefault="00161ED5" w:rsidP="00161ED5">
      <w:pPr>
        <w:pStyle w:val="RequirementText"/>
        <w:numPr>
          <w:ilvl w:val="1"/>
          <w:numId w:val="33"/>
        </w:numPr>
      </w:pPr>
      <w:r w:rsidRPr="00161ED5">
        <w:t>Steady-state, short-circuit, and dynamics studies</w:t>
      </w:r>
      <w:r w:rsidR="00A44BBA">
        <w:t>,</w:t>
      </w:r>
      <w:r w:rsidRPr="00161ED5">
        <w:t xml:space="preserve"> as necessary</w:t>
      </w:r>
      <w:r w:rsidR="00A44BBA">
        <w:t>,</w:t>
      </w:r>
      <w:r w:rsidRPr="00161ED5">
        <w:t xml:space="preserve"> to evaluate system performance under both normal and contingency conditions; and</w:t>
      </w:r>
    </w:p>
    <w:p w14:paraId="5A98B592" w14:textId="77777777" w:rsidR="00161ED5" w:rsidRPr="00161ED5" w:rsidRDefault="00A44BBA" w:rsidP="00161ED5">
      <w:pPr>
        <w:pStyle w:val="RequirementText"/>
        <w:numPr>
          <w:ilvl w:val="1"/>
          <w:numId w:val="33"/>
        </w:numPr>
      </w:pPr>
      <w:r>
        <w:t>S</w:t>
      </w:r>
      <w:r w:rsidR="00161ED5" w:rsidRPr="00161ED5">
        <w:t>tudy assumptions, system performance, alternatives considered, and coordinated recommendations. While these studies may be performed independently, the results shall be evaluated and coordinated by the entities involved.</w:t>
      </w:r>
    </w:p>
    <w:p w14:paraId="5A98B593" w14:textId="77777777" w:rsidR="00680C03" w:rsidRDefault="00680C03" w:rsidP="00680C03">
      <w:pPr>
        <w:rPr>
          <w:rFonts w:asciiTheme="minorHAnsi" w:hAnsiTheme="minorHAnsi" w:cs="Times New Roman"/>
          <w:b/>
        </w:rPr>
      </w:pPr>
    </w:p>
    <w:p w14:paraId="5A98B594" w14:textId="77777777" w:rsidR="00895015" w:rsidRPr="00895015" w:rsidRDefault="00895015" w:rsidP="00161ED5">
      <w:pPr>
        <w:pStyle w:val="RequirementText"/>
        <w:rPr>
          <w:b/>
          <w:bCs/>
        </w:rPr>
      </w:pPr>
      <w:r w:rsidRPr="00895015">
        <w:rPr>
          <w:b/>
          <w:bCs/>
        </w:rPr>
        <w:t>M1.</w:t>
      </w:r>
      <w:r>
        <w:rPr>
          <w:b/>
          <w:bCs/>
        </w:rPr>
        <w:tab/>
      </w:r>
      <w:r w:rsidR="00A44BBA">
        <w:rPr>
          <w:bCs/>
        </w:rPr>
        <w:t>Each Transmission Planner or</w:t>
      </w:r>
      <w:r w:rsidR="00161ED5" w:rsidRPr="00161ED5">
        <w:rPr>
          <w:bCs/>
        </w:rPr>
        <w:t xml:space="preserve"> each Planning Coordinator shall have evidence (such as study reports, including documentation of reliability issues) that it met all requirements in Requirement R1.</w:t>
      </w:r>
    </w:p>
    <w:p w14:paraId="5A98B595" w14:textId="77777777" w:rsidR="00895015" w:rsidRPr="006C43BC" w:rsidRDefault="00895015" w:rsidP="00680C03">
      <w:pPr>
        <w:rPr>
          <w:rFonts w:asciiTheme="minorHAnsi" w:hAnsiTheme="minorHAnsi" w:cs="Times New Roman"/>
          <w:b/>
        </w:rPr>
      </w:pPr>
    </w:p>
    <w:p w14:paraId="5A98B596" w14:textId="77777777" w:rsidR="00C1568A" w:rsidRPr="006C43BC" w:rsidRDefault="00C1568A" w:rsidP="00C1568A">
      <w:pPr>
        <w:widowControl w:val="0"/>
        <w:tabs>
          <w:tab w:val="left" w:pos="0"/>
        </w:tabs>
        <w:rPr>
          <w:rFonts w:asciiTheme="minorHAnsi" w:hAnsiTheme="minorHAnsi" w:cs="Times New Roman"/>
          <w:b/>
          <w:bCs/>
        </w:rPr>
      </w:pPr>
    </w:p>
    <w:p w14:paraId="5A98B597"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A98B598"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A98B599" w14:textId="77777777"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210FC9">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5A98B59A"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5A98B59B"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5A98B59C" w14:textId="77777777" w:rsidR="00C1568A" w:rsidRPr="006C43BC" w:rsidRDefault="00C1568A" w:rsidP="00C1568A">
      <w:pPr>
        <w:widowControl w:val="0"/>
        <w:spacing w:line="266" w:lineRule="exact"/>
        <w:rPr>
          <w:rFonts w:asciiTheme="minorHAnsi" w:hAnsiTheme="minorHAnsi" w:cs="Times New Roman"/>
          <w:b/>
          <w:bCs/>
        </w:rPr>
      </w:pPr>
    </w:p>
    <w:p w14:paraId="5A98B59D" w14:textId="77777777" w:rsidR="00C1568A" w:rsidRPr="006C43BC" w:rsidRDefault="00C1568A" w:rsidP="00D97E2A">
      <w:pPr>
        <w:pStyle w:val="RqtSection"/>
        <w:rPr>
          <w:rFonts w:cstheme="minorHAnsi"/>
          <w:i/>
          <w:iCs/>
        </w:rPr>
      </w:pPr>
      <w:r>
        <w:t>Evidence Requested</w:t>
      </w:r>
      <w:r w:rsidR="00AD32EC">
        <w:rPr>
          <w:rStyle w:val="EndnoteReference"/>
        </w:rPr>
        <w:endnoteReference w:id="1"/>
      </w:r>
      <w:r w:rsidRPr="006C43BC">
        <w:t>:</w:t>
      </w:r>
    </w:p>
    <w:tbl>
      <w:tblPr>
        <w:tblStyle w:val="TableGrid"/>
        <w:tblW w:w="0" w:type="auto"/>
        <w:shd w:val="clear" w:color="auto" w:fill="DCDCFF"/>
        <w:tblLook w:val="04A0" w:firstRow="1" w:lastRow="0" w:firstColumn="1" w:lastColumn="0" w:noHBand="0" w:noVBand="1"/>
      </w:tblPr>
      <w:tblGrid>
        <w:gridCol w:w="10790"/>
      </w:tblGrid>
      <w:tr w:rsidR="00C1568A" w:rsidRPr="006C43BC" w14:paraId="5A98B59F" w14:textId="77777777" w:rsidTr="00465B37">
        <w:tc>
          <w:tcPr>
            <w:tcW w:w="10790" w:type="dxa"/>
            <w:shd w:val="clear" w:color="auto" w:fill="DCDCFF"/>
          </w:tcPr>
          <w:p w14:paraId="5A98B59E"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F371A" w:rsidRPr="00676D1E" w14:paraId="5A98B5A1" w14:textId="77777777" w:rsidTr="00465B37">
        <w:tc>
          <w:tcPr>
            <w:tcW w:w="10790" w:type="dxa"/>
            <w:shd w:val="clear" w:color="auto" w:fill="DCDCFF"/>
          </w:tcPr>
          <w:p w14:paraId="5A98B5A0" w14:textId="77777777" w:rsidR="00BF371A" w:rsidRDefault="006D327F" w:rsidP="000D2BA2">
            <w:pPr>
              <w:widowControl w:val="0"/>
              <w:jc w:val="both"/>
              <w:rPr>
                <w:rFonts w:asciiTheme="minorHAnsi" w:hAnsiTheme="minorHAnsi" w:cs="Times New Roman"/>
                <w:color w:val="auto"/>
              </w:rPr>
            </w:pPr>
            <w:r>
              <w:rPr>
                <w:rFonts w:asciiTheme="minorHAnsi" w:hAnsiTheme="minorHAnsi" w:cs="Times New Roman"/>
                <w:color w:val="auto"/>
              </w:rPr>
              <w:t>List</w:t>
            </w:r>
            <w:r w:rsidR="005711DE">
              <w:rPr>
                <w:rFonts w:asciiTheme="minorHAnsi" w:hAnsiTheme="minorHAnsi" w:cs="Times New Roman"/>
                <w:color w:val="auto"/>
              </w:rPr>
              <w:t xml:space="preserve"> of studies</w:t>
            </w:r>
            <w:r w:rsidR="00210FC9">
              <w:rPr>
                <w:rFonts w:asciiTheme="minorHAnsi" w:hAnsiTheme="minorHAnsi" w:cs="Times New Roman"/>
                <w:color w:val="auto"/>
              </w:rPr>
              <w:t xml:space="preserve"> associated with Requirement R1 </w:t>
            </w:r>
            <w:r>
              <w:rPr>
                <w:rFonts w:asciiTheme="minorHAnsi" w:hAnsiTheme="minorHAnsi" w:cs="Times New Roman"/>
                <w:color w:val="auto"/>
              </w:rPr>
              <w:t xml:space="preserve">performed during the </w:t>
            </w:r>
            <w:r w:rsidR="00040E70">
              <w:rPr>
                <w:rFonts w:asciiTheme="minorHAnsi" w:hAnsiTheme="minorHAnsi" w:cs="Times New Roman"/>
                <w:color w:val="auto"/>
              </w:rPr>
              <w:t xml:space="preserve">compliance </w:t>
            </w:r>
            <w:r w:rsidR="000D2BA2">
              <w:rPr>
                <w:rFonts w:asciiTheme="minorHAnsi" w:hAnsiTheme="minorHAnsi" w:cs="Times New Roman"/>
                <w:color w:val="auto"/>
              </w:rPr>
              <w:t>monitoring</w:t>
            </w:r>
            <w:r>
              <w:rPr>
                <w:rFonts w:asciiTheme="minorHAnsi" w:hAnsiTheme="minorHAnsi" w:cs="Times New Roman"/>
                <w:color w:val="auto"/>
              </w:rPr>
              <w:t xml:space="preserve"> period</w:t>
            </w:r>
            <w:r w:rsidR="005711DE">
              <w:rPr>
                <w:rFonts w:asciiTheme="minorHAnsi" w:hAnsiTheme="minorHAnsi" w:cs="Times New Roman"/>
                <w:color w:val="auto"/>
              </w:rPr>
              <w:t xml:space="preserve">. </w:t>
            </w:r>
          </w:p>
        </w:tc>
      </w:tr>
      <w:tr w:rsidR="00C1568A" w:rsidRPr="00676D1E" w14:paraId="5A98B5A3" w14:textId="77777777" w:rsidTr="00465B37">
        <w:tc>
          <w:tcPr>
            <w:tcW w:w="10790" w:type="dxa"/>
            <w:shd w:val="clear" w:color="auto" w:fill="DCDCFF"/>
          </w:tcPr>
          <w:p w14:paraId="5A98B5A2" w14:textId="77777777" w:rsidR="00C1568A" w:rsidRPr="00676D1E" w:rsidRDefault="006D327F" w:rsidP="00C1568A">
            <w:pPr>
              <w:widowControl w:val="0"/>
              <w:jc w:val="both"/>
              <w:rPr>
                <w:rFonts w:asciiTheme="minorHAnsi" w:hAnsiTheme="minorHAnsi" w:cs="Times New Roman"/>
                <w:color w:val="auto"/>
              </w:rPr>
            </w:pPr>
            <w:r>
              <w:rPr>
                <w:rFonts w:asciiTheme="minorHAnsi" w:hAnsiTheme="minorHAnsi" w:cs="Times New Roman"/>
                <w:color w:val="auto"/>
              </w:rPr>
              <w:t xml:space="preserve">Studies and/or reports that meet the </w:t>
            </w:r>
            <w:r w:rsidRPr="00B32ADC">
              <w:rPr>
                <w:rFonts w:asciiTheme="minorHAnsi" w:hAnsiTheme="minorHAnsi" w:cs="Times New Roman"/>
                <w:color w:val="auto"/>
              </w:rPr>
              <w:t>requirements in Requirement R1.</w:t>
            </w:r>
          </w:p>
        </w:tc>
      </w:tr>
    </w:tbl>
    <w:p w14:paraId="5A98B5A4" w14:textId="77777777" w:rsidR="00C1568A" w:rsidRDefault="00C1568A" w:rsidP="00C1568A">
      <w:pPr>
        <w:widowControl w:val="0"/>
        <w:spacing w:line="266" w:lineRule="exact"/>
        <w:rPr>
          <w:rFonts w:asciiTheme="minorHAnsi" w:hAnsiTheme="minorHAnsi" w:cs="Times New Roman"/>
          <w:b/>
          <w:bCs/>
          <w:color w:val="auto"/>
        </w:rPr>
      </w:pPr>
    </w:p>
    <w:p w14:paraId="5A98B5A5"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A98B5A7" w14:textId="77777777" w:rsidTr="00FE4A7A">
        <w:tc>
          <w:tcPr>
            <w:tcW w:w="10995" w:type="dxa"/>
            <w:gridSpan w:val="6"/>
            <w:shd w:val="clear" w:color="auto" w:fill="DCDCFF"/>
            <w:vAlign w:val="bottom"/>
          </w:tcPr>
          <w:p w14:paraId="5A98B5A6" w14:textId="77777777"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5A98B5AE" w14:textId="77777777" w:rsidTr="00FE4A7A">
        <w:tc>
          <w:tcPr>
            <w:tcW w:w="2340" w:type="dxa"/>
            <w:shd w:val="clear" w:color="auto" w:fill="DCDCFF"/>
            <w:vAlign w:val="bottom"/>
          </w:tcPr>
          <w:p w14:paraId="5A98B5A8"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A98B5A9" w14:textId="77777777" w:rsidR="00E02E53" w:rsidRPr="00812336" w:rsidRDefault="00E02E53"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98B5AA" w14:textId="77777777" w:rsidR="00E02E53" w:rsidRPr="00812336" w:rsidRDefault="00E02E53"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A98B5AB" w14:textId="77777777" w:rsidR="00E02E53" w:rsidRPr="00812336" w:rsidRDefault="00E02E53"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A98B5AC" w14:textId="77777777" w:rsidR="00E02E53" w:rsidRPr="00812336" w:rsidRDefault="00E02E53"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A98B5AD" w14:textId="77777777" w:rsidR="00E02E53" w:rsidRPr="00812336" w:rsidRDefault="00E02E53"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5A98B5B5" w14:textId="77777777" w:rsidTr="00705BB3">
        <w:tc>
          <w:tcPr>
            <w:tcW w:w="2340" w:type="dxa"/>
            <w:shd w:val="clear" w:color="auto" w:fill="CDFFCD"/>
          </w:tcPr>
          <w:p w14:paraId="5A98B5AF"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5B0"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5B1"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5B2"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5B3"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5B4"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r>
      <w:tr w:rsidR="00705BB3" w:rsidRPr="00705BB3" w14:paraId="5A98B5BC" w14:textId="77777777" w:rsidTr="00705BB3">
        <w:tc>
          <w:tcPr>
            <w:tcW w:w="2340" w:type="dxa"/>
            <w:shd w:val="clear" w:color="auto" w:fill="CDFFCD"/>
          </w:tcPr>
          <w:p w14:paraId="5A98B5B6"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5B7"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5B8"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5B9"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5BA"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5BB"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r>
      <w:tr w:rsidR="00705BB3" w:rsidRPr="00705BB3" w14:paraId="5A98B5C3" w14:textId="77777777" w:rsidTr="00705BB3">
        <w:tc>
          <w:tcPr>
            <w:tcW w:w="2340" w:type="dxa"/>
            <w:shd w:val="clear" w:color="auto" w:fill="CDFFCD"/>
          </w:tcPr>
          <w:p w14:paraId="5A98B5BD"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5BE"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5BF"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5C0"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5C1"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5C2"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r>
    </w:tbl>
    <w:p w14:paraId="5A98B5C4" w14:textId="77777777" w:rsidR="00C1568A" w:rsidRPr="006C43BC" w:rsidRDefault="00C1568A" w:rsidP="00C1568A">
      <w:pPr>
        <w:widowControl w:val="0"/>
        <w:rPr>
          <w:rFonts w:asciiTheme="minorHAnsi" w:hAnsiTheme="minorHAnsi" w:cs="Times New Roman"/>
        </w:rPr>
      </w:pPr>
    </w:p>
    <w:p w14:paraId="5A98B5C5"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5A98B5C7" w14:textId="77777777" w:rsidTr="00705BB3">
        <w:tc>
          <w:tcPr>
            <w:tcW w:w="11016" w:type="dxa"/>
            <w:shd w:val="clear" w:color="auto" w:fill="auto"/>
          </w:tcPr>
          <w:p w14:paraId="5A98B5C6" w14:textId="77777777" w:rsidR="00C1568A" w:rsidRPr="00705BB3" w:rsidRDefault="00C1568A" w:rsidP="00EE3E08">
            <w:pPr>
              <w:widowControl w:val="0"/>
              <w:rPr>
                <w:rFonts w:asciiTheme="minorHAnsi" w:hAnsiTheme="minorHAnsi" w:cs="Times New Roman"/>
                <w:sz w:val="22"/>
                <w:szCs w:val="22"/>
              </w:rPr>
            </w:pPr>
          </w:p>
        </w:tc>
      </w:tr>
      <w:tr w:rsidR="00C1568A" w:rsidRPr="00705BB3" w14:paraId="5A98B5C9" w14:textId="77777777" w:rsidTr="00705BB3">
        <w:tc>
          <w:tcPr>
            <w:tcW w:w="11016" w:type="dxa"/>
            <w:shd w:val="clear" w:color="auto" w:fill="auto"/>
          </w:tcPr>
          <w:p w14:paraId="5A98B5C8" w14:textId="77777777" w:rsidR="00C1568A" w:rsidRPr="00705BB3" w:rsidRDefault="00C1568A" w:rsidP="00EE3E08">
            <w:pPr>
              <w:widowControl w:val="0"/>
              <w:rPr>
                <w:rFonts w:asciiTheme="minorHAnsi" w:hAnsiTheme="minorHAnsi" w:cs="Times New Roman"/>
                <w:sz w:val="22"/>
                <w:szCs w:val="22"/>
              </w:rPr>
            </w:pPr>
          </w:p>
        </w:tc>
      </w:tr>
      <w:tr w:rsidR="00C1568A" w:rsidRPr="00705BB3" w14:paraId="5A98B5CB" w14:textId="77777777" w:rsidTr="00705BB3">
        <w:tc>
          <w:tcPr>
            <w:tcW w:w="11016" w:type="dxa"/>
            <w:shd w:val="clear" w:color="auto" w:fill="auto"/>
          </w:tcPr>
          <w:p w14:paraId="5A98B5CA" w14:textId="77777777" w:rsidR="00C1568A" w:rsidRPr="00705BB3" w:rsidRDefault="00C1568A" w:rsidP="00EE3E08">
            <w:pPr>
              <w:widowControl w:val="0"/>
              <w:rPr>
                <w:rFonts w:asciiTheme="minorHAnsi" w:hAnsiTheme="minorHAnsi" w:cs="Times New Roman"/>
                <w:sz w:val="22"/>
                <w:szCs w:val="22"/>
              </w:rPr>
            </w:pPr>
          </w:p>
        </w:tc>
      </w:tr>
    </w:tbl>
    <w:p w14:paraId="5A98B5CC" w14:textId="77777777" w:rsidR="00C1568A" w:rsidRPr="006C43BC" w:rsidRDefault="00C1568A" w:rsidP="00C1568A">
      <w:pPr>
        <w:widowControl w:val="0"/>
        <w:rPr>
          <w:rFonts w:asciiTheme="minorHAnsi" w:hAnsiTheme="minorHAnsi" w:cs="Times New Roman"/>
        </w:rPr>
      </w:pPr>
    </w:p>
    <w:p w14:paraId="5A98B5CD" w14:textId="26692F22"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w:t>
      </w:r>
      <w:r w:rsidR="00B32ADC">
        <w:t>Assessment Approach Specific to FAC-002-</w:t>
      </w:r>
      <w:r w:rsidR="00221718">
        <w:t>4</w:t>
      </w:r>
      <w:r w:rsidRPr="00F548BE">
        <w:t xml:space="preserve"> R1</w:t>
      </w:r>
    </w:p>
    <w:p w14:paraId="5A98B5CE"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B32ADC" w:rsidRPr="00705BB3" w14:paraId="5A98B5D1" w14:textId="77777777" w:rsidTr="00B32ADC">
        <w:tc>
          <w:tcPr>
            <w:tcW w:w="374" w:type="dxa"/>
          </w:tcPr>
          <w:p w14:paraId="5A98B5CF" w14:textId="77777777" w:rsidR="00B32ADC" w:rsidRPr="00705BB3" w:rsidRDefault="00B32ADC" w:rsidP="00B32AD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A98B5D0" w14:textId="77777777" w:rsidR="00B32ADC" w:rsidRPr="00506CB2" w:rsidRDefault="00506CB2" w:rsidP="00BA2056">
            <w:pPr>
              <w:widowControl w:val="0"/>
              <w:tabs>
                <w:tab w:val="left" w:pos="0"/>
                <w:tab w:val="left" w:pos="900"/>
                <w:tab w:val="left" w:pos="6360"/>
              </w:tabs>
              <w:rPr>
                <w:rFonts w:asciiTheme="minorHAnsi" w:hAnsiTheme="minorHAnsi" w:cs="Times New Roman"/>
                <w:color w:val="auto"/>
              </w:rPr>
            </w:pPr>
            <w:r w:rsidRPr="00506CB2">
              <w:rPr>
                <w:rFonts w:asciiTheme="minorHAnsi" w:hAnsiTheme="minorHAnsi" w:cs="Times New Roman"/>
                <w:color w:val="auto"/>
              </w:rPr>
              <w:t>(</w:t>
            </w:r>
            <w:r w:rsidR="00B32ADC" w:rsidRPr="00506CB2">
              <w:rPr>
                <w:rFonts w:asciiTheme="minorHAnsi" w:hAnsiTheme="minorHAnsi" w:cs="Times New Roman"/>
                <w:color w:val="auto"/>
              </w:rPr>
              <w:t>R1)</w:t>
            </w:r>
            <w:r w:rsidR="001D3F4B" w:rsidRPr="00506CB2">
              <w:rPr>
                <w:rFonts w:asciiTheme="minorHAnsi" w:hAnsiTheme="minorHAnsi" w:cs="Times New Roman"/>
                <w:color w:val="auto"/>
              </w:rPr>
              <w:t xml:space="preserve"> For </w:t>
            </w:r>
            <w:r w:rsidR="00F053CE">
              <w:rPr>
                <w:rFonts w:asciiTheme="minorHAnsi" w:hAnsiTheme="minorHAnsi" w:cs="Times New Roman"/>
                <w:color w:val="auto"/>
              </w:rPr>
              <w:t xml:space="preserve">all or </w:t>
            </w:r>
            <w:r w:rsidR="001D3F4B" w:rsidRPr="00506CB2">
              <w:rPr>
                <w:rFonts w:asciiTheme="minorHAnsi" w:hAnsiTheme="minorHAnsi" w:cs="Times New Roman"/>
                <w:color w:val="auto"/>
              </w:rPr>
              <w:t xml:space="preserve">a sample selected by </w:t>
            </w:r>
            <w:r w:rsidR="00D52DE0">
              <w:rPr>
                <w:rFonts w:asciiTheme="minorHAnsi" w:hAnsiTheme="minorHAnsi" w:cs="Times New Roman"/>
                <w:color w:val="auto"/>
              </w:rPr>
              <w:t xml:space="preserve">the </w:t>
            </w:r>
            <w:r w:rsidR="001D3F4B" w:rsidRPr="00506CB2">
              <w:rPr>
                <w:rFonts w:asciiTheme="minorHAnsi" w:hAnsiTheme="minorHAnsi" w:cs="Times New Roman"/>
                <w:color w:val="auto"/>
              </w:rPr>
              <w:t xml:space="preserve">auditor, </w:t>
            </w:r>
            <w:r w:rsidR="001D3F4B">
              <w:rPr>
                <w:rFonts w:asciiTheme="minorHAnsi" w:hAnsiTheme="minorHAnsi" w:cs="Times New Roman"/>
                <w:color w:val="auto"/>
              </w:rPr>
              <w:t>r</w:t>
            </w:r>
            <w:r w:rsidR="00B32ADC" w:rsidRPr="00506CB2">
              <w:rPr>
                <w:rFonts w:asciiTheme="minorHAnsi" w:hAnsiTheme="minorHAnsi" w:cs="Times New Roman"/>
                <w:color w:val="auto"/>
              </w:rPr>
              <w:t xml:space="preserve">eview evidence and verify </w:t>
            </w:r>
            <w:r w:rsidR="00BA2056">
              <w:rPr>
                <w:rFonts w:asciiTheme="minorHAnsi" w:hAnsiTheme="minorHAnsi" w:cs="Times New Roman"/>
                <w:color w:val="auto"/>
              </w:rPr>
              <w:t>the studies address</w:t>
            </w:r>
            <w:r w:rsidR="00B32ADC" w:rsidRPr="00506CB2">
              <w:rPr>
                <w:rFonts w:asciiTheme="minorHAnsi" w:hAnsiTheme="minorHAnsi" w:cs="Times New Roman"/>
                <w:color w:val="auto"/>
              </w:rPr>
              <w:t xml:space="preserve"> the following: </w:t>
            </w:r>
          </w:p>
        </w:tc>
      </w:tr>
      <w:tr w:rsidR="00B32ADC" w:rsidRPr="00705BB3" w14:paraId="5A98B5D4" w14:textId="77777777" w:rsidTr="00B32ADC">
        <w:tc>
          <w:tcPr>
            <w:tcW w:w="374" w:type="dxa"/>
          </w:tcPr>
          <w:p w14:paraId="5A98B5D2" w14:textId="77777777" w:rsidR="00B32ADC" w:rsidRPr="00705BB3" w:rsidRDefault="00B32ADC" w:rsidP="00B32AD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A98B5D3" w14:textId="2C41FE99" w:rsidR="00B32ADC" w:rsidRPr="00506CB2" w:rsidRDefault="00506CB2" w:rsidP="00BA2056">
            <w:pPr>
              <w:widowControl w:val="0"/>
              <w:tabs>
                <w:tab w:val="left" w:pos="0"/>
                <w:tab w:val="left" w:pos="900"/>
                <w:tab w:val="left" w:pos="6360"/>
              </w:tabs>
              <w:rPr>
                <w:rFonts w:asciiTheme="minorHAnsi" w:hAnsiTheme="minorHAnsi" w:cs="Times New Roman"/>
                <w:color w:val="auto"/>
              </w:rPr>
            </w:pPr>
            <w:r w:rsidRPr="00506CB2">
              <w:rPr>
                <w:rFonts w:asciiTheme="minorHAnsi" w:hAnsiTheme="minorHAnsi" w:cs="Times New Roman"/>
                <w:color w:val="auto"/>
              </w:rPr>
              <w:t>(</w:t>
            </w:r>
            <w:r w:rsidR="00A44BBA">
              <w:rPr>
                <w:rFonts w:asciiTheme="minorHAnsi" w:hAnsiTheme="minorHAnsi" w:cs="Times New Roman"/>
                <w:color w:val="auto"/>
              </w:rPr>
              <w:t xml:space="preserve">R1 Part 1.1)  </w:t>
            </w:r>
            <w:r w:rsidR="00A44BBA" w:rsidRPr="00EE3E08">
              <w:rPr>
                <w:rFonts w:asciiTheme="minorHAnsi" w:hAnsiTheme="minorHAnsi" w:cs="Times New Roman"/>
                <w:color w:val="auto"/>
              </w:rPr>
              <w:t>The reliability impact of the new</w:t>
            </w:r>
            <w:r w:rsidR="00BA2056">
              <w:rPr>
                <w:rFonts w:asciiTheme="minorHAnsi" w:hAnsiTheme="minorHAnsi" w:cs="Times New Roman"/>
                <w:color w:val="auto"/>
              </w:rPr>
              <w:t xml:space="preserve"> interconnection</w:t>
            </w:r>
            <w:r w:rsidR="00A44BBA" w:rsidRPr="00EE3E08">
              <w:rPr>
                <w:rFonts w:asciiTheme="minorHAnsi" w:hAnsiTheme="minorHAnsi" w:cs="Times New Roman"/>
                <w:color w:val="auto"/>
              </w:rPr>
              <w:t>, or existing</w:t>
            </w:r>
            <w:r w:rsidR="00BA2056">
              <w:rPr>
                <w:rFonts w:asciiTheme="minorHAnsi" w:hAnsiTheme="minorHAnsi" w:cs="Times New Roman"/>
                <w:color w:val="auto"/>
              </w:rPr>
              <w:t xml:space="preserve"> interconnection</w:t>
            </w:r>
            <w:r w:rsidR="003F632A">
              <w:rPr>
                <w:rFonts w:asciiTheme="minorHAnsi" w:hAnsiTheme="minorHAnsi" w:cs="Times New Roman"/>
                <w:color w:val="auto"/>
              </w:rPr>
              <w:t xml:space="preserve"> </w:t>
            </w:r>
            <w:r w:rsidR="003F632A" w:rsidRPr="003F632A">
              <w:rPr>
                <w:rFonts w:asciiTheme="minorHAnsi" w:hAnsiTheme="minorHAnsi" w:cs="Times New Roman"/>
                <w:color w:val="auto"/>
              </w:rPr>
              <w:t>seeking to make a qualified change as defined by the Planning Coordinator under Requirement R6</w:t>
            </w:r>
            <w:r w:rsidR="00A44BBA" w:rsidRPr="00EE3E08">
              <w:rPr>
                <w:rFonts w:asciiTheme="minorHAnsi" w:hAnsiTheme="minorHAnsi" w:cs="Times New Roman"/>
                <w:color w:val="auto"/>
              </w:rPr>
              <w:t>, on affected system(s);</w:t>
            </w:r>
          </w:p>
        </w:tc>
      </w:tr>
      <w:tr w:rsidR="00B32ADC" w:rsidRPr="00705BB3" w14:paraId="5A98B5D7" w14:textId="77777777" w:rsidTr="00B32ADC">
        <w:tc>
          <w:tcPr>
            <w:tcW w:w="374" w:type="dxa"/>
          </w:tcPr>
          <w:p w14:paraId="5A98B5D5" w14:textId="77777777" w:rsidR="00B32ADC" w:rsidRPr="00705BB3" w:rsidRDefault="00B32ADC" w:rsidP="00B32AD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A98B5D6" w14:textId="77777777" w:rsidR="00B32ADC" w:rsidRPr="00EE3E08" w:rsidRDefault="00506CB2" w:rsidP="00EE3E08">
            <w:pPr>
              <w:widowControl w:val="0"/>
              <w:tabs>
                <w:tab w:val="left" w:pos="0"/>
                <w:tab w:val="left" w:pos="900"/>
                <w:tab w:val="left" w:pos="6360"/>
              </w:tabs>
              <w:rPr>
                <w:rFonts w:asciiTheme="minorHAnsi" w:hAnsiTheme="minorHAnsi" w:cs="Times New Roman"/>
                <w:color w:val="auto"/>
              </w:rPr>
            </w:pPr>
            <w:r w:rsidRPr="00A44BBA">
              <w:rPr>
                <w:rFonts w:asciiTheme="minorHAnsi" w:hAnsiTheme="minorHAnsi" w:cs="Times New Roman"/>
                <w:color w:val="auto"/>
              </w:rPr>
              <w:t>(</w:t>
            </w:r>
            <w:r w:rsidR="00B32ADC" w:rsidRPr="00A44BBA">
              <w:rPr>
                <w:rFonts w:asciiTheme="minorHAnsi" w:hAnsiTheme="minorHAnsi" w:cs="Times New Roman"/>
                <w:color w:val="auto"/>
              </w:rPr>
              <w:t xml:space="preserve">R1 Part 1.2)  </w:t>
            </w:r>
            <w:r w:rsidR="00A44BBA" w:rsidRPr="00EE3E08">
              <w:rPr>
                <w:rFonts w:asciiTheme="minorHAnsi" w:hAnsiTheme="minorHAnsi" w:cs="Times New Roman"/>
                <w:color w:val="auto"/>
              </w:rPr>
              <w:t xml:space="preserve">Adherence to applicable NERC Reliability Standards; regional and Transmission Owner planning criteria; and Facility interconnection requirements; </w:t>
            </w:r>
          </w:p>
        </w:tc>
      </w:tr>
      <w:tr w:rsidR="00B32ADC" w:rsidRPr="00705BB3" w14:paraId="5A98B5DA" w14:textId="77777777" w:rsidTr="00B32ADC">
        <w:tc>
          <w:tcPr>
            <w:tcW w:w="374" w:type="dxa"/>
          </w:tcPr>
          <w:p w14:paraId="5A98B5D8" w14:textId="77777777" w:rsidR="00B32ADC" w:rsidRPr="00705BB3" w:rsidRDefault="00B32ADC" w:rsidP="00B32AD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A98B5D9" w14:textId="77777777" w:rsidR="00B32ADC" w:rsidRPr="00EE3E08" w:rsidRDefault="00506CB2" w:rsidP="00EE3E08">
            <w:pPr>
              <w:widowControl w:val="0"/>
              <w:tabs>
                <w:tab w:val="left" w:pos="0"/>
                <w:tab w:val="left" w:pos="900"/>
                <w:tab w:val="left" w:pos="6360"/>
              </w:tabs>
              <w:rPr>
                <w:rFonts w:asciiTheme="minorHAnsi" w:hAnsiTheme="minorHAnsi" w:cs="Times New Roman"/>
                <w:color w:val="auto"/>
              </w:rPr>
            </w:pPr>
            <w:r w:rsidRPr="00A44BBA">
              <w:rPr>
                <w:rFonts w:asciiTheme="minorHAnsi" w:hAnsiTheme="minorHAnsi" w:cs="Times New Roman"/>
                <w:color w:val="auto"/>
              </w:rPr>
              <w:t>(</w:t>
            </w:r>
            <w:r w:rsidR="00B32ADC" w:rsidRPr="00A44BBA">
              <w:rPr>
                <w:rFonts w:asciiTheme="minorHAnsi" w:hAnsiTheme="minorHAnsi" w:cs="Times New Roman"/>
                <w:color w:val="auto"/>
              </w:rPr>
              <w:t xml:space="preserve">R1 Part 1.3) </w:t>
            </w:r>
            <w:r w:rsidR="00A44BBA" w:rsidRPr="00EE3E08">
              <w:rPr>
                <w:rFonts w:asciiTheme="minorHAnsi" w:hAnsiTheme="minorHAnsi" w:cs="Times New Roman"/>
                <w:color w:val="auto"/>
              </w:rPr>
              <w:t>Steady-state, short-circuit, and dynamics studies, as necessary, to evaluate system performance under both normal and contingency conditions; and</w:t>
            </w:r>
          </w:p>
        </w:tc>
      </w:tr>
      <w:tr w:rsidR="00B32ADC" w:rsidRPr="00705BB3" w14:paraId="5A98B5DD" w14:textId="77777777" w:rsidTr="00B32ADC">
        <w:tc>
          <w:tcPr>
            <w:tcW w:w="374" w:type="dxa"/>
            <w:tcBorders>
              <w:bottom w:val="single" w:sz="4" w:space="0" w:color="auto"/>
            </w:tcBorders>
          </w:tcPr>
          <w:p w14:paraId="5A98B5DB" w14:textId="77777777" w:rsidR="00B32ADC" w:rsidRPr="00705BB3" w:rsidRDefault="00B32ADC" w:rsidP="00B32AD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A98B5DC" w14:textId="77777777" w:rsidR="00B32ADC" w:rsidRPr="00EE3E08" w:rsidRDefault="00506CB2" w:rsidP="00EE3E08">
            <w:pPr>
              <w:widowControl w:val="0"/>
              <w:tabs>
                <w:tab w:val="left" w:pos="0"/>
                <w:tab w:val="left" w:pos="900"/>
                <w:tab w:val="left" w:pos="6360"/>
              </w:tabs>
              <w:rPr>
                <w:rFonts w:asciiTheme="minorHAnsi" w:hAnsiTheme="minorHAnsi" w:cs="Times New Roman"/>
                <w:color w:val="auto"/>
              </w:rPr>
            </w:pPr>
            <w:r w:rsidRPr="00A44BBA">
              <w:rPr>
                <w:rFonts w:asciiTheme="minorHAnsi" w:hAnsiTheme="minorHAnsi" w:cs="Times New Roman"/>
                <w:color w:val="auto"/>
              </w:rPr>
              <w:t>(</w:t>
            </w:r>
            <w:r w:rsidR="00B32ADC" w:rsidRPr="00A44BBA">
              <w:rPr>
                <w:rFonts w:asciiTheme="minorHAnsi" w:hAnsiTheme="minorHAnsi" w:cs="Times New Roman"/>
                <w:color w:val="auto"/>
              </w:rPr>
              <w:t xml:space="preserve">R1 Part 1.4)  </w:t>
            </w:r>
            <w:r w:rsidR="00A44BBA" w:rsidRPr="00EE3E08">
              <w:rPr>
                <w:rFonts w:asciiTheme="minorHAnsi" w:hAnsiTheme="minorHAnsi" w:cs="Times New Roman"/>
                <w:color w:val="auto"/>
              </w:rPr>
              <w:t>Study assumptions, system performance, alternatives considered, and coordinated recommendations. While these studies may be performed independently, the results shall be evaluated and coordinated by the entities involved.</w:t>
            </w:r>
          </w:p>
        </w:tc>
      </w:tr>
      <w:tr w:rsidR="00B32ADC" w:rsidRPr="006C43BC" w14:paraId="5A98B5DF" w14:textId="77777777" w:rsidTr="00B32ADC">
        <w:tc>
          <w:tcPr>
            <w:tcW w:w="10790" w:type="dxa"/>
            <w:gridSpan w:val="2"/>
            <w:shd w:val="clear" w:color="auto" w:fill="DCDCFF"/>
          </w:tcPr>
          <w:p w14:paraId="5A98B5DE" w14:textId="4CC38A94" w:rsidR="00B32ADC" w:rsidRPr="006C43BC" w:rsidRDefault="00B32ADC" w:rsidP="007635F1">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4A5739">
              <w:rPr>
                <w:rFonts w:asciiTheme="minorHAnsi" w:hAnsiTheme="minorHAnsi" w:cs="Times New Roman"/>
                <w:bCs/>
                <w:color w:val="auto"/>
              </w:rPr>
              <w:t xml:space="preserve">R6 requires the Planning Coordinator to have a </w:t>
            </w:r>
            <w:r w:rsidR="00A44AA3">
              <w:rPr>
                <w:rFonts w:asciiTheme="minorHAnsi" w:hAnsiTheme="minorHAnsi" w:cs="Times New Roman"/>
                <w:bCs/>
                <w:color w:val="auto"/>
              </w:rPr>
              <w:t>publicly</w:t>
            </w:r>
            <w:r w:rsidR="004A5739">
              <w:rPr>
                <w:rFonts w:asciiTheme="minorHAnsi" w:hAnsiTheme="minorHAnsi" w:cs="Times New Roman"/>
                <w:bCs/>
                <w:color w:val="auto"/>
              </w:rPr>
              <w:t xml:space="preserve"> available definition of qualified change. </w:t>
            </w:r>
            <w:r w:rsidR="008D1577">
              <w:rPr>
                <w:rFonts w:asciiTheme="minorHAnsi" w:hAnsiTheme="minorHAnsi" w:cs="Times New Roman"/>
                <w:bCs/>
                <w:color w:val="auto"/>
              </w:rPr>
              <w:t xml:space="preserve">For information regarding </w:t>
            </w:r>
            <w:r w:rsidR="003F632A">
              <w:rPr>
                <w:rFonts w:asciiTheme="minorHAnsi" w:hAnsiTheme="minorHAnsi" w:cs="Times New Roman"/>
                <w:bCs/>
                <w:color w:val="auto"/>
              </w:rPr>
              <w:t xml:space="preserve">possible examples of </w:t>
            </w:r>
            <w:r w:rsidR="008D1577">
              <w:rPr>
                <w:rFonts w:asciiTheme="minorHAnsi" w:hAnsiTheme="minorHAnsi" w:cs="Times New Roman"/>
                <w:bCs/>
                <w:color w:val="auto"/>
              </w:rPr>
              <w:t>what</w:t>
            </w:r>
            <w:r w:rsidR="003F632A">
              <w:rPr>
                <w:rFonts w:asciiTheme="minorHAnsi" w:hAnsiTheme="minorHAnsi" w:cs="Times New Roman"/>
                <w:bCs/>
                <w:color w:val="auto"/>
              </w:rPr>
              <w:t xml:space="preserve"> a Planning Coordinator could include in their definition of a </w:t>
            </w:r>
            <w:r w:rsidR="008E689C">
              <w:rPr>
                <w:rFonts w:asciiTheme="minorHAnsi" w:hAnsiTheme="minorHAnsi" w:cs="Times New Roman"/>
                <w:bCs/>
                <w:color w:val="auto"/>
              </w:rPr>
              <w:t>“</w:t>
            </w:r>
            <w:r w:rsidR="003F632A">
              <w:rPr>
                <w:rFonts w:asciiTheme="minorHAnsi" w:hAnsiTheme="minorHAnsi" w:cs="Times New Roman"/>
                <w:bCs/>
                <w:color w:val="auto"/>
              </w:rPr>
              <w:t>qualified</w:t>
            </w:r>
            <w:r w:rsidR="008D1577">
              <w:rPr>
                <w:rFonts w:asciiTheme="minorHAnsi" w:hAnsiTheme="minorHAnsi" w:cs="Times New Roman"/>
                <w:bCs/>
                <w:color w:val="auto"/>
              </w:rPr>
              <w:t xml:space="preserve"> </w:t>
            </w:r>
            <w:r w:rsidR="00A44AA3">
              <w:rPr>
                <w:rFonts w:asciiTheme="minorHAnsi" w:hAnsiTheme="minorHAnsi" w:cs="Times New Roman"/>
                <w:bCs/>
                <w:color w:val="auto"/>
              </w:rPr>
              <w:t>change</w:t>
            </w:r>
            <w:r w:rsidR="008E689C">
              <w:rPr>
                <w:rFonts w:asciiTheme="minorHAnsi" w:hAnsiTheme="minorHAnsi" w:cs="Times New Roman"/>
                <w:bCs/>
                <w:color w:val="auto"/>
              </w:rPr>
              <w:t>”</w:t>
            </w:r>
            <w:r w:rsidR="008D1577">
              <w:rPr>
                <w:rFonts w:asciiTheme="minorHAnsi" w:hAnsiTheme="minorHAnsi" w:cs="Times New Roman"/>
                <w:bCs/>
                <w:color w:val="auto"/>
              </w:rPr>
              <w:t xml:space="preserve"> refer to the Guidelines and Technical Basis section of FAC-002-</w:t>
            </w:r>
            <w:r w:rsidR="00221718">
              <w:rPr>
                <w:rFonts w:asciiTheme="minorHAnsi" w:hAnsiTheme="minorHAnsi" w:cs="Times New Roman"/>
                <w:bCs/>
                <w:color w:val="auto"/>
              </w:rPr>
              <w:t>4</w:t>
            </w:r>
            <w:r w:rsidR="00B91E04">
              <w:rPr>
                <w:rFonts w:asciiTheme="minorHAnsi" w:hAnsiTheme="minorHAnsi" w:cs="Times New Roman"/>
                <w:bCs/>
                <w:color w:val="auto"/>
              </w:rPr>
              <w:t xml:space="preserve">, which notes that engineering judgement </w:t>
            </w:r>
            <w:r w:rsidR="00FC2404">
              <w:rPr>
                <w:rFonts w:asciiTheme="minorHAnsi" w:hAnsiTheme="minorHAnsi" w:cs="Times New Roman"/>
                <w:bCs/>
                <w:color w:val="auto"/>
              </w:rPr>
              <w:t>is appropriate</w:t>
            </w:r>
            <w:r w:rsidR="008D1577">
              <w:rPr>
                <w:rFonts w:asciiTheme="minorHAnsi" w:hAnsiTheme="minorHAnsi" w:cs="Times New Roman"/>
                <w:bCs/>
                <w:color w:val="auto"/>
              </w:rPr>
              <w:t>.</w:t>
            </w:r>
            <w:r w:rsidR="00E72F7D">
              <w:rPr>
                <w:rFonts w:asciiTheme="minorHAnsi" w:hAnsiTheme="minorHAnsi" w:cs="Times New Roman"/>
                <w:bCs/>
                <w:color w:val="auto"/>
              </w:rPr>
              <w:t xml:space="preserve">  In addition, Part 1.2 refers to </w:t>
            </w:r>
            <w:r w:rsidR="00BA2056">
              <w:rPr>
                <w:rFonts w:asciiTheme="minorHAnsi" w:hAnsiTheme="minorHAnsi" w:cs="Times New Roman"/>
                <w:bCs/>
                <w:color w:val="auto"/>
              </w:rPr>
              <w:t>“</w:t>
            </w:r>
            <w:r w:rsidR="00E72F7D">
              <w:rPr>
                <w:rFonts w:asciiTheme="minorHAnsi" w:hAnsiTheme="minorHAnsi" w:cs="Times New Roman"/>
                <w:bCs/>
                <w:color w:val="auto"/>
              </w:rPr>
              <w:t xml:space="preserve">adherence to applicable NERC </w:t>
            </w:r>
            <w:r w:rsidR="00E72F7D" w:rsidRPr="00A00969">
              <w:rPr>
                <w:rFonts w:asciiTheme="minorHAnsi" w:hAnsiTheme="minorHAnsi" w:cs="Times New Roman"/>
                <w:bCs/>
                <w:color w:val="auto"/>
              </w:rPr>
              <w:t>Reliability Standards</w:t>
            </w:r>
            <w:r w:rsidR="00BA2056" w:rsidRPr="00A00969">
              <w:rPr>
                <w:rFonts w:asciiTheme="minorHAnsi" w:hAnsiTheme="minorHAnsi" w:cs="Times New Roman"/>
                <w:bCs/>
                <w:color w:val="auto"/>
              </w:rPr>
              <w:t>”, which would include but not be limited to the TPL group of standards</w:t>
            </w:r>
            <w:r w:rsidR="00465B37" w:rsidRPr="00A00969">
              <w:rPr>
                <w:rFonts w:asciiTheme="minorHAnsi" w:hAnsiTheme="minorHAnsi" w:cs="Times New Roman"/>
                <w:bCs/>
                <w:color w:val="auto"/>
              </w:rPr>
              <w:t>.  Part 1.3 refers to perfo</w:t>
            </w:r>
            <w:r w:rsidR="00A00969">
              <w:rPr>
                <w:rFonts w:asciiTheme="minorHAnsi" w:hAnsiTheme="minorHAnsi" w:cs="Times New Roman"/>
                <w:bCs/>
                <w:color w:val="auto"/>
              </w:rPr>
              <w:t>rming</w:t>
            </w:r>
            <w:r w:rsidR="00A00969" w:rsidRPr="00A00969">
              <w:rPr>
                <w:rFonts w:asciiTheme="minorHAnsi" w:hAnsiTheme="minorHAnsi"/>
              </w:rPr>
              <w:t xml:space="preserve"> </w:t>
            </w:r>
            <w:proofErr w:type="gramStart"/>
            <w:r w:rsidR="00A00969">
              <w:rPr>
                <w:rFonts w:asciiTheme="minorHAnsi" w:hAnsiTheme="minorHAnsi"/>
              </w:rPr>
              <w:t>s</w:t>
            </w:r>
            <w:r w:rsidR="00A00969" w:rsidRPr="00A00969">
              <w:rPr>
                <w:rFonts w:asciiTheme="minorHAnsi" w:hAnsiTheme="minorHAnsi"/>
              </w:rPr>
              <w:t>teady-state</w:t>
            </w:r>
            <w:proofErr w:type="gramEnd"/>
            <w:r w:rsidR="00A00969" w:rsidRPr="00A00969">
              <w:rPr>
                <w:rFonts w:asciiTheme="minorHAnsi" w:hAnsiTheme="minorHAnsi"/>
              </w:rPr>
              <w:t xml:space="preserve">, short-circuit, and dynamics studies, </w:t>
            </w:r>
            <w:r w:rsidR="00A00969">
              <w:rPr>
                <w:rFonts w:asciiTheme="minorHAnsi" w:hAnsiTheme="minorHAnsi"/>
              </w:rPr>
              <w:t>“</w:t>
            </w:r>
            <w:r w:rsidR="00A00969" w:rsidRPr="00A00969">
              <w:rPr>
                <w:rFonts w:asciiTheme="minorHAnsi" w:hAnsiTheme="minorHAnsi"/>
              </w:rPr>
              <w:t>as necessary</w:t>
            </w:r>
            <w:r w:rsidR="00A00969">
              <w:rPr>
                <w:rFonts w:asciiTheme="minorHAnsi" w:hAnsiTheme="minorHAnsi"/>
              </w:rPr>
              <w:t>”</w:t>
            </w:r>
            <w:r w:rsidR="00A00969" w:rsidRPr="00A00969">
              <w:rPr>
                <w:rFonts w:asciiTheme="minorHAnsi" w:hAnsiTheme="minorHAnsi"/>
              </w:rPr>
              <w:t>, to evaluate system performance</w:t>
            </w:r>
            <w:r w:rsidR="00A00969">
              <w:rPr>
                <w:rFonts w:asciiTheme="minorHAnsi" w:hAnsiTheme="minorHAnsi"/>
              </w:rPr>
              <w:t xml:space="preserve"> as there may be some modifications which do not require all types of analysis included in Part 1.3 to be performed.  </w:t>
            </w:r>
          </w:p>
        </w:tc>
      </w:tr>
    </w:tbl>
    <w:p w14:paraId="5A98B5E0" w14:textId="77777777" w:rsidR="00C1568A" w:rsidRPr="006C43BC" w:rsidRDefault="00C1568A" w:rsidP="00C1568A">
      <w:pPr>
        <w:widowControl w:val="0"/>
        <w:tabs>
          <w:tab w:val="left" w:pos="0"/>
        </w:tabs>
        <w:rPr>
          <w:rFonts w:asciiTheme="minorHAnsi" w:hAnsiTheme="minorHAnsi" w:cs="Times New Roman"/>
          <w:b/>
          <w:bCs/>
        </w:rPr>
      </w:pPr>
    </w:p>
    <w:p w14:paraId="5A98B5E1" w14:textId="77777777" w:rsidR="00C1568A" w:rsidRPr="006C43BC" w:rsidRDefault="00210FC9" w:rsidP="00D97E2A">
      <w:pPr>
        <w:pStyle w:val="RqtSection"/>
        <w:rPr>
          <w:color w:val="264D74"/>
        </w:rPr>
      </w:pPr>
      <w:r w:rsidRPr="006C43BC">
        <w:t>Auditor Notes</w:t>
      </w:r>
      <w:r w:rsidR="00C1568A" w:rsidRPr="006C43BC">
        <w:t>:</w:t>
      </w:r>
      <w:r w:rsidR="00C1568A" w:rsidRPr="006C43BC">
        <w:rPr>
          <w:color w:val="264D74"/>
        </w:rPr>
        <w:t xml:space="preserve"> </w:t>
      </w:r>
    </w:p>
    <w:p w14:paraId="5A98B5E2" w14:textId="77777777" w:rsidR="00705BB3" w:rsidRDefault="00705BB3" w:rsidP="00C1568A">
      <w:pPr>
        <w:autoSpaceDE/>
        <w:autoSpaceDN/>
        <w:adjustRightInd/>
        <w:rPr>
          <w:rFonts w:asciiTheme="minorHAnsi" w:hAnsiTheme="minorHAnsi" w:cs="Times New Roman"/>
          <w:b/>
          <w:u w:val="single"/>
        </w:rPr>
      </w:pPr>
    </w:p>
    <w:p w14:paraId="5A98B5E3"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A98B5E4" w14:textId="77777777" w:rsidR="00D97E2A" w:rsidRDefault="001B3582" w:rsidP="00506CB2">
      <w:pPr>
        <w:pStyle w:val="SectHead"/>
      </w:pPr>
      <w:r w:rsidRPr="006C43BC">
        <w:lastRenderedPageBreak/>
        <w:t>R</w:t>
      </w:r>
      <w:r>
        <w:t>2</w:t>
      </w:r>
      <w:r w:rsidRPr="006C43BC">
        <w:t xml:space="preserve"> Supporting Evidence and Documentation</w:t>
      </w:r>
    </w:p>
    <w:p w14:paraId="5A98B5E5" w14:textId="61AA1A19" w:rsidR="009C5C10" w:rsidRDefault="003F013C" w:rsidP="00A44BBA">
      <w:pPr>
        <w:pStyle w:val="RequirementText"/>
      </w:pPr>
      <w:r w:rsidRPr="000D2BA2">
        <w:rPr>
          <w:b/>
        </w:rPr>
        <w:t>R2.</w:t>
      </w:r>
      <w:r w:rsidRPr="003F013C">
        <w:tab/>
      </w:r>
      <w:bookmarkStart w:id="2" w:name="_Toc330463564"/>
      <w:r w:rsidR="00BA2056" w:rsidRPr="00BA2056">
        <w:t>Each Generator Owner seeking to interconnect new generation Facilities, or existing interconnections of generation Facilities</w:t>
      </w:r>
      <w:r w:rsidR="003D2B5F">
        <w:t xml:space="preserve"> seeking to make a qualified change as defined by the Planning Coordinator under Requirement R6</w:t>
      </w:r>
      <w:r w:rsidR="00BA2056" w:rsidRPr="00BA2056">
        <w:t>, shall coordinate and cooperate on studies with its Transmission Planner or Planning Coordinator, including but not limited to the provision of data as described in R1, Parts 1.1-1.4.</w:t>
      </w:r>
    </w:p>
    <w:p w14:paraId="5A98B5E6" w14:textId="77777777" w:rsidR="003F013C" w:rsidRPr="00A44BBA" w:rsidRDefault="003F013C" w:rsidP="00A44BBA">
      <w:pPr>
        <w:pStyle w:val="RequirementText"/>
      </w:pPr>
    </w:p>
    <w:p w14:paraId="5A98B5E7" w14:textId="77777777" w:rsidR="003F013C" w:rsidRPr="003F013C" w:rsidRDefault="003F013C" w:rsidP="003F013C">
      <w:pPr>
        <w:pStyle w:val="RequirementText"/>
      </w:pPr>
      <w:r w:rsidRPr="000D2BA2">
        <w:rPr>
          <w:b/>
        </w:rPr>
        <w:t>M2.</w:t>
      </w:r>
      <w:r w:rsidRPr="003F013C">
        <w:tab/>
        <w:t>Each Generator Owner shall have evidence (such as documents containing the data provided in response to the requests of the Transmission Planner or Planning Coordinator) that it met all requirements in Requirement R2.</w:t>
      </w:r>
    </w:p>
    <w:p w14:paraId="5A98B5E8" w14:textId="77777777" w:rsidR="009C5C10" w:rsidRDefault="009C5C10" w:rsidP="007D62B4">
      <w:pPr>
        <w:pStyle w:val="SectHead"/>
      </w:pPr>
    </w:p>
    <w:p w14:paraId="5A98B5E9" w14:textId="77777777" w:rsidR="003F013C" w:rsidRDefault="003F013C" w:rsidP="007D62B4">
      <w:pPr>
        <w:pStyle w:val="SectHead"/>
      </w:pPr>
    </w:p>
    <w:p w14:paraId="5A98B5EA" w14:textId="77777777" w:rsidR="00064A32" w:rsidRDefault="00064A32" w:rsidP="00064A32">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5A98B5EB" w14:textId="1D71A4F1" w:rsidR="00035E22" w:rsidRDefault="00064A32" w:rsidP="00064A32">
      <w:pPr>
        <w:rPr>
          <w:rFonts w:asciiTheme="minorHAnsi" w:hAnsiTheme="minorHAnsi" w:cs="Times New Roman"/>
        </w:rPr>
      </w:pPr>
      <w:r w:rsidRPr="006C43BC">
        <w:rPr>
          <w:rFonts w:asciiTheme="minorHAnsi" w:hAnsiTheme="minorHAnsi" w:cs="Times New Roman"/>
          <w:b/>
        </w:rPr>
        <w:t xml:space="preserve">Question: </w:t>
      </w:r>
      <w:r w:rsidR="000D2BA2">
        <w:rPr>
          <w:rFonts w:asciiTheme="minorHAnsi" w:hAnsiTheme="minorHAnsi" w:cs="Times New Roman"/>
        </w:rPr>
        <w:t xml:space="preserve">Has </w:t>
      </w:r>
      <w:r w:rsidR="00D52DE0">
        <w:rPr>
          <w:rFonts w:asciiTheme="minorHAnsi" w:hAnsiTheme="minorHAnsi" w:cs="Times New Roman"/>
        </w:rPr>
        <w:t xml:space="preserve">the </w:t>
      </w:r>
      <w:r w:rsidR="00F34370">
        <w:rPr>
          <w:rFonts w:asciiTheme="minorHAnsi" w:hAnsiTheme="minorHAnsi" w:cs="Times New Roman"/>
        </w:rPr>
        <w:t>entity</w:t>
      </w:r>
      <w:r w:rsidRPr="003B11E2">
        <w:rPr>
          <w:rFonts w:asciiTheme="minorHAnsi" w:hAnsiTheme="minorHAnsi" w:cs="Times New Roman"/>
        </w:rPr>
        <w:t xml:space="preserve"> s</w:t>
      </w:r>
      <w:r w:rsidR="00AD622D">
        <w:rPr>
          <w:rFonts w:asciiTheme="minorHAnsi" w:hAnsiTheme="minorHAnsi" w:cs="Times New Roman"/>
        </w:rPr>
        <w:t>ought</w:t>
      </w:r>
      <w:r w:rsidRPr="003B11E2">
        <w:rPr>
          <w:rFonts w:asciiTheme="minorHAnsi" w:hAnsiTheme="minorHAnsi" w:cs="Times New Roman"/>
        </w:rPr>
        <w:t xml:space="preserve"> to inte</w:t>
      </w:r>
      <w:r w:rsidR="00EE3E08">
        <w:rPr>
          <w:rFonts w:asciiTheme="minorHAnsi" w:hAnsiTheme="minorHAnsi" w:cs="Times New Roman"/>
        </w:rPr>
        <w:t>rconnect new</w:t>
      </w:r>
      <w:r w:rsidR="00BA2056">
        <w:rPr>
          <w:rFonts w:asciiTheme="minorHAnsi" w:hAnsiTheme="minorHAnsi" w:cs="Times New Roman"/>
        </w:rPr>
        <w:t xml:space="preserve"> generation Facilities</w:t>
      </w:r>
      <w:r w:rsidR="001A3563">
        <w:rPr>
          <w:rFonts w:asciiTheme="minorHAnsi" w:hAnsiTheme="minorHAnsi" w:cs="Times New Roman"/>
        </w:rPr>
        <w:t>, or existing</w:t>
      </w:r>
      <w:r w:rsidR="00BA2056">
        <w:rPr>
          <w:rFonts w:asciiTheme="minorHAnsi" w:hAnsiTheme="minorHAnsi" w:cs="Times New Roman"/>
        </w:rPr>
        <w:t xml:space="preserve"> </w:t>
      </w:r>
      <w:r w:rsidR="00BA2056" w:rsidRPr="00BA2056">
        <w:rPr>
          <w:rFonts w:asciiTheme="minorHAnsi" w:hAnsiTheme="minorHAnsi" w:cs="Times New Roman"/>
        </w:rPr>
        <w:t>interconnections of generation Facilities</w:t>
      </w:r>
      <w:r w:rsidR="003D2B5F">
        <w:rPr>
          <w:rFonts w:asciiTheme="minorHAnsi" w:hAnsiTheme="minorHAnsi" w:cs="Times New Roman"/>
        </w:rPr>
        <w:t xml:space="preserve"> </w:t>
      </w:r>
      <w:r w:rsidR="003D2B5F" w:rsidRPr="003D2B5F">
        <w:rPr>
          <w:rFonts w:asciiTheme="minorHAnsi" w:hAnsiTheme="minorHAnsi" w:cs="Times New Roman"/>
        </w:rPr>
        <w:t>seeking to make a qualified change as defined by the Planning Coordinator under Requirement R6</w:t>
      </w:r>
      <w:r w:rsidR="001A3563">
        <w:rPr>
          <w:rFonts w:asciiTheme="minorHAnsi" w:hAnsiTheme="minorHAnsi" w:cs="Times New Roman"/>
        </w:rPr>
        <w:t xml:space="preserve">, </w:t>
      </w:r>
      <w:r w:rsidR="00982E07" w:rsidRPr="003B11E2">
        <w:rPr>
          <w:rFonts w:asciiTheme="minorHAnsi" w:hAnsiTheme="minorHAnsi" w:cs="Times New Roman"/>
        </w:rPr>
        <w:t xml:space="preserve">during the </w:t>
      </w:r>
      <w:r w:rsidR="00F34370">
        <w:rPr>
          <w:rFonts w:asciiTheme="minorHAnsi" w:hAnsiTheme="minorHAnsi" w:cs="Times New Roman"/>
        </w:rPr>
        <w:t xml:space="preserve">compliance </w:t>
      </w:r>
      <w:r w:rsidR="000D2BA2">
        <w:rPr>
          <w:rFonts w:asciiTheme="minorHAnsi" w:hAnsiTheme="minorHAnsi" w:cs="Times New Roman"/>
        </w:rPr>
        <w:t>monitoring</w:t>
      </w:r>
      <w:r w:rsidR="00982E07" w:rsidRPr="003B11E2">
        <w:rPr>
          <w:rFonts w:asciiTheme="minorHAnsi" w:hAnsiTheme="minorHAnsi" w:cs="Times New Roman"/>
        </w:rPr>
        <w:t xml:space="preserve"> period</w:t>
      </w:r>
      <w:r w:rsidRPr="003B11E2">
        <w:rPr>
          <w:rFonts w:asciiTheme="minorHAnsi" w:hAnsiTheme="minorHAnsi" w:cs="Times New Roman"/>
        </w:rPr>
        <w:t>?</w:t>
      </w:r>
      <w:r w:rsidR="00035E22">
        <w:rPr>
          <w:rFonts w:asciiTheme="minorHAnsi" w:hAnsiTheme="minorHAnsi" w:cs="Times New Roman"/>
        </w:rPr>
        <w:t xml:space="preserve"> </w:t>
      </w:r>
    </w:p>
    <w:p w14:paraId="5A98B5EF" w14:textId="383EFBD3" w:rsidR="00064A32" w:rsidRPr="006C43BC" w:rsidRDefault="003D2B5F" w:rsidP="00064A32">
      <w:pPr>
        <w:rPr>
          <w:rFonts w:asciiTheme="minorHAnsi" w:hAnsiTheme="minorHAnsi" w:cs="Times New Roman"/>
        </w:rPr>
      </w:pPr>
      <w:r>
        <w:rPr>
          <w:rFonts w:asciiTheme="minorHAnsi" w:hAnsiTheme="minorHAnsi" w:cs="Times New Roman"/>
        </w:rPr>
        <w:t>P</w:t>
      </w:r>
      <w:r w:rsidR="00F34370">
        <w:rPr>
          <w:rFonts w:asciiTheme="minorHAnsi" w:hAnsiTheme="minorHAnsi" w:cs="Times New Roman"/>
        </w:rPr>
        <w:t>rovide explanation below</w:t>
      </w:r>
      <w:r>
        <w:rPr>
          <w:rFonts w:asciiTheme="minorHAnsi" w:hAnsiTheme="minorHAnsi" w:cs="Times New Roman"/>
        </w:rPr>
        <w:t>:</w:t>
      </w:r>
    </w:p>
    <w:p w14:paraId="5A98B5F0" w14:textId="77777777" w:rsidR="00064A32" w:rsidRPr="00705BB3" w:rsidRDefault="00064A32" w:rsidP="00064A32">
      <w:pPr>
        <w:widowControl w:val="0"/>
        <w:shd w:val="clear" w:color="auto" w:fill="CDFFCD"/>
        <w:jc w:val="both"/>
        <w:rPr>
          <w:rFonts w:asciiTheme="minorHAnsi" w:hAnsiTheme="minorHAnsi" w:cs="Times New Roman"/>
          <w:bCs/>
          <w:color w:val="auto"/>
          <w:sz w:val="22"/>
          <w:szCs w:val="22"/>
        </w:rPr>
      </w:pPr>
    </w:p>
    <w:p w14:paraId="5A98B5F1" w14:textId="77777777" w:rsidR="00064A32" w:rsidRPr="00705BB3" w:rsidRDefault="00064A32" w:rsidP="00064A32">
      <w:pPr>
        <w:widowControl w:val="0"/>
        <w:shd w:val="clear" w:color="auto" w:fill="CDFFCD"/>
        <w:jc w:val="both"/>
        <w:rPr>
          <w:rFonts w:asciiTheme="minorHAnsi" w:hAnsiTheme="minorHAnsi" w:cs="Times New Roman"/>
          <w:bCs/>
          <w:color w:val="auto"/>
          <w:sz w:val="22"/>
          <w:szCs w:val="22"/>
        </w:rPr>
      </w:pPr>
    </w:p>
    <w:p w14:paraId="5A98B5F2" w14:textId="77777777" w:rsidR="00064A32" w:rsidRPr="006C43BC" w:rsidRDefault="00064A32" w:rsidP="00064A32">
      <w:pPr>
        <w:widowControl w:val="0"/>
        <w:tabs>
          <w:tab w:val="left" w:pos="0"/>
        </w:tabs>
        <w:rPr>
          <w:rFonts w:asciiTheme="minorHAnsi" w:hAnsiTheme="minorHAnsi" w:cs="Times New Roman"/>
          <w:b/>
          <w:bCs/>
        </w:rPr>
      </w:pPr>
    </w:p>
    <w:p w14:paraId="5A98B5F3" w14:textId="77777777" w:rsidR="00064A32" w:rsidRPr="006C43BC" w:rsidRDefault="00064A32" w:rsidP="00064A3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A98B5F4" w14:textId="77777777" w:rsidR="00064A32" w:rsidRPr="00A5228E" w:rsidRDefault="00064A32" w:rsidP="00064A3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A98B5F5" w14:textId="77777777" w:rsidR="00064A32" w:rsidRPr="006C43BC" w:rsidRDefault="00064A32" w:rsidP="00064A3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210FC9">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comply with this Requirement. References to supplied evidence, including links to the appropriate page, are recommended.</w:t>
      </w:r>
    </w:p>
    <w:p w14:paraId="5A98B5F6" w14:textId="77777777" w:rsidR="00064A32" w:rsidRPr="00705BB3" w:rsidRDefault="00064A32" w:rsidP="00064A32">
      <w:pPr>
        <w:widowControl w:val="0"/>
        <w:shd w:val="clear" w:color="auto" w:fill="CDFFCD"/>
        <w:jc w:val="both"/>
        <w:rPr>
          <w:rFonts w:asciiTheme="minorHAnsi" w:hAnsiTheme="minorHAnsi" w:cs="Times New Roman"/>
          <w:bCs/>
          <w:color w:val="auto"/>
          <w:sz w:val="22"/>
          <w:szCs w:val="22"/>
        </w:rPr>
      </w:pPr>
    </w:p>
    <w:p w14:paraId="5A98B5F7" w14:textId="77777777" w:rsidR="00064A32" w:rsidRPr="00705BB3" w:rsidRDefault="00064A32" w:rsidP="00064A32">
      <w:pPr>
        <w:widowControl w:val="0"/>
        <w:shd w:val="clear" w:color="auto" w:fill="CDFFCD"/>
        <w:jc w:val="both"/>
        <w:rPr>
          <w:rFonts w:asciiTheme="minorHAnsi" w:hAnsiTheme="minorHAnsi" w:cs="Times New Roman"/>
          <w:bCs/>
          <w:color w:val="auto"/>
          <w:sz w:val="22"/>
          <w:szCs w:val="22"/>
        </w:rPr>
      </w:pPr>
    </w:p>
    <w:p w14:paraId="5A98B5F8" w14:textId="77777777" w:rsidR="0025534D" w:rsidRDefault="0025534D" w:rsidP="0025534D">
      <w:pPr>
        <w:pStyle w:val="RqtSection"/>
      </w:pPr>
    </w:p>
    <w:p w14:paraId="5A98B5F9" w14:textId="77777777" w:rsidR="00064A32" w:rsidRPr="006C43BC" w:rsidRDefault="0025534D" w:rsidP="00064A32">
      <w:pPr>
        <w:pStyle w:val="RqtSection"/>
        <w:rPr>
          <w:rFonts w:cstheme="minorHAnsi"/>
          <w:i/>
          <w:iCs/>
        </w:rPr>
      </w:pPr>
      <w:r>
        <w:t>Evidence Requested</w:t>
      </w:r>
      <w:r w:rsidR="00BC266B" w:rsidRPr="00BC266B">
        <w:rPr>
          <w:b w:val="0"/>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064A32" w:rsidRPr="006C43BC" w14:paraId="5A98B5FB" w14:textId="77777777" w:rsidTr="00625321">
        <w:tc>
          <w:tcPr>
            <w:tcW w:w="10790" w:type="dxa"/>
            <w:shd w:val="clear" w:color="auto" w:fill="DCDCFF"/>
          </w:tcPr>
          <w:p w14:paraId="5A98B5FA" w14:textId="77777777" w:rsidR="00064A32" w:rsidRPr="00705BB3" w:rsidRDefault="00064A32" w:rsidP="00EE3E0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64A32" w:rsidRPr="00676D1E" w14:paraId="5A98B5FD" w14:textId="77777777" w:rsidTr="00625321">
        <w:tc>
          <w:tcPr>
            <w:tcW w:w="10790" w:type="dxa"/>
            <w:shd w:val="clear" w:color="auto" w:fill="DCDCFF"/>
          </w:tcPr>
          <w:p w14:paraId="5A98B5FC" w14:textId="77777777" w:rsidR="00064A32" w:rsidRDefault="00982E07" w:rsidP="00EE3E08">
            <w:pPr>
              <w:widowControl w:val="0"/>
              <w:jc w:val="both"/>
              <w:rPr>
                <w:rFonts w:asciiTheme="minorHAnsi" w:hAnsiTheme="minorHAnsi" w:cs="Times New Roman"/>
                <w:color w:val="auto"/>
              </w:rPr>
            </w:pPr>
            <w:r w:rsidRPr="003B11E2">
              <w:rPr>
                <w:rFonts w:asciiTheme="minorHAnsi" w:hAnsiTheme="minorHAnsi" w:cs="Times New Roman"/>
                <w:color w:val="auto"/>
              </w:rPr>
              <w:t xml:space="preserve">Data </w:t>
            </w:r>
            <w:r w:rsidR="00AD622D">
              <w:rPr>
                <w:rFonts w:asciiTheme="minorHAnsi" w:hAnsiTheme="minorHAnsi" w:cs="Times New Roman"/>
                <w:color w:val="auto"/>
              </w:rPr>
              <w:t xml:space="preserve">and information </w:t>
            </w:r>
            <w:r w:rsidRPr="003B11E2">
              <w:rPr>
                <w:rFonts w:asciiTheme="minorHAnsi" w:hAnsiTheme="minorHAnsi" w:cs="Times New Roman"/>
                <w:color w:val="auto"/>
              </w:rPr>
              <w:t>provided in response to the requests of the Transmission Planner or Planning Coordinator</w:t>
            </w:r>
            <w:r w:rsidR="003B11E2">
              <w:rPr>
                <w:rFonts w:asciiTheme="minorHAnsi" w:hAnsiTheme="minorHAnsi" w:cs="Times New Roman"/>
                <w:color w:val="auto"/>
              </w:rPr>
              <w:t>.</w:t>
            </w:r>
          </w:p>
        </w:tc>
      </w:tr>
    </w:tbl>
    <w:p w14:paraId="5A98B5FE" w14:textId="77777777" w:rsidR="00064A32" w:rsidRDefault="00064A32" w:rsidP="00064A32">
      <w:pPr>
        <w:widowControl w:val="0"/>
        <w:spacing w:line="266" w:lineRule="exact"/>
        <w:rPr>
          <w:rFonts w:asciiTheme="minorHAnsi" w:hAnsiTheme="minorHAnsi" w:cs="Times New Roman"/>
          <w:b/>
          <w:bCs/>
          <w:color w:val="auto"/>
        </w:rPr>
      </w:pPr>
    </w:p>
    <w:p w14:paraId="5A98B5FF" w14:textId="77777777" w:rsidR="00064A32" w:rsidRPr="006C43BC" w:rsidRDefault="00064A32" w:rsidP="00064A3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64A32" w:rsidRPr="00812336" w14:paraId="5A98B601" w14:textId="77777777" w:rsidTr="00EE3E08">
        <w:tc>
          <w:tcPr>
            <w:tcW w:w="10995" w:type="dxa"/>
            <w:gridSpan w:val="6"/>
            <w:shd w:val="clear" w:color="auto" w:fill="DCDCFF"/>
            <w:vAlign w:val="bottom"/>
          </w:tcPr>
          <w:p w14:paraId="5A98B600" w14:textId="77777777" w:rsidR="00064A32" w:rsidRPr="00812336" w:rsidRDefault="00064A32" w:rsidP="00EE3E0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64A32" w:rsidRPr="00812336" w14:paraId="5A98B608" w14:textId="77777777" w:rsidTr="00EE3E08">
        <w:tc>
          <w:tcPr>
            <w:tcW w:w="2340" w:type="dxa"/>
            <w:shd w:val="clear" w:color="auto" w:fill="DCDCFF"/>
            <w:vAlign w:val="bottom"/>
          </w:tcPr>
          <w:p w14:paraId="5A98B602" w14:textId="77777777" w:rsidR="00064A32" w:rsidRPr="00812336" w:rsidRDefault="00064A3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A98B603" w14:textId="77777777" w:rsidR="00064A32" w:rsidRPr="00812336" w:rsidRDefault="00064A3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98B604" w14:textId="77777777" w:rsidR="00064A32" w:rsidRPr="00812336" w:rsidRDefault="00064A3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A98B605" w14:textId="77777777" w:rsidR="00064A32" w:rsidRPr="00812336" w:rsidRDefault="00064A3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A98B606" w14:textId="77777777" w:rsidR="00064A32" w:rsidRPr="00812336" w:rsidRDefault="00064A3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A98B607" w14:textId="77777777" w:rsidR="00064A32" w:rsidRPr="00812336" w:rsidRDefault="00064A3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64A32" w:rsidRPr="00705BB3" w14:paraId="5A98B60F" w14:textId="77777777" w:rsidTr="00EE3E08">
        <w:tc>
          <w:tcPr>
            <w:tcW w:w="2340" w:type="dxa"/>
            <w:shd w:val="clear" w:color="auto" w:fill="CDFFCD"/>
          </w:tcPr>
          <w:p w14:paraId="5A98B609"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60A"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60B"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60C"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60D"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60E"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r>
      <w:tr w:rsidR="00064A32" w:rsidRPr="00705BB3" w14:paraId="5A98B616" w14:textId="77777777" w:rsidTr="00EE3E08">
        <w:tc>
          <w:tcPr>
            <w:tcW w:w="2340" w:type="dxa"/>
            <w:shd w:val="clear" w:color="auto" w:fill="CDFFCD"/>
          </w:tcPr>
          <w:p w14:paraId="5A98B610"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611"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612"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613"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614"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615"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r>
      <w:tr w:rsidR="00064A32" w:rsidRPr="00705BB3" w14:paraId="5A98B61D" w14:textId="77777777" w:rsidTr="00EE3E08">
        <w:tc>
          <w:tcPr>
            <w:tcW w:w="2340" w:type="dxa"/>
            <w:shd w:val="clear" w:color="auto" w:fill="CDFFCD"/>
          </w:tcPr>
          <w:p w14:paraId="5A98B617"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618"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619"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61A"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61B"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61C"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r>
    </w:tbl>
    <w:p w14:paraId="5A98B61E" w14:textId="77777777" w:rsidR="00506CB2" w:rsidRPr="006C43BC" w:rsidRDefault="00506CB2" w:rsidP="00064A32">
      <w:pPr>
        <w:widowControl w:val="0"/>
        <w:rPr>
          <w:rFonts w:asciiTheme="minorHAnsi" w:hAnsiTheme="minorHAnsi" w:cs="Times New Roman"/>
        </w:rPr>
      </w:pPr>
    </w:p>
    <w:p w14:paraId="5A98B61F" w14:textId="77777777" w:rsidR="00064A32" w:rsidRPr="006C43BC" w:rsidRDefault="00064A32" w:rsidP="00064A3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64A32" w:rsidRPr="00705BB3" w14:paraId="5A98B621" w14:textId="77777777" w:rsidTr="00EE3E08">
        <w:tc>
          <w:tcPr>
            <w:tcW w:w="11016" w:type="dxa"/>
            <w:shd w:val="clear" w:color="auto" w:fill="auto"/>
          </w:tcPr>
          <w:p w14:paraId="5A98B620" w14:textId="77777777" w:rsidR="00064A32" w:rsidRPr="00705BB3" w:rsidRDefault="00064A32" w:rsidP="00EE3E08">
            <w:pPr>
              <w:widowControl w:val="0"/>
              <w:rPr>
                <w:rFonts w:asciiTheme="minorHAnsi" w:hAnsiTheme="minorHAnsi" w:cs="Times New Roman"/>
                <w:sz w:val="22"/>
                <w:szCs w:val="22"/>
              </w:rPr>
            </w:pPr>
          </w:p>
        </w:tc>
      </w:tr>
      <w:tr w:rsidR="00064A32" w:rsidRPr="00705BB3" w14:paraId="5A98B623" w14:textId="77777777" w:rsidTr="00EE3E08">
        <w:tc>
          <w:tcPr>
            <w:tcW w:w="11016" w:type="dxa"/>
            <w:shd w:val="clear" w:color="auto" w:fill="auto"/>
          </w:tcPr>
          <w:p w14:paraId="5A98B622" w14:textId="77777777" w:rsidR="00064A32" w:rsidRPr="00705BB3" w:rsidRDefault="00064A32" w:rsidP="00EE3E08">
            <w:pPr>
              <w:widowControl w:val="0"/>
              <w:rPr>
                <w:rFonts w:asciiTheme="minorHAnsi" w:hAnsiTheme="minorHAnsi" w:cs="Times New Roman"/>
                <w:sz w:val="22"/>
                <w:szCs w:val="22"/>
              </w:rPr>
            </w:pPr>
          </w:p>
        </w:tc>
      </w:tr>
      <w:tr w:rsidR="00064A32" w:rsidRPr="00705BB3" w14:paraId="5A98B625" w14:textId="77777777" w:rsidTr="00EE3E08">
        <w:tc>
          <w:tcPr>
            <w:tcW w:w="11016" w:type="dxa"/>
            <w:shd w:val="clear" w:color="auto" w:fill="auto"/>
          </w:tcPr>
          <w:p w14:paraId="5A98B624" w14:textId="77777777" w:rsidR="00064A32" w:rsidRPr="00705BB3" w:rsidRDefault="00064A32" w:rsidP="00EE3E08">
            <w:pPr>
              <w:widowControl w:val="0"/>
              <w:rPr>
                <w:rFonts w:asciiTheme="minorHAnsi" w:hAnsiTheme="minorHAnsi" w:cs="Times New Roman"/>
                <w:sz w:val="22"/>
                <w:szCs w:val="22"/>
              </w:rPr>
            </w:pPr>
          </w:p>
        </w:tc>
      </w:tr>
    </w:tbl>
    <w:p w14:paraId="5A98B626" w14:textId="77777777" w:rsidR="00064A32" w:rsidRPr="006C43BC" w:rsidRDefault="00064A32" w:rsidP="00064A32">
      <w:pPr>
        <w:widowControl w:val="0"/>
        <w:rPr>
          <w:rFonts w:asciiTheme="minorHAnsi" w:hAnsiTheme="minorHAnsi" w:cs="Times New Roman"/>
        </w:rPr>
      </w:pPr>
    </w:p>
    <w:p w14:paraId="5A98B627" w14:textId="3ADA9FE5" w:rsidR="00064A32" w:rsidRPr="00722443" w:rsidRDefault="00064A32" w:rsidP="00064A3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3B11E2">
        <w:t>FAC-002-</w:t>
      </w:r>
      <w:r w:rsidR="00221718">
        <w:t>4</w:t>
      </w:r>
      <w:r w:rsidR="003B11E2">
        <w:t>, R2</w:t>
      </w:r>
    </w:p>
    <w:p w14:paraId="5A98B628" w14:textId="77777777" w:rsidR="00064A32" w:rsidRPr="006C43BC" w:rsidRDefault="00064A32" w:rsidP="00064A3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64A32" w:rsidRPr="00705BB3" w14:paraId="5A98B62B" w14:textId="77777777" w:rsidTr="000D2BA2">
        <w:tc>
          <w:tcPr>
            <w:tcW w:w="374" w:type="dxa"/>
          </w:tcPr>
          <w:p w14:paraId="5A98B629" w14:textId="77777777" w:rsidR="00064A32" w:rsidRPr="00506CB2" w:rsidRDefault="00064A32" w:rsidP="00EE3E0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5A98B62A" w14:textId="77777777" w:rsidR="00064A32" w:rsidRPr="00506CB2" w:rsidRDefault="00982E07" w:rsidP="002A62B1">
            <w:pPr>
              <w:widowControl w:val="0"/>
              <w:tabs>
                <w:tab w:val="left" w:pos="0"/>
                <w:tab w:val="left" w:pos="900"/>
                <w:tab w:val="left" w:pos="6360"/>
              </w:tabs>
              <w:rPr>
                <w:rFonts w:asciiTheme="minorHAnsi" w:hAnsiTheme="minorHAnsi" w:cs="Times New Roman"/>
                <w:color w:val="auto"/>
              </w:rPr>
            </w:pPr>
            <w:r w:rsidRPr="00506CB2">
              <w:rPr>
                <w:rFonts w:asciiTheme="minorHAnsi" w:hAnsiTheme="minorHAnsi" w:cs="Times New Roman"/>
                <w:color w:val="auto"/>
              </w:rPr>
              <w:t xml:space="preserve">For </w:t>
            </w:r>
            <w:r w:rsidR="00F053CE">
              <w:rPr>
                <w:rFonts w:asciiTheme="minorHAnsi" w:hAnsiTheme="minorHAnsi" w:cs="Times New Roman"/>
                <w:color w:val="auto"/>
              </w:rPr>
              <w:t xml:space="preserve">all or </w:t>
            </w:r>
            <w:r w:rsidRPr="00506CB2">
              <w:rPr>
                <w:rFonts w:asciiTheme="minorHAnsi" w:hAnsiTheme="minorHAnsi" w:cs="Times New Roman"/>
                <w:color w:val="auto"/>
              </w:rPr>
              <w:t xml:space="preserve">a sample selected by </w:t>
            </w:r>
            <w:r w:rsidR="00465B37">
              <w:rPr>
                <w:rFonts w:asciiTheme="minorHAnsi" w:hAnsiTheme="minorHAnsi" w:cs="Times New Roman"/>
                <w:color w:val="auto"/>
              </w:rPr>
              <w:t xml:space="preserve">the </w:t>
            </w:r>
            <w:r w:rsidRPr="00506CB2">
              <w:rPr>
                <w:rFonts w:asciiTheme="minorHAnsi" w:hAnsiTheme="minorHAnsi" w:cs="Times New Roman"/>
                <w:color w:val="auto"/>
              </w:rPr>
              <w:t xml:space="preserve">auditor, review </w:t>
            </w:r>
            <w:r w:rsidR="00035E22" w:rsidRPr="00506CB2">
              <w:rPr>
                <w:rFonts w:asciiTheme="minorHAnsi" w:hAnsiTheme="minorHAnsi" w:cs="Times New Roman"/>
                <w:color w:val="auto"/>
              </w:rPr>
              <w:t xml:space="preserve">evidence and verify </w:t>
            </w:r>
            <w:r w:rsidR="00465B37">
              <w:rPr>
                <w:rFonts w:asciiTheme="minorHAnsi" w:hAnsiTheme="minorHAnsi" w:cs="Times New Roman"/>
                <w:color w:val="auto"/>
              </w:rPr>
              <w:t xml:space="preserve">the </w:t>
            </w:r>
            <w:r w:rsidR="00035E22" w:rsidRPr="00506CB2">
              <w:rPr>
                <w:rFonts w:asciiTheme="minorHAnsi" w:hAnsiTheme="minorHAnsi" w:cs="Times New Roman"/>
                <w:color w:val="auto"/>
              </w:rPr>
              <w:t>entity coordinated and coope</w:t>
            </w:r>
            <w:r w:rsidRPr="00506CB2">
              <w:rPr>
                <w:rFonts w:asciiTheme="minorHAnsi" w:hAnsiTheme="minorHAnsi" w:cs="Times New Roman"/>
                <w:color w:val="auto"/>
              </w:rPr>
              <w:t>r</w:t>
            </w:r>
            <w:r w:rsidR="003B11E2" w:rsidRPr="00506CB2">
              <w:rPr>
                <w:rFonts w:asciiTheme="minorHAnsi" w:hAnsiTheme="minorHAnsi" w:cs="Times New Roman"/>
                <w:color w:val="auto"/>
              </w:rPr>
              <w:t>ated with</w:t>
            </w:r>
            <w:r w:rsidR="00465B37">
              <w:rPr>
                <w:rFonts w:asciiTheme="minorHAnsi" w:hAnsiTheme="minorHAnsi" w:cs="Times New Roman"/>
                <w:color w:val="auto"/>
              </w:rPr>
              <w:t xml:space="preserve"> the </w:t>
            </w:r>
            <w:r w:rsidR="003B11E2" w:rsidRPr="00506CB2">
              <w:rPr>
                <w:rFonts w:asciiTheme="minorHAnsi" w:hAnsiTheme="minorHAnsi" w:cs="Times New Roman"/>
                <w:color w:val="auto"/>
              </w:rPr>
              <w:t>Tran</w:t>
            </w:r>
            <w:r w:rsidR="00F34370">
              <w:rPr>
                <w:rFonts w:asciiTheme="minorHAnsi" w:hAnsiTheme="minorHAnsi" w:cs="Times New Roman"/>
                <w:color w:val="auto"/>
              </w:rPr>
              <w:t>s</w:t>
            </w:r>
            <w:r w:rsidR="00F80386">
              <w:rPr>
                <w:rFonts w:asciiTheme="minorHAnsi" w:hAnsiTheme="minorHAnsi" w:cs="Times New Roman"/>
                <w:color w:val="auto"/>
              </w:rPr>
              <w:t>mission Planner or</w:t>
            </w:r>
            <w:r w:rsidR="003B11E2" w:rsidRPr="00506CB2">
              <w:rPr>
                <w:rFonts w:asciiTheme="minorHAnsi" w:hAnsiTheme="minorHAnsi" w:cs="Times New Roman"/>
                <w:color w:val="auto"/>
              </w:rPr>
              <w:t xml:space="preserve"> Planning Coordinator.</w:t>
            </w:r>
          </w:p>
        </w:tc>
      </w:tr>
      <w:tr w:rsidR="00064A32" w:rsidRPr="006C43BC" w14:paraId="5A98B62D" w14:textId="77777777" w:rsidTr="000D2BA2">
        <w:tc>
          <w:tcPr>
            <w:tcW w:w="10790" w:type="dxa"/>
            <w:gridSpan w:val="2"/>
            <w:shd w:val="clear" w:color="auto" w:fill="DCDCFF"/>
          </w:tcPr>
          <w:p w14:paraId="5A98B62C" w14:textId="77777777" w:rsidR="00064A32" w:rsidRPr="00506CB2" w:rsidRDefault="00064A32" w:rsidP="00465B37">
            <w:pPr>
              <w:widowControl w:val="0"/>
              <w:tabs>
                <w:tab w:val="left" w:pos="0"/>
                <w:tab w:val="left" w:pos="801"/>
              </w:tabs>
              <w:rPr>
                <w:rFonts w:asciiTheme="minorHAnsi" w:hAnsiTheme="minorHAnsi" w:cs="Times New Roman"/>
                <w:bCs/>
                <w:color w:val="auto"/>
              </w:rPr>
            </w:pPr>
            <w:r w:rsidRPr="00506CB2">
              <w:rPr>
                <w:rFonts w:asciiTheme="minorHAnsi" w:hAnsiTheme="minorHAnsi" w:cs="Times New Roman"/>
                <w:b/>
                <w:bCs/>
                <w:color w:val="auto"/>
              </w:rPr>
              <w:t>Note to Auditor:</w:t>
            </w:r>
            <w:r w:rsidRPr="00506CB2">
              <w:rPr>
                <w:rFonts w:asciiTheme="minorHAnsi" w:hAnsiTheme="minorHAnsi" w:cs="Times New Roman"/>
                <w:bCs/>
                <w:color w:val="auto"/>
              </w:rPr>
              <w:t xml:space="preserve"> </w:t>
            </w:r>
            <w:r w:rsidR="00982E07" w:rsidRPr="00506CB2">
              <w:rPr>
                <w:rFonts w:asciiTheme="minorHAnsi" w:hAnsiTheme="minorHAnsi" w:cs="Times New Roman"/>
                <w:color w:val="auto"/>
              </w:rPr>
              <w:t>See Question to obtain instances of applicable interconnection</w:t>
            </w:r>
            <w:r w:rsidR="00F34370">
              <w:rPr>
                <w:rFonts w:asciiTheme="minorHAnsi" w:hAnsiTheme="minorHAnsi" w:cs="Times New Roman"/>
                <w:color w:val="auto"/>
              </w:rPr>
              <w:t xml:space="preserve"> requests</w:t>
            </w:r>
            <w:r w:rsidR="00982E07" w:rsidRPr="00506CB2">
              <w:rPr>
                <w:rFonts w:asciiTheme="minorHAnsi" w:hAnsiTheme="minorHAnsi" w:cs="Times New Roman"/>
                <w:color w:val="auto"/>
              </w:rPr>
              <w:t xml:space="preserve"> for audit testing. Select </w:t>
            </w:r>
            <w:r w:rsidR="00F053CE">
              <w:rPr>
                <w:rFonts w:asciiTheme="minorHAnsi" w:hAnsiTheme="minorHAnsi" w:cs="Times New Roman"/>
                <w:color w:val="auto"/>
              </w:rPr>
              <w:t xml:space="preserve">all or </w:t>
            </w:r>
            <w:r w:rsidR="00982E07" w:rsidRPr="00506CB2">
              <w:rPr>
                <w:rFonts w:asciiTheme="minorHAnsi" w:hAnsiTheme="minorHAnsi" w:cs="Times New Roman"/>
                <w:color w:val="auto"/>
              </w:rPr>
              <w:t xml:space="preserve">a sample of such requests for audit testing.  </w:t>
            </w:r>
            <w:r w:rsidR="00F053CE">
              <w:rPr>
                <w:rFonts w:asciiTheme="minorHAnsi" w:hAnsiTheme="minorHAnsi" w:cs="Times New Roman"/>
                <w:color w:val="auto"/>
              </w:rPr>
              <w:t xml:space="preserve">The </w:t>
            </w:r>
            <w:r w:rsidR="00382CC3">
              <w:rPr>
                <w:rFonts w:asciiTheme="minorHAnsi" w:hAnsiTheme="minorHAnsi" w:cs="Times New Roman"/>
                <w:color w:val="auto"/>
              </w:rPr>
              <w:t xml:space="preserve">auditor </w:t>
            </w:r>
            <w:r w:rsidR="00F053CE">
              <w:rPr>
                <w:rFonts w:asciiTheme="minorHAnsi" w:hAnsiTheme="minorHAnsi" w:cs="Times New Roman"/>
                <w:color w:val="auto"/>
              </w:rPr>
              <w:t>should attempt to</w:t>
            </w:r>
            <w:r w:rsidR="00382CC3">
              <w:rPr>
                <w:rFonts w:asciiTheme="minorHAnsi" w:hAnsiTheme="minorHAnsi" w:cs="Times New Roman"/>
                <w:color w:val="auto"/>
              </w:rPr>
              <w:t xml:space="preserve"> obtain reasonable assurance </w:t>
            </w:r>
            <w:r w:rsidR="00465B37">
              <w:rPr>
                <w:rFonts w:asciiTheme="minorHAnsi" w:hAnsiTheme="minorHAnsi" w:cs="Times New Roman"/>
                <w:color w:val="auto"/>
              </w:rPr>
              <w:t>of the entity’s ‘No’ answer</w:t>
            </w:r>
            <w:r w:rsidR="00F053CE">
              <w:rPr>
                <w:rFonts w:asciiTheme="minorHAnsi" w:hAnsiTheme="minorHAnsi" w:cs="Times New Roman"/>
                <w:color w:val="auto"/>
              </w:rPr>
              <w:t>.</w:t>
            </w:r>
            <w:r w:rsidR="00982E07" w:rsidRPr="00506CB2">
              <w:rPr>
                <w:rFonts w:asciiTheme="minorHAnsi" w:hAnsiTheme="minorHAnsi" w:cs="Times New Roman"/>
                <w:color w:val="auto"/>
              </w:rPr>
              <w:t xml:space="preserve"> </w:t>
            </w:r>
          </w:p>
        </w:tc>
      </w:tr>
    </w:tbl>
    <w:p w14:paraId="5A98B62E" w14:textId="77777777" w:rsidR="00064A32" w:rsidRPr="006C43BC" w:rsidRDefault="00064A32" w:rsidP="00064A32">
      <w:pPr>
        <w:widowControl w:val="0"/>
        <w:tabs>
          <w:tab w:val="left" w:pos="0"/>
        </w:tabs>
        <w:rPr>
          <w:rFonts w:asciiTheme="minorHAnsi" w:hAnsiTheme="minorHAnsi" w:cs="Times New Roman"/>
          <w:b/>
          <w:bCs/>
        </w:rPr>
      </w:pPr>
    </w:p>
    <w:p w14:paraId="5A98B62F" w14:textId="77777777" w:rsidR="00064A32" w:rsidRPr="006C43BC" w:rsidRDefault="00210FC9" w:rsidP="00064A32">
      <w:pPr>
        <w:pStyle w:val="RqtSection"/>
        <w:rPr>
          <w:color w:val="264D74"/>
        </w:rPr>
      </w:pPr>
      <w:r w:rsidRPr="006C43BC">
        <w:t>Auditor Notes</w:t>
      </w:r>
      <w:r w:rsidR="00064A32" w:rsidRPr="006C43BC">
        <w:t>:</w:t>
      </w:r>
      <w:r w:rsidR="00064A32" w:rsidRPr="006C43BC">
        <w:rPr>
          <w:color w:val="264D74"/>
        </w:rPr>
        <w:t xml:space="preserve"> </w:t>
      </w:r>
    </w:p>
    <w:p w14:paraId="5A98B630" w14:textId="77777777" w:rsidR="00064A32" w:rsidRDefault="00064A32" w:rsidP="00064A32">
      <w:pPr>
        <w:autoSpaceDE/>
        <w:autoSpaceDN/>
        <w:adjustRightInd/>
        <w:rPr>
          <w:rFonts w:asciiTheme="minorHAnsi" w:hAnsiTheme="minorHAnsi" w:cs="Times New Roman"/>
          <w:b/>
          <w:u w:val="single"/>
        </w:rPr>
      </w:pPr>
    </w:p>
    <w:p w14:paraId="5A98B631" w14:textId="77777777" w:rsidR="00064A32" w:rsidRDefault="00064A32" w:rsidP="00064A32">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A98B632" w14:textId="77777777" w:rsidR="00D116F9" w:rsidRDefault="00D116F9" w:rsidP="006F2F75">
      <w:pPr>
        <w:pStyle w:val="SectHead"/>
      </w:pPr>
      <w:r w:rsidRPr="006C43BC">
        <w:lastRenderedPageBreak/>
        <w:t>R</w:t>
      </w:r>
      <w:r>
        <w:t>3</w:t>
      </w:r>
      <w:r w:rsidRPr="006C43BC">
        <w:t xml:space="preserve"> Supporting Evidence and Documentation</w:t>
      </w:r>
    </w:p>
    <w:p w14:paraId="5A98B633" w14:textId="2CB6055F" w:rsidR="00D116F9" w:rsidRPr="003F013C" w:rsidRDefault="00D116F9" w:rsidP="00D116F9">
      <w:pPr>
        <w:pStyle w:val="RequirementText"/>
      </w:pPr>
      <w:r w:rsidRPr="00A67256">
        <w:rPr>
          <w:b/>
        </w:rPr>
        <w:t>R3.</w:t>
      </w:r>
      <w:r w:rsidRPr="003F013C">
        <w:tab/>
      </w:r>
      <w:r w:rsidR="00241922" w:rsidRPr="00241922">
        <w:t>Each Transmission Owner</w:t>
      </w:r>
      <w:r w:rsidR="004F4B7C">
        <w:t xml:space="preserve"> and</w:t>
      </w:r>
      <w:r w:rsidR="00241922" w:rsidRPr="00241922">
        <w:t xml:space="preserve"> </w:t>
      </w:r>
      <w:r w:rsidR="004A5739">
        <w:t xml:space="preserve">each </w:t>
      </w:r>
      <w:r w:rsidR="00241922" w:rsidRPr="00241922">
        <w:t>Distribution Provider seeking to interconnect new transmission Facilities or electricity end-user Facilities, or existing interconnections of transmission Facilities or electricity end-user Facilities</w:t>
      </w:r>
      <w:r w:rsidR="003D2B5F">
        <w:t xml:space="preserve"> seeking to make a qualified change as defined by the Planning Coordinator under Requirement R6</w:t>
      </w:r>
      <w:r w:rsidR="00241922" w:rsidRPr="00241922">
        <w:t>, shall coordinate and cooperate on studies with its Transmission Planner or Planning Coordinator, including but not limited to the provision of data as described in R1, Parts 1.1-1.4.</w:t>
      </w:r>
    </w:p>
    <w:p w14:paraId="5A98B634" w14:textId="77777777" w:rsidR="00D116F9" w:rsidRDefault="00D116F9" w:rsidP="00D116F9">
      <w:pPr>
        <w:pStyle w:val="RequirementText"/>
        <w:rPr>
          <w:b/>
        </w:rPr>
      </w:pPr>
    </w:p>
    <w:p w14:paraId="5A98B635" w14:textId="59EAD29C" w:rsidR="00D116F9" w:rsidRPr="003F013C" w:rsidRDefault="00D116F9" w:rsidP="00D116F9">
      <w:pPr>
        <w:pStyle w:val="RequirementText"/>
      </w:pPr>
      <w:r w:rsidRPr="00A67256">
        <w:rPr>
          <w:b/>
        </w:rPr>
        <w:t>M3.</w:t>
      </w:r>
      <w:r>
        <w:tab/>
      </w:r>
      <w:r w:rsidRPr="00D116F9">
        <w:tab/>
        <w:t>Each Transmission Owner</w:t>
      </w:r>
      <w:r w:rsidR="004F4B7C">
        <w:t xml:space="preserve"> and</w:t>
      </w:r>
      <w:r w:rsidRPr="00D116F9">
        <w:t xml:space="preserve"> Distribution Provider shall have evidence (such as documents containing the data provided in response to the requests of the Transmission Planner or Planning Coordinator) that it met all requirements in Requirement R3.</w:t>
      </w:r>
    </w:p>
    <w:p w14:paraId="5A98B636" w14:textId="77777777" w:rsidR="00D116F9" w:rsidRDefault="00D116F9" w:rsidP="00D116F9">
      <w:pPr>
        <w:pStyle w:val="SectHead"/>
      </w:pPr>
    </w:p>
    <w:p w14:paraId="5A98B637" w14:textId="77777777" w:rsidR="00035E22" w:rsidRDefault="00035E22" w:rsidP="00035E22">
      <w:pPr>
        <w:pStyle w:val="SectHead"/>
      </w:pPr>
    </w:p>
    <w:p w14:paraId="5A98B638" w14:textId="77777777" w:rsidR="00035E22" w:rsidRDefault="00035E22" w:rsidP="00035E22">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5A98B639" w14:textId="3854D7B5" w:rsidR="005B406E" w:rsidRDefault="005B406E" w:rsidP="005B406E">
      <w:pPr>
        <w:rPr>
          <w:rFonts w:asciiTheme="minorHAnsi" w:hAnsiTheme="minorHAnsi" w:cs="Times New Roman"/>
        </w:rPr>
      </w:pPr>
      <w:r w:rsidRPr="006C43BC">
        <w:rPr>
          <w:rFonts w:asciiTheme="minorHAnsi" w:hAnsiTheme="minorHAnsi" w:cs="Times New Roman"/>
          <w:b/>
        </w:rPr>
        <w:t xml:space="preserve">Question: </w:t>
      </w:r>
      <w:r w:rsidR="000D2BA2">
        <w:rPr>
          <w:rFonts w:asciiTheme="minorHAnsi" w:hAnsiTheme="minorHAnsi" w:cs="Times New Roman"/>
        </w:rPr>
        <w:t xml:space="preserve">Has </w:t>
      </w:r>
      <w:r w:rsidR="00D52DE0">
        <w:rPr>
          <w:rFonts w:asciiTheme="minorHAnsi" w:hAnsiTheme="minorHAnsi" w:cs="Times New Roman"/>
        </w:rPr>
        <w:t xml:space="preserve">the </w:t>
      </w:r>
      <w:r>
        <w:rPr>
          <w:rFonts w:asciiTheme="minorHAnsi" w:hAnsiTheme="minorHAnsi" w:cs="Times New Roman"/>
        </w:rPr>
        <w:t>entity</w:t>
      </w:r>
      <w:r w:rsidRPr="003B11E2">
        <w:rPr>
          <w:rFonts w:asciiTheme="minorHAnsi" w:hAnsiTheme="minorHAnsi" w:cs="Times New Roman"/>
        </w:rPr>
        <w:t xml:space="preserve"> s</w:t>
      </w:r>
      <w:r>
        <w:rPr>
          <w:rFonts w:asciiTheme="minorHAnsi" w:hAnsiTheme="minorHAnsi" w:cs="Times New Roman"/>
        </w:rPr>
        <w:t>ought</w:t>
      </w:r>
      <w:r w:rsidRPr="003B11E2">
        <w:rPr>
          <w:rFonts w:asciiTheme="minorHAnsi" w:hAnsiTheme="minorHAnsi" w:cs="Times New Roman"/>
        </w:rPr>
        <w:t xml:space="preserve"> to inte</w:t>
      </w:r>
      <w:r>
        <w:rPr>
          <w:rFonts w:asciiTheme="minorHAnsi" w:hAnsiTheme="minorHAnsi" w:cs="Times New Roman"/>
        </w:rPr>
        <w:t>rcon</w:t>
      </w:r>
      <w:r w:rsidR="00826851">
        <w:rPr>
          <w:rFonts w:asciiTheme="minorHAnsi" w:hAnsiTheme="minorHAnsi" w:cs="Times New Roman"/>
        </w:rPr>
        <w:t>nect new</w:t>
      </w:r>
      <w:r w:rsidR="00C46D1E" w:rsidRPr="00C46D1E">
        <w:t xml:space="preserve"> </w:t>
      </w:r>
      <w:r w:rsidR="00C46D1E" w:rsidRPr="00C46D1E">
        <w:rPr>
          <w:rFonts w:asciiTheme="minorHAnsi" w:hAnsiTheme="minorHAnsi" w:cs="Times New Roman"/>
        </w:rPr>
        <w:t>transmission Facilities or electricity end-user Facilities, or existing interconnections of transmission Facilities or electricity end-user Facilities</w:t>
      </w:r>
      <w:r w:rsidR="00826851">
        <w:rPr>
          <w:rFonts w:asciiTheme="minorHAnsi" w:hAnsiTheme="minorHAnsi" w:cs="Times New Roman"/>
        </w:rPr>
        <w:t xml:space="preserve"> </w:t>
      </w:r>
      <w:r w:rsidR="003D2B5F" w:rsidRPr="003D2B5F">
        <w:rPr>
          <w:rFonts w:asciiTheme="minorHAnsi" w:hAnsiTheme="minorHAnsi" w:cs="Times New Roman"/>
        </w:rPr>
        <w:t xml:space="preserve">seeking to make a qualified change as defined by the Planning Coordinator under Requirement R6, </w:t>
      </w:r>
      <w:r w:rsidRPr="003B11E2">
        <w:rPr>
          <w:rFonts w:asciiTheme="minorHAnsi" w:hAnsiTheme="minorHAnsi" w:cs="Times New Roman"/>
        </w:rPr>
        <w:t xml:space="preserve">during the </w:t>
      </w:r>
      <w:r>
        <w:rPr>
          <w:rFonts w:asciiTheme="minorHAnsi" w:hAnsiTheme="minorHAnsi" w:cs="Times New Roman"/>
        </w:rPr>
        <w:t xml:space="preserve">compliance </w:t>
      </w:r>
      <w:r w:rsidR="000D2BA2">
        <w:rPr>
          <w:rFonts w:asciiTheme="minorHAnsi" w:hAnsiTheme="minorHAnsi" w:cs="Times New Roman"/>
        </w:rPr>
        <w:t>monitoring</w:t>
      </w:r>
      <w:r w:rsidRPr="003B11E2">
        <w:rPr>
          <w:rFonts w:asciiTheme="minorHAnsi" w:hAnsiTheme="minorHAnsi" w:cs="Times New Roman"/>
        </w:rPr>
        <w:t xml:space="preserve"> period?</w:t>
      </w:r>
      <w:r>
        <w:rPr>
          <w:rFonts w:asciiTheme="minorHAnsi" w:hAnsiTheme="minorHAnsi" w:cs="Times New Roman"/>
        </w:rPr>
        <w:t xml:space="preserve"> </w:t>
      </w:r>
    </w:p>
    <w:p w14:paraId="5A98B63D" w14:textId="017D1FF0" w:rsidR="005B406E" w:rsidRDefault="003D2B5F" w:rsidP="00035E22">
      <w:pPr>
        <w:rPr>
          <w:rFonts w:asciiTheme="minorHAnsi" w:hAnsiTheme="minorHAnsi" w:cs="Times New Roman"/>
          <w:b/>
        </w:rPr>
      </w:pPr>
      <w:r w:rsidRPr="003D2B5F">
        <w:rPr>
          <w:rFonts w:asciiTheme="minorHAnsi" w:hAnsiTheme="minorHAnsi" w:cs="Times New Roman" w:hint="eastAsia"/>
        </w:rPr>
        <w:t>P</w:t>
      </w:r>
      <w:r w:rsidR="005B406E">
        <w:rPr>
          <w:rFonts w:asciiTheme="minorHAnsi" w:hAnsiTheme="minorHAnsi" w:cs="Times New Roman"/>
        </w:rPr>
        <w:t>rovide explanation below</w:t>
      </w:r>
      <w:r w:rsidR="00573010">
        <w:rPr>
          <w:rFonts w:asciiTheme="minorHAnsi" w:hAnsiTheme="minorHAnsi" w:cs="Times New Roman"/>
        </w:rPr>
        <w:t>:</w:t>
      </w:r>
    </w:p>
    <w:p w14:paraId="5A98B63E" w14:textId="77777777" w:rsidR="00035E22" w:rsidRPr="00705BB3" w:rsidRDefault="00035E22" w:rsidP="00035E22">
      <w:pPr>
        <w:widowControl w:val="0"/>
        <w:shd w:val="clear" w:color="auto" w:fill="CDFFCD"/>
        <w:jc w:val="both"/>
        <w:rPr>
          <w:rFonts w:asciiTheme="minorHAnsi" w:hAnsiTheme="minorHAnsi" w:cs="Times New Roman"/>
          <w:bCs/>
          <w:color w:val="auto"/>
          <w:sz w:val="22"/>
          <w:szCs w:val="22"/>
        </w:rPr>
      </w:pPr>
    </w:p>
    <w:p w14:paraId="5A98B63F" w14:textId="77777777" w:rsidR="00035E22" w:rsidRPr="00705BB3" w:rsidRDefault="00035E22" w:rsidP="00035E22">
      <w:pPr>
        <w:widowControl w:val="0"/>
        <w:shd w:val="clear" w:color="auto" w:fill="CDFFCD"/>
        <w:jc w:val="both"/>
        <w:rPr>
          <w:rFonts w:asciiTheme="minorHAnsi" w:hAnsiTheme="minorHAnsi" w:cs="Times New Roman"/>
          <w:bCs/>
          <w:color w:val="auto"/>
          <w:sz w:val="22"/>
          <w:szCs w:val="22"/>
        </w:rPr>
      </w:pPr>
    </w:p>
    <w:p w14:paraId="5A98B640" w14:textId="77777777" w:rsidR="00035E22" w:rsidRPr="006C43BC" w:rsidRDefault="00035E22" w:rsidP="00035E22">
      <w:pPr>
        <w:widowControl w:val="0"/>
        <w:tabs>
          <w:tab w:val="left" w:pos="0"/>
        </w:tabs>
        <w:rPr>
          <w:rFonts w:asciiTheme="minorHAnsi" w:hAnsiTheme="minorHAnsi" w:cs="Times New Roman"/>
          <w:b/>
          <w:bCs/>
        </w:rPr>
      </w:pPr>
    </w:p>
    <w:p w14:paraId="5A98B641" w14:textId="77777777" w:rsidR="00035E22" w:rsidRPr="006C43BC" w:rsidRDefault="00035E22" w:rsidP="00035E2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A98B642" w14:textId="77777777" w:rsidR="00035E22" w:rsidRPr="00A5228E" w:rsidRDefault="00035E22" w:rsidP="00035E2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A98B643" w14:textId="77777777" w:rsidR="00035E22" w:rsidRPr="006C43BC" w:rsidRDefault="00035E22" w:rsidP="00035E2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210FC9">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comply with this Requirement. References to supplied evidence, including links to the appropriate page, are recommended.</w:t>
      </w:r>
    </w:p>
    <w:p w14:paraId="5A98B644" w14:textId="77777777" w:rsidR="00035E22" w:rsidRPr="00705BB3" w:rsidRDefault="00035E22" w:rsidP="00035E22">
      <w:pPr>
        <w:widowControl w:val="0"/>
        <w:shd w:val="clear" w:color="auto" w:fill="CDFFCD"/>
        <w:jc w:val="both"/>
        <w:rPr>
          <w:rFonts w:asciiTheme="minorHAnsi" w:hAnsiTheme="minorHAnsi" w:cs="Times New Roman"/>
          <w:bCs/>
          <w:color w:val="auto"/>
          <w:sz w:val="22"/>
          <w:szCs w:val="22"/>
        </w:rPr>
      </w:pPr>
    </w:p>
    <w:p w14:paraId="5A98B645" w14:textId="77777777" w:rsidR="00035E22" w:rsidRPr="00705BB3" w:rsidRDefault="00035E22" w:rsidP="00035E22">
      <w:pPr>
        <w:widowControl w:val="0"/>
        <w:shd w:val="clear" w:color="auto" w:fill="CDFFCD"/>
        <w:jc w:val="both"/>
        <w:rPr>
          <w:rFonts w:asciiTheme="minorHAnsi" w:hAnsiTheme="minorHAnsi" w:cs="Times New Roman"/>
          <w:bCs/>
          <w:color w:val="auto"/>
          <w:sz w:val="22"/>
          <w:szCs w:val="22"/>
        </w:rPr>
      </w:pPr>
    </w:p>
    <w:p w14:paraId="5A98B646" w14:textId="77777777" w:rsidR="00035E22" w:rsidRPr="006C43BC" w:rsidRDefault="00035E22" w:rsidP="00035E22">
      <w:pPr>
        <w:widowControl w:val="0"/>
        <w:spacing w:line="266" w:lineRule="exact"/>
        <w:rPr>
          <w:rFonts w:asciiTheme="minorHAnsi" w:hAnsiTheme="minorHAnsi" w:cs="Times New Roman"/>
          <w:b/>
          <w:bCs/>
        </w:rPr>
      </w:pPr>
    </w:p>
    <w:p w14:paraId="5A98B647" w14:textId="77777777" w:rsidR="00035E22" w:rsidRPr="006C43BC" w:rsidRDefault="00035E22" w:rsidP="00035E22">
      <w:pPr>
        <w:pStyle w:val="RqtSection"/>
        <w:rPr>
          <w:rFonts w:cstheme="minorHAnsi"/>
          <w:i/>
          <w:iCs/>
        </w:rPr>
      </w:pPr>
      <w:r>
        <w:t>Evidence Requested</w:t>
      </w:r>
      <w:r w:rsidR="00BC266B" w:rsidRPr="00BC266B">
        <w:rPr>
          <w:b w:val="0"/>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035E22" w:rsidRPr="006C43BC" w14:paraId="5A98B649" w14:textId="77777777" w:rsidTr="000D2BA2">
        <w:tc>
          <w:tcPr>
            <w:tcW w:w="10790" w:type="dxa"/>
            <w:shd w:val="clear" w:color="auto" w:fill="DCDCFF"/>
          </w:tcPr>
          <w:p w14:paraId="5A98B648" w14:textId="77777777" w:rsidR="00035E22" w:rsidRPr="00705BB3" w:rsidRDefault="00035E22" w:rsidP="00EE3E0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35E22" w:rsidRPr="00676D1E" w14:paraId="5A98B64B" w14:textId="77777777" w:rsidTr="000D2BA2">
        <w:tc>
          <w:tcPr>
            <w:tcW w:w="10790" w:type="dxa"/>
            <w:shd w:val="clear" w:color="auto" w:fill="DCDCFF"/>
          </w:tcPr>
          <w:p w14:paraId="5A98B64A" w14:textId="77777777" w:rsidR="00035E22" w:rsidRDefault="00035E22" w:rsidP="00EE3E08">
            <w:pPr>
              <w:widowControl w:val="0"/>
              <w:jc w:val="both"/>
              <w:rPr>
                <w:rFonts w:asciiTheme="minorHAnsi" w:hAnsiTheme="minorHAnsi" w:cs="Times New Roman"/>
                <w:color w:val="auto"/>
              </w:rPr>
            </w:pPr>
            <w:r w:rsidRPr="003B11E2">
              <w:rPr>
                <w:rFonts w:asciiTheme="minorHAnsi" w:hAnsiTheme="minorHAnsi" w:cs="Times New Roman"/>
                <w:color w:val="auto"/>
              </w:rPr>
              <w:t xml:space="preserve">Data </w:t>
            </w:r>
            <w:r w:rsidR="00AD622D">
              <w:rPr>
                <w:rFonts w:asciiTheme="minorHAnsi" w:hAnsiTheme="minorHAnsi" w:cs="Times New Roman"/>
                <w:color w:val="auto"/>
              </w:rPr>
              <w:t xml:space="preserve">and information </w:t>
            </w:r>
            <w:r w:rsidRPr="003B11E2">
              <w:rPr>
                <w:rFonts w:asciiTheme="minorHAnsi" w:hAnsiTheme="minorHAnsi" w:cs="Times New Roman"/>
                <w:color w:val="auto"/>
              </w:rPr>
              <w:t>provided in response to the requests of the Transmission Planner or Planning Coordinator</w:t>
            </w:r>
            <w:r>
              <w:rPr>
                <w:rFonts w:asciiTheme="minorHAnsi" w:hAnsiTheme="minorHAnsi" w:cs="Times New Roman"/>
                <w:color w:val="auto"/>
              </w:rPr>
              <w:t>.</w:t>
            </w:r>
          </w:p>
        </w:tc>
      </w:tr>
    </w:tbl>
    <w:p w14:paraId="5A98B64C" w14:textId="77777777" w:rsidR="00035E22" w:rsidRDefault="00035E22" w:rsidP="00035E22">
      <w:pPr>
        <w:widowControl w:val="0"/>
        <w:spacing w:line="266" w:lineRule="exact"/>
        <w:rPr>
          <w:rFonts w:asciiTheme="minorHAnsi" w:hAnsiTheme="minorHAnsi" w:cs="Times New Roman"/>
          <w:b/>
          <w:bCs/>
          <w:color w:val="auto"/>
        </w:rPr>
      </w:pPr>
    </w:p>
    <w:p w14:paraId="5A98B64D" w14:textId="77777777" w:rsidR="00035E22" w:rsidRPr="006C43BC" w:rsidRDefault="00035E22" w:rsidP="00035E2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35E22" w:rsidRPr="00812336" w14:paraId="5A98B64F" w14:textId="77777777" w:rsidTr="00EE3E08">
        <w:tc>
          <w:tcPr>
            <w:tcW w:w="10995" w:type="dxa"/>
            <w:gridSpan w:val="6"/>
            <w:shd w:val="clear" w:color="auto" w:fill="DCDCFF"/>
            <w:vAlign w:val="bottom"/>
          </w:tcPr>
          <w:p w14:paraId="5A98B64E" w14:textId="77777777" w:rsidR="00035E22" w:rsidRPr="00812336" w:rsidRDefault="00035E22" w:rsidP="00EE3E0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35E22" w:rsidRPr="00812336" w14:paraId="5A98B656" w14:textId="77777777" w:rsidTr="00EE3E08">
        <w:tc>
          <w:tcPr>
            <w:tcW w:w="2340" w:type="dxa"/>
            <w:shd w:val="clear" w:color="auto" w:fill="DCDCFF"/>
            <w:vAlign w:val="bottom"/>
          </w:tcPr>
          <w:p w14:paraId="5A98B650"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A98B651"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98B652"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A98B653"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A98B654"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A98B655"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35E22" w:rsidRPr="00705BB3" w14:paraId="5A98B65D" w14:textId="77777777" w:rsidTr="00EE3E08">
        <w:tc>
          <w:tcPr>
            <w:tcW w:w="2340" w:type="dxa"/>
            <w:shd w:val="clear" w:color="auto" w:fill="CDFFCD"/>
          </w:tcPr>
          <w:p w14:paraId="5A98B657"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658"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659"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65A"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65B"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65C"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r>
      <w:tr w:rsidR="00035E22" w:rsidRPr="00705BB3" w14:paraId="5A98B664" w14:textId="77777777" w:rsidTr="00EE3E08">
        <w:tc>
          <w:tcPr>
            <w:tcW w:w="2340" w:type="dxa"/>
            <w:shd w:val="clear" w:color="auto" w:fill="CDFFCD"/>
          </w:tcPr>
          <w:p w14:paraId="5A98B65E"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65F"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660"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661"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662"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663"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r>
      <w:tr w:rsidR="00035E22" w:rsidRPr="00705BB3" w14:paraId="5A98B66B" w14:textId="77777777" w:rsidTr="00EE3E08">
        <w:tc>
          <w:tcPr>
            <w:tcW w:w="2340" w:type="dxa"/>
            <w:shd w:val="clear" w:color="auto" w:fill="CDFFCD"/>
          </w:tcPr>
          <w:p w14:paraId="5A98B665"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666"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667"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668"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669"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66A"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r>
    </w:tbl>
    <w:p w14:paraId="5A98B66C" w14:textId="77777777" w:rsidR="00035E22" w:rsidRPr="006C43BC" w:rsidRDefault="00035E22" w:rsidP="00035E22">
      <w:pPr>
        <w:widowControl w:val="0"/>
        <w:rPr>
          <w:rFonts w:asciiTheme="minorHAnsi" w:hAnsiTheme="minorHAnsi" w:cs="Times New Roman"/>
        </w:rPr>
      </w:pPr>
    </w:p>
    <w:p w14:paraId="5A98B66D" w14:textId="77777777" w:rsidR="00035E22" w:rsidRPr="006C43BC" w:rsidRDefault="00035E22" w:rsidP="00035E22">
      <w:pPr>
        <w:pStyle w:val="RqtSection"/>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35E22" w:rsidRPr="00705BB3" w14:paraId="5A98B66F" w14:textId="77777777" w:rsidTr="00EE3E08">
        <w:tc>
          <w:tcPr>
            <w:tcW w:w="11016" w:type="dxa"/>
            <w:shd w:val="clear" w:color="auto" w:fill="auto"/>
          </w:tcPr>
          <w:p w14:paraId="5A98B66E" w14:textId="77777777" w:rsidR="00035E22" w:rsidRPr="00705BB3" w:rsidRDefault="00035E22" w:rsidP="00EE3E08">
            <w:pPr>
              <w:widowControl w:val="0"/>
              <w:rPr>
                <w:rFonts w:asciiTheme="minorHAnsi" w:hAnsiTheme="minorHAnsi" w:cs="Times New Roman"/>
                <w:sz w:val="22"/>
                <w:szCs w:val="22"/>
              </w:rPr>
            </w:pPr>
          </w:p>
        </w:tc>
      </w:tr>
      <w:tr w:rsidR="00035E22" w:rsidRPr="00705BB3" w14:paraId="5A98B671" w14:textId="77777777" w:rsidTr="00EE3E08">
        <w:tc>
          <w:tcPr>
            <w:tcW w:w="11016" w:type="dxa"/>
            <w:shd w:val="clear" w:color="auto" w:fill="auto"/>
          </w:tcPr>
          <w:p w14:paraId="5A98B670" w14:textId="77777777" w:rsidR="00035E22" w:rsidRPr="00705BB3" w:rsidRDefault="00035E22" w:rsidP="00EE3E08">
            <w:pPr>
              <w:widowControl w:val="0"/>
              <w:rPr>
                <w:rFonts w:asciiTheme="minorHAnsi" w:hAnsiTheme="minorHAnsi" w:cs="Times New Roman"/>
                <w:sz w:val="22"/>
                <w:szCs w:val="22"/>
              </w:rPr>
            </w:pPr>
          </w:p>
        </w:tc>
      </w:tr>
      <w:tr w:rsidR="00035E22" w:rsidRPr="00705BB3" w14:paraId="5A98B673" w14:textId="77777777" w:rsidTr="00EE3E08">
        <w:tc>
          <w:tcPr>
            <w:tcW w:w="11016" w:type="dxa"/>
            <w:shd w:val="clear" w:color="auto" w:fill="auto"/>
          </w:tcPr>
          <w:p w14:paraId="5A98B672" w14:textId="77777777" w:rsidR="00035E22" w:rsidRPr="00705BB3" w:rsidRDefault="00035E22" w:rsidP="00EE3E08">
            <w:pPr>
              <w:widowControl w:val="0"/>
              <w:rPr>
                <w:rFonts w:asciiTheme="minorHAnsi" w:hAnsiTheme="minorHAnsi" w:cs="Times New Roman"/>
                <w:sz w:val="22"/>
                <w:szCs w:val="22"/>
              </w:rPr>
            </w:pPr>
          </w:p>
        </w:tc>
      </w:tr>
    </w:tbl>
    <w:p w14:paraId="5A98B674" w14:textId="77777777" w:rsidR="00035E22" w:rsidRPr="006C43BC" w:rsidRDefault="00035E22" w:rsidP="00035E22">
      <w:pPr>
        <w:widowControl w:val="0"/>
        <w:rPr>
          <w:rFonts w:asciiTheme="minorHAnsi" w:hAnsiTheme="minorHAnsi" w:cs="Times New Roman"/>
        </w:rPr>
      </w:pPr>
    </w:p>
    <w:p w14:paraId="5A98B675" w14:textId="21898D83" w:rsidR="00035E22" w:rsidRPr="00722443" w:rsidRDefault="00035E22" w:rsidP="00035E2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FAC-002-</w:t>
      </w:r>
      <w:r w:rsidR="00221718">
        <w:t>4</w:t>
      </w:r>
      <w:r>
        <w:t>, R3</w:t>
      </w:r>
    </w:p>
    <w:p w14:paraId="5A98B676" w14:textId="77777777" w:rsidR="00035E22" w:rsidRPr="006C43BC" w:rsidRDefault="00035E22" w:rsidP="00035E2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35E22" w:rsidRPr="00705BB3" w14:paraId="5A98B679" w14:textId="77777777" w:rsidTr="000D2BA2">
        <w:tc>
          <w:tcPr>
            <w:tcW w:w="374" w:type="dxa"/>
          </w:tcPr>
          <w:p w14:paraId="5A98B677" w14:textId="77777777" w:rsidR="00035E22" w:rsidRPr="003C70DB" w:rsidRDefault="00035E22" w:rsidP="00EE3E0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5A98B678" w14:textId="77777777" w:rsidR="00035E22" w:rsidRPr="003C70DB" w:rsidRDefault="00035E22" w:rsidP="00EE3E08">
            <w:pPr>
              <w:widowControl w:val="0"/>
              <w:tabs>
                <w:tab w:val="left" w:pos="0"/>
                <w:tab w:val="left" w:pos="900"/>
                <w:tab w:val="left" w:pos="6360"/>
              </w:tabs>
              <w:rPr>
                <w:rFonts w:asciiTheme="minorHAnsi" w:hAnsiTheme="minorHAnsi" w:cs="Times New Roman"/>
                <w:color w:val="auto"/>
              </w:rPr>
            </w:pPr>
            <w:r w:rsidRPr="003C70DB">
              <w:rPr>
                <w:rFonts w:asciiTheme="minorHAnsi" w:hAnsiTheme="minorHAnsi" w:cs="Times New Roman"/>
                <w:color w:val="auto"/>
              </w:rPr>
              <w:t xml:space="preserve">For </w:t>
            </w:r>
            <w:r w:rsidR="00F053CE">
              <w:rPr>
                <w:rFonts w:asciiTheme="minorHAnsi" w:hAnsiTheme="minorHAnsi" w:cs="Times New Roman"/>
                <w:color w:val="auto"/>
              </w:rPr>
              <w:t xml:space="preserve">all or </w:t>
            </w:r>
            <w:r w:rsidRPr="003C70DB">
              <w:rPr>
                <w:rFonts w:asciiTheme="minorHAnsi" w:hAnsiTheme="minorHAnsi" w:cs="Times New Roman"/>
                <w:color w:val="auto"/>
              </w:rPr>
              <w:t xml:space="preserve">a sample selected by </w:t>
            </w:r>
            <w:r w:rsidR="00465B37">
              <w:rPr>
                <w:rFonts w:asciiTheme="minorHAnsi" w:hAnsiTheme="minorHAnsi" w:cs="Times New Roman"/>
                <w:color w:val="auto"/>
              </w:rPr>
              <w:t xml:space="preserve">the </w:t>
            </w:r>
            <w:r w:rsidRPr="003C70DB">
              <w:rPr>
                <w:rFonts w:asciiTheme="minorHAnsi" w:hAnsiTheme="minorHAnsi" w:cs="Times New Roman"/>
                <w:color w:val="auto"/>
              </w:rPr>
              <w:t xml:space="preserve">auditor, review evidence and verify </w:t>
            </w:r>
            <w:r w:rsidR="00465B37">
              <w:rPr>
                <w:rFonts w:asciiTheme="minorHAnsi" w:hAnsiTheme="minorHAnsi" w:cs="Times New Roman"/>
                <w:color w:val="auto"/>
              </w:rPr>
              <w:t xml:space="preserve">the </w:t>
            </w:r>
            <w:r w:rsidRPr="003C70DB">
              <w:rPr>
                <w:rFonts w:asciiTheme="minorHAnsi" w:hAnsiTheme="minorHAnsi" w:cs="Times New Roman"/>
                <w:color w:val="auto"/>
              </w:rPr>
              <w:t xml:space="preserve">entity coordinated and cooperated with </w:t>
            </w:r>
            <w:r w:rsidR="00465B37">
              <w:rPr>
                <w:rFonts w:asciiTheme="minorHAnsi" w:hAnsiTheme="minorHAnsi" w:cs="Times New Roman"/>
                <w:color w:val="auto"/>
              </w:rPr>
              <w:t xml:space="preserve">the </w:t>
            </w:r>
            <w:r w:rsidRPr="003C70DB">
              <w:rPr>
                <w:rFonts w:asciiTheme="minorHAnsi" w:hAnsiTheme="minorHAnsi" w:cs="Times New Roman"/>
                <w:color w:val="auto"/>
              </w:rPr>
              <w:t>Tran</w:t>
            </w:r>
            <w:r w:rsidR="00BB2955">
              <w:rPr>
                <w:rFonts w:asciiTheme="minorHAnsi" w:hAnsiTheme="minorHAnsi" w:cs="Times New Roman"/>
                <w:color w:val="auto"/>
              </w:rPr>
              <w:t>s</w:t>
            </w:r>
            <w:r w:rsidR="00F80386">
              <w:rPr>
                <w:rFonts w:asciiTheme="minorHAnsi" w:hAnsiTheme="minorHAnsi" w:cs="Times New Roman"/>
                <w:color w:val="auto"/>
              </w:rPr>
              <w:t>mission Planner or</w:t>
            </w:r>
            <w:r w:rsidRPr="003C70DB">
              <w:rPr>
                <w:rFonts w:asciiTheme="minorHAnsi" w:hAnsiTheme="minorHAnsi" w:cs="Times New Roman"/>
                <w:color w:val="auto"/>
              </w:rPr>
              <w:t xml:space="preserve"> Planning Coordinator.</w:t>
            </w:r>
          </w:p>
        </w:tc>
      </w:tr>
      <w:tr w:rsidR="00035E22" w:rsidRPr="006C43BC" w14:paraId="5A98B67B" w14:textId="77777777" w:rsidTr="000D2BA2">
        <w:tc>
          <w:tcPr>
            <w:tcW w:w="10790" w:type="dxa"/>
            <w:gridSpan w:val="2"/>
            <w:shd w:val="clear" w:color="auto" w:fill="DCDCFF"/>
          </w:tcPr>
          <w:p w14:paraId="5A98B67A" w14:textId="77777777" w:rsidR="00035E22" w:rsidRPr="003C70DB" w:rsidRDefault="00035E22" w:rsidP="00BB2955">
            <w:pPr>
              <w:widowControl w:val="0"/>
              <w:tabs>
                <w:tab w:val="left" w:pos="0"/>
                <w:tab w:val="left" w:pos="801"/>
              </w:tabs>
              <w:rPr>
                <w:rFonts w:asciiTheme="minorHAnsi" w:hAnsiTheme="minorHAnsi" w:cs="Times New Roman"/>
                <w:bCs/>
                <w:color w:val="auto"/>
              </w:rPr>
            </w:pPr>
            <w:r w:rsidRPr="003C70DB">
              <w:rPr>
                <w:rFonts w:asciiTheme="minorHAnsi" w:hAnsiTheme="minorHAnsi" w:cs="Times New Roman"/>
                <w:b/>
                <w:bCs/>
                <w:color w:val="auto"/>
              </w:rPr>
              <w:t>Note to Auditor:</w:t>
            </w:r>
            <w:r w:rsidRPr="003C70DB">
              <w:rPr>
                <w:rFonts w:asciiTheme="minorHAnsi" w:hAnsiTheme="minorHAnsi" w:cs="Times New Roman"/>
                <w:bCs/>
                <w:color w:val="auto"/>
              </w:rPr>
              <w:t xml:space="preserve"> </w:t>
            </w:r>
            <w:r w:rsidR="00BB2955" w:rsidRPr="00506CB2">
              <w:rPr>
                <w:rFonts w:asciiTheme="minorHAnsi" w:hAnsiTheme="minorHAnsi" w:cs="Times New Roman"/>
                <w:color w:val="auto"/>
              </w:rPr>
              <w:t>See Question to obtain instances of applicable interconnection</w:t>
            </w:r>
            <w:r w:rsidR="00BB2955">
              <w:rPr>
                <w:rFonts w:asciiTheme="minorHAnsi" w:hAnsiTheme="minorHAnsi" w:cs="Times New Roman"/>
                <w:color w:val="auto"/>
              </w:rPr>
              <w:t xml:space="preserve"> requests</w:t>
            </w:r>
            <w:r w:rsidR="00BB2955" w:rsidRPr="00506CB2">
              <w:rPr>
                <w:rFonts w:asciiTheme="minorHAnsi" w:hAnsiTheme="minorHAnsi" w:cs="Times New Roman"/>
                <w:color w:val="auto"/>
              </w:rPr>
              <w:t xml:space="preserve"> for audit testing. Select </w:t>
            </w:r>
            <w:r w:rsidR="00F053CE">
              <w:rPr>
                <w:rFonts w:asciiTheme="minorHAnsi" w:hAnsiTheme="minorHAnsi" w:cs="Times New Roman"/>
                <w:color w:val="auto"/>
              </w:rPr>
              <w:t xml:space="preserve">all or </w:t>
            </w:r>
            <w:r w:rsidR="00BB2955" w:rsidRPr="00506CB2">
              <w:rPr>
                <w:rFonts w:asciiTheme="minorHAnsi" w:hAnsiTheme="minorHAnsi" w:cs="Times New Roman"/>
                <w:color w:val="auto"/>
              </w:rPr>
              <w:t xml:space="preserve">a sample of such requests for audit testing. </w:t>
            </w:r>
            <w:r w:rsidR="00465B37">
              <w:rPr>
                <w:rFonts w:asciiTheme="minorHAnsi" w:hAnsiTheme="minorHAnsi" w:cs="Times New Roman"/>
                <w:color w:val="auto"/>
              </w:rPr>
              <w:t>The auditor should attempt to obtain reasonable assurance of the entity’s ‘No’ answer.</w:t>
            </w:r>
            <w:r w:rsidR="00BB2955" w:rsidRPr="00506CB2">
              <w:rPr>
                <w:rFonts w:asciiTheme="minorHAnsi" w:hAnsiTheme="minorHAnsi" w:cs="Times New Roman"/>
                <w:color w:val="auto"/>
              </w:rPr>
              <w:t xml:space="preserve"> </w:t>
            </w:r>
          </w:p>
        </w:tc>
      </w:tr>
    </w:tbl>
    <w:p w14:paraId="5A98B67C" w14:textId="77777777" w:rsidR="00035E22" w:rsidRPr="006C43BC" w:rsidRDefault="00035E22" w:rsidP="00035E22">
      <w:pPr>
        <w:widowControl w:val="0"/>
        <w:tabs>
          <w:tab w:val="left" w:pos="0"/>
        </w:tabs>
        <w:rPr>
          <w:rFonts w:asciiTheme="minorHAnsi" w:hAnsiTheme="minorHAnsi" w:cs="Times New Roman"/>
          <w:b/>
          <w:bCs/>
        </w:rPr>
      </w:pPr>
    </w:p>
    <w:p w14:paraId="5A98B67D" w14:textId="77777777" w:rsidR="00035E22" w:rsidRPr="006C43BC" w:rsidRDefault="00210FC9" w:rsidP="00035E22">
      <w:pPr>
        <w:pStyle w:val="RqtSection"/>
        <w:rPr>
          <w:color w:val="264D74"/>
        </w:rPr>
      </w:pPr>
      <w:r w:rsidRPr="006C43BC">
        <w:t>Auditor Notes</w:t>
      </w:r>
      <w:r w:rsidR="00035E22" w:rsidRPr="006C43BC">
        <w:t>:</w:t>
      </w:r>
      <w:r w:rsidR="00035E22" w:rsidRPr="006C43BC">
        <w:rPr>
          <w:color w:val="264D74"/>
        </w:rPr>
        <w:t xml:space="preserve"> </w:t>
      </w:r>
    </w:p>
    <w:p w14:paraId="5A98B67E" w14:textId="77777777" w:rsidR="00035E22" w:rsidRDefault="00035E22" w:rsidP="00035E22">
      <w:pPr>
        <w:autoSpaceDE/>
        <w:autoSpaceDN/>
        <w:adjustRightInd/>
        <w:rPr>
          <w:rFonts w:asciiTheme="minorHAnsi" w:hAnsiTheme="minorHAnsi" w:cs="Times New Roman"/>
          <w:b/>
          <w:u w:val="single"/>
        </w:rPr>
      </w:pPr>
    </w:p>
    <w:p w14:paraId="5A98B67F" w14:textId="77777777" w:rsidR="00035E22" w:rsidRDefault="00035E22" w:rsidP="00035E22">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A98B680" w14:textId="77777777" w:rsidR="000011CD" w:rsidRDefault="000011CD" w:rsidP="007D20F0">
      <w:pPr>
        <w:pStyle w:val="SectHead"/>
      </w:pPr>
      <w:r w:rsidRPr="006C43BC">
        <w:lastRenderedPageBreak/>
        <w:t>R</w:t>
      </w:r>
      <w:r>
        <w:t>4</w:t>
      </w:r>
      <w:r w:rsidRPr="006C43BC">
        <w:t xml:space="preserve"> Supporting Evidence and Documentation</w:t>
      </w:r>
    </w:p>
    <w:p w14:paraId="5A98B681" w14:textId="350691E3" w:rsidR="000011CD" w:rsidRDefault="000011CD" w:rsidP="00281547">
      <w:pPr>
        <w:pStyle w:val="RequirementText"/>
      </w:pPr>
      <w:r w:rsidRPr="000D2BA2">
        <w:rPr>
          <w:b/>
        </w:rPr>
        <w:t>R4.</w:t>
      </w:r>
      <w:r w:rsidRPr="003F013C">
        <w:tab/>
      </w:r>
      <w:r w:rsidR="00281547">
        <w:t>Each</w:t>
      </w:r>
      <w:r w:rsidR="00281547" w:rsidRPr="009C182A">
        <w:t xml:space="preserve"> Transmission Owner </w:t>
      </w:r>
      <w:r w:rsidR="00281547" w:rsidRPr="001F4068">
        <w:t xml:space="preserve">shall coordinate and cooperate with its Transmission Planner </w:t>
      </w:r>
      <w:r w:rsidR="00281547">
        <w:t xml:space="preserve">or </w:t>
      </w:r>
      <w:r w:rsidR="00281547" w:rsidRPr="001F4068">
        <w:t xml:space="preserve">Planning Coordinator on </w:t>
      </w:r>
      <w:r w:rsidR="00281547">
        <w:t xml:space="preserve">studies </w:t>
      </w:r>
      <w:r w:rsidR="00281547" w:rsidRPr="001F4068">
        <w:t xml:space="preserve">regarding requested </w:t>
      </w:r>
      <w:r w:rsidR="00281547">
        <w:t xml:space="preserve">new or </w:t>
      </w:r>
      <w:r w:rsidR="003D2B5F">
        <w:t>existing</w:t>
      </w:r>
      <w:r w:rsidR="00281547">
        <w:t xml:space="preserve"> </w:t>
      </w:r>
      <w:r w:rsidR="00281547" w:rsidRPr="001F4068">
        <w:t xml:space="preserve">interconnections </w:t>
      </w:r>
      <w:r w:rsidR="003D2B5F">
        <w:t xml:space="preserve">seeking to make a qualified change as defined by the Planning Coordinator under Requirement R6, </w:t>
      </w:r>
      <w:r w:rsidR="00281547" w:rsidRPr="001F4068">
        <w:t>to its Facilities</w:t>
      </w:r>
      <w:r w:rsidR="00281547">
        <w:t>, including but not limited to the provision of data as described in R1, Parts 1.1-1.4</w:t>
      </w:r>
      <w:r w:rsidR="00281547" w:rsidRPr="001F4068">
        <w:t>.</w:t>
      </w:r>
    </w:p>
    <w:p w14:paraId="5A98B682" w14:textId="77777777" w:rsidR="00281547" w:rsidRPr="00281547" w:rsidRDefault="00281547" w:rsidP="00281547">
      <w:pPr>
        <w:pStyle w:val="RequirementText"/>
      </w:pPr>
    </w:p>
    <w:p w14:paraId="5A98B683" w14:textId="77777777" w:rsidR="000011CD" w:rsidRPr="000011CD" w:rsidRDefault="000011CD" w:rsidP="000011CD">
      <w:pPr>
        <w:pStyle w:val="RequirementText"/>
      </w:pPr>
      <w:r w:rsidRPr="000D2BA2">
        <w:rPr>
          <w:b/>
        </w:rPr>
        <w:t>M4.</w:t>
      </w:r>
      <w:r>
        <w:tab/>
      </w:r>
      <w:r>
        <w:tab/>
      </w:r>
      <w:r w:rsidRPr="000011CD">
        <w:t>Each Transmission Owner shall have evidence (such as documents containing the data provided in response to the requests of the Transmission Planner or Planning Coordinator) that it met all requirements in Requirement R4.</w:t>
      </w:r>
    </w:p>
    <w:p w14:paraId="5A98B684" w14:textId="77777777" w:rsidR="000011CD" w:rsidRPr="003F013C" w:rsidRDefault="000011CD" w:rsidP="00D52DE0">
      <w:pPr>
        <w:pStyle w:val="RequirementText"/>
        <w:spacing w:before="0"/>
      </w:pPr>
    </w:p>
    <w:p w14:paraId="5A98B685" w14:textId="77777777" w:rsidR="000011CD" w:rsidRDefault="000011CD" w:rsidP="000011CD">
      <w:pPr>
        <w:pStyle w:val="SectHead"/>
      </w:pPr>
    </w:p>
    <w:p w14:paraId="5A98B686" w14:textId="77777777" w:rsidR="00035E22" w:rsidRDefault="00035E22" w:rsidP="00035E22">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5A98B687" w14:textId="530E597A" w:rsidR="00BB2955" w:rsidRDefault="00BB2955" w:rsidP="00BB2955">
      <w:pPr>
        <w:rPr>
          <w:rFonts w:asciiTheme="minorHAnsi" w:hAnsiTheme="minorHAnsi" w:cs="Times New Roman"/>
        </w:rPr>
      </w:pPr>
      <w:r w:rsidRPr="006C43BC">
        <w:rPr>
          <w:rFonts w:asciiTheme="minorHAnsi" w:hAnsiTheme="minorHAnsi" w:cs="Times New Roman"/>
          <w:b/>
        </w:rPr>
        <w:t xml:space="preserve">Question: </w:t>
      </w:r>
      <w:r w:rsidR="000D2BA2">
        <w:rPr>
          <w:rFonts w:asciiTheme="minorHAnsi" w:hAnsiTheme="minorHAnsi" w:cs="Times New Roman"/>
        </w:rPr>
        <w:t xml:space="preserve">Has </w:t>
      </w:r>
      <w:r w:rsidR="00D52DE0">
        <w:rPr>
          <w:rFonts w:asciiTheme="minorHAnsi" w:hAnsiTheme="minorHAnsi" w:cs="Times New Roman"/>
        </w:rPr>
        <w:t xml:space="preserve">the </w:t>
      </w:r>
      <w:r>
        <w:rPr>
          <w:rFonts w:asciiTheme="minorHAnsi" w:hAnsiTheme="minorHAnsi" w:cs="Times New Roman"/>
        </w:rPr>
        <w:t>entity</w:t>
      </w:r>
      <w:r w:rsidRPr="003B11E2">
        <w:rPr>
          <w:rFonts w:asciiTheme="minorHAnsi" w:hAnsiTheme="minorHAnsi" w:cs="Times New Roman"/>
        </w:rPr>
        <w:t xml:space="preserve"> </w:t>
      </w:r>
      <w:r w:rsidR="0088051C">
        <w:rPr>
          <w:rFonts w:asciiTheme="minorHAnsi" w:hAnsiTheme="minorHAnsi" w:cs="Times New Roman"/>
        </w:rPr>
        <w:t>received any request(s)</w:t>
      </w:r>
      <w:r w:rsidRPr="003B11E2">
        <w:rPr>
          <w:rFonts w:asciiTheme="minorHAnsi" w:hAnsiTheme="minorHAnsi" w:cs="Times New Roman"/>
        </w:rPr>
        <w:t xml:space="preserve"> </w:t>
      </w:r>
      <w:r w:rsidR="00135E89">
        <w:rPr>
          <w:rFonts w:asciiTheme="minorHAnsi" w:hAnsiTheme="minorHAnsi" w:cs="Times New Roman"/>
        </w:rPr>
        <w:t xml:space="preserve">regarding new or </w:t>
      </w:r>
      <w:r w:rsidR="003D2B5F">
        <w:rPr>
          <w:rFonts w:asciiTheme="minorHAnsi" w:hAnsiTheme="minorHAnsi" w:cs="Times New Roman"/>
        </w:rPr>
        <w:t xml:space="preserve">existing </w:t>
      </w:r>
      <w:r w:rsidR="00135E89">
        <w:rPr>
          <w:rFonts w:asciiTheme="minorHAnsi" w:hAnsiTheme="minorHAnsi" w:cs="Times New Roman"/>
        </w:rPr>
        <w:t xml:space="preserve">interconnections </w:t>
      </w:r>
      <w:r w:rsidR="003D2B5F" w:rsidRPr="003D2B5F">
        <w:rPr>
          <w:rFonts w:asciiTheme="minorHAnsi" w:hAnsiTheme="minorHAnsi" w:cs="Times New Roman"/>
        </w:rPr>
        <w:t xml:space="preserve">seeking to make a qualified change as defined by the Planning Coordinator under Requirement R6 </w:t>
      </w:r>
      <w:r w:rsidR="0088051C">
        <w:rPr>
          <w:rFonts w:asciiTheme="minorHAnsi" w:hAnsiTheme="minorHAnsi" w:cs="Times New Roman"/>
        </w:rPr>
        <w:t>to</w:t>
      </w:r>
      <w:r w:rsidRPr="003B11E2">
        <w:rPr>
          <w:rFonts w:asciiTheme="minorHAnsi" w:hAnsiTheme="minorHAnsi" w:cs="Times New Roman"/>
        </w:rPr>
        <w:t xml:space="preserve"> </w:t>
      </w:r>
      <w:r w:rsidR="0088051C">
        <w:rPr>
          <w:rFonts w:asciiTheme="minorHAnsi" w:hAnsiTheme="minorHAnsi" w:cs="Times New Roman"/>
        </w:rPr>
        <w:t xml:space="preserve">its </w:t>
      </w:r>
      <w:r w:rsidRPr="003B11E2">
        <w:rPr>
          <w:rFonts w:asciiTheme="minorHAnsi" w:hAnsiTheme="minorHAnsi" w:cs="Times New Roman"/>
        </w:rPr>
        <w:t>Facilities</w:t>
      </w:r>
      <w:r w:rsidR="00241922">
        <w:rPr>
          <w:rFonts w:asciiTheme="minorHAnsi" w:hAnsiTheme="minorHAnsi" w:cs="Times New Roman"/>
        </w:rPr>
        <w:t xml:space="preserve"> that were studied</w:t>
      </w:r>
      <w:r w:rsidR="0088051C">
        <w:rPr>
          <w:rFonts w:asciiTheme="minorHAnsi" w:hAnsiTheme="minorHAnsi" w:cs="Times New Roman"/>
        </w:rPr>
        <w:t xml:space="preserve"> </w:t>
      </w:r>
      <w:r w:rsidRPr="003B11E2">
        <w:rPr>
          <w:rFonts w:asciiTheme="minorHAnsi" w:hAnsiTheme="minorHAnsi" w:cs="Times New Roman"/>
        </w:rPr>
        <w:t xml:space="preserve">during the </w:t>
      </w:r>
      <w:r>
        <w:rPr>
          <w:rFonts w:asciiTheme="minorHAnsi" w:hAnsiTheme="minorHAnsi" w:cs="Times New Roman"/>
        </w:rPr>
        <w:t xml:space="preserve">compliance </w:t>
      </w:r>
      <w:r w:rsidR="000D2BA2">
        <w:rPr>
          <w:rFonts w:asciiTheme="minorHAnsi" w:hAnsiTheme="minorHAnsi" w:cs="Times New Roman"/>
        </w:rPr>
        <w:t>monitoring</w:t>
      </w:r>
      <w:r w:rsidRPr="003B11E2">
        <w:rPr>
          <w:rFonts w:asciiTheme="minorHAnsi" w:hAnsiTheme="minorHAnsi" w:cs="Times New Roman"/>
        </w:rPr>
        <w:t xml:space="preserve"> period?</w:t>
      </w:r>
      <w:r>
        <w:rPr>
          <w:rFonts w:asciiTheme="minorHAnsi" w:hAnsiTheme="minorHAnsi" w:cs="Times New Roman"/>
        </w:rPr>
        <w:t xml:space="preserve"> </w:t>
      </w:r>
    </w:p>
    <w:p w14:paraId="5A98B68A" w14:textId="688B6CF8" w:rsidR="00BB2955" w:rsidRPr="006C43BC" w:rsidRDefault="003D2B5F" w:rsidP="00BB2955">
      <w:pPr>
        <w:rPr>
          <w:rFonts w:asciiTheme="minorHAnsi" w:hAnsiTheme="minorHAnsi" w:cs="Times New Roman"/>
        </w:rPr>
      </w:pPr>
      <w:r>
        <w:rPr>
          <w:rFonts w:asciiTheme="minorHAnsi" w:hAnsiTheme="minorHAnsi" w:cs="Times New Roman"/>
        </w:rPr>
        <w:t xml:space="preserve">Provide </w:t>
      </w:r>
      <w:r w:rsidR="00BB2955">
        <w:rPr>
          <w:rFonts w:asciiTheme="minorHAnsi" w:hAnsiTheme="minorHAnsi" w:cs="Times New Roman"/>
        </w:rPr>
        <w:t>explanation below</w:t>
      </w:r>
      <w:r w:rsidR="00573010">
        <w:rPr>
          <w:rFonts w:asciiTheme="minorHAnsi" w:hAnsiTheme="minorHAnsi" w:cs="Times New Roman"/>
        </w:rPr>
        <w:t>:</w:t>
      </w:r>
    </w:p>
    <w:p w14:paraId="5A98B68B" w14:textId="77777777" w:rsidR="00035E22" w:rsidRPr="00705BB3" w:rsidRDefault="00035E22" w:rsidP="00035E22">
      <w:pPr>
        <w:widowControl w:val="0"/>
        <w:shd w:val="clear" w:color="auto" w:fill="CDFFCD"/>
        <w:jc w:val="both"/>
        <w:rPr>
          <w:rFonts w:asciiTheme="minorHAnsi" w:hAnsiTheme="minorHAnsi" w:cs="Times New Roman"/>
          <w:bCs/>
          <w:color w:val="auto"/>
          <w:sz w:val="22"/>
          <w:szCs w:val="22"/>
        </w:rPr>
      </w:pPr>
    </w:p>
    <w:p w14:paraId="5A98B68C" w14:textId="77777777" w:rsidR="00035E22" w:rsidRPr="00705BB3" w:rsidRDefault="00035E22" w:rsidP="00035E22">
      <w:pPr>
        <w:widowControl w:val="0"/>
        <w:shd w:val="clear" w:color="auto" w:fill="CDFFCD"/>
        <w:jc w:val="both"/>
        <w:rPr>
          <w:rFonts w:asciiTheme="minorHAnsi" w:hAnsiTheme="minorHAnsi" w:cs="Times New Roman"/>
          <w:bCs/>
          <w:color w:val="auto"/>
          <w:sz w:val="22"/>
          <w:szCs w:val="22"/>
        </w:rPr>
      </w:pPr>
    </w:p>
    <w:p w14:paraId="5A98B68D" w14:textId="77777777" w:rsidR="00035E22" w:rsidRPr="006C43BC" w:rsidRDefault="00035E22" w:rsidP="00035E22">
      <w:pPr>
        <w:widowControl w:val="0"/>
        <w:tabs>
          <w:tab w:val="left" w:pos="0"/>
        </w:tabs>
        <w:rPr>
          <w:rFonts w:asciiTheme="minorHAnsi" w:hAnsiTheme="minorHAnsi" w:cs="Times New Roman"/>
          <w:b/>
          <w:bCs/>
        </w:rPr>
      </w:pPr>
    </w:p>
    <w:p w14:paraId="5A98B68E" w14:textId="77777777" w:rsidR="00035E22" w:rsidRPr="006C43BC" w:rsidRDefault="00035E22" w:rsidP="00035E2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A98B68F" w14:textId="77777777" w:rsidR="00035E22" w:rsidRPr="00A5228E" w:rsidRDefault="00035E22" w:rsidP="00035E2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A98B690" w14:textId="77777777" w:rsidR="00035E22" w:rsidRPr="006C43BC" w:rsidRDefault="00035E22" w:rsidP="00035E2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210FC9">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comply with this Requirement. References to supplied evidence, including links to the appropriate page, are recommended.</w:t>
      </w:r>
    </w:p>
    <w:p w14:paraId="5A98B691" w14:textId="77777777" w:rsidR="00035E22" w:rsidRPr="00705BB3" w:rsidRDefault="00035E22" w:rsidP="00035E22">
      <w:pPr>
        <w:widowControl w:val="0"/>
        <w:shd w:val="clear" w:color="auto" w:fill="CDFFCD"/>
        <w:jc w:val="both"/>
        <w:rPr>
          <w:rFonts w:asciiTheme="minorHAnsi" w:hAnsiTheme="minorHAnsi" w:cs="Times New Roman"/>
          <w:bCs/>
          <w:color w:val="auto"/>
          <w:sz w:val="22"/>
          <w:szCs w:val="22"/>
        </w:rPr>
      </w:pPr>
    </w:p>
    <w:p w14:paraId="5A98B692" w14:textId="77777777" w:rsidR="00035E22" w:rsidRPr="00705BB3" w:rsidRDefault="00035E22" w:rsidP="00035E22">
      <w:pPr>
        <w:widowControl w:val="0"/>
        <w:shd w:val="clear" w:color="auto" w:fill="CDFFCD"/>
        <w:jc w:val="both"/>
        <w:rPr>
          <w:rFonts w:asciiTheme="minorHAnsi" w:hAnsiTheme="minorHAnsi" w:cs="Times New Roman"/>
          <w:bCs/>
          <w:color w:val="auto"/>
          <w:sz w:val="22"/>
          <w:szCs w:val="22"/>
        </w:rPr>
      </w:pPr>
    </w:p>
    <w:p w14:paraId="5A98B693" w14:textId="77777777" w:rsidR="00035E22" w:rsidRPr="006C43BC" w:rsidRDefault="00035E22" w:rsidP="00035E22">
      <w:pPr>
        <w:widowControl w:val="0"/>
        <w:spacing w:line="266" w:lineRule="exact"/>
        <w:rPr>
          <w:rFonts w:asciiTheme="minorHAnsi" w:hAnsiTheme="minorHAnsi" w:cs="Times New Roman"/>
          <w:b/>
          <w:bCs/>
        </w:rPr>
      </w:pPr>
    </w:p>
    <w:p w14:paraId="5A98B694" w14:textId="77777777" w:rsidR="00035E22" w:rsidRPr="006C43BC" w:rsidRDefault="00035E22" w:rsidP="00035E22">
      <w:pPr>
        <w:pStyle w:val="RqtSection"/>
        <w:rPr>
          <w:rFonts w:cstheme="minorHAnsi"/>
          <w:i/>
          <w:iCs/>
        </w:rPr>
      </w:pPr>
      <w:r>
        <w:t>Evidence Requested</w:t>
      </w:r>
      <w:r w:rsidR="009B5967" w:rsidRPr="00BC266B">
        <w:rPr>
          <w:b w:val="0"/>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035E22" w:rsidRPr="006C43BC" w14:paraId="5A98B696" w14:textId="77777777" w:rsidTr="00A67256">
        <w:tc>
          <w:tcPr>
            <w:tcW w:w="10790" w:type="dxa"/>
            <w:shd w:val="clear" w:color="auto" w:fill="DCDCFF"/>
          </w:tcPr>
          <w:p w14:paraId="5A98B695" w14:textId="77777777" w:rsidR="00035E22" w:rsidRPr="00705BB3" w:rsidRDefault="00035E22" w:rsidP="00EE3E0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35E22" w:rsidRPr="00676D1E" w14:paraId="5A98B698" w14:textId="77777777" w:rsidTr="00A67256">
        <w:tc>
          <w:tcPr>
            <w:tcW w:w="10790" w:type="dxa"/>
            <w:shd w:val="clear" w:color="auto" w:fill="DCDCFF"/>
          </w:tcPr>
          <w:p w14:paraId="5A98B697" w14:textId="77777777" w:rsidR="00035E22" w:rsidRDefault="00035E22" w:rsidP="00EE3E08">
            <w:pPr>
              <w:widowControl w:val="0"/>
              <w:jc w:val="both"/>
              <w:rPr>
                <w:rFonts w:asciiTheme="minorHAnsi" w:hAnsiTheme="minorHAnsi" w:cs="Times New Roman"/>
                <w:color w:val="auto"/>
              </w:rPr>
            </w:pPr>
            <w:r w:rsidRPr="003B11E2">
              <w:rPr>
                <w:rFonts w:asciiTheme="minorHAnsi" w:hAnsiTheme="minorHAnsi" w:cs="Times New Roman"/>
                <w:color w:val="auto"/>
              </w:rPr>
              <w:t xml:space="preserve">Data </w:t>
            </w:r>
            <w:r w:rsidR="00AD622D">
              <w:rPr>
                <w:rFonts w:asciiTheme="minorHAnsi" w:hAnsiTheme="minorHAnsi" w:cs="Times New Roman"/>
                <w:color w:val="auto"/>
              </w:rPr>
              <w:t xml:space="preserve">and information </w:t>
            </w:r>
            <w:r w:rsidRPr="003B11E2">
              <w:rPr>
                <w:rFonts w:asciiTheme="minorHAnsi" w:hAnsiTheme="minorHAnsi" w:cs="Times New Roman"/>
                <w:color w:val="auto"/>
              </w:rPr>
              <w:t>provided in response to the requests of the Transmission Planner or Planning Coordinator</w:t>
            </w:r>
            <w:r>
              <w:rPr>
                <w:rFonts w:asciiTheme="minorHAnsi" w:hAnsiTheme="minorHAnsi" w:cs="Times New Roman"/>
                <w:color w:val="auto"/>
              </w:rPr>
              <w:t>.</w:t>
            </w:r>
          </w:p>
        </w:tc>
      </w:tr>
    </w:tbl>
    <w:p w14:paraId="5A98B699" w14:textId="77777777" w:rsidR="00035E22" w:rsidRDefault="00035E22" w:rsidP="00035E22">
      <w:pPr>
        <w:widowControl w:val="0"/>
        <w:spacing w:line="266" w:lineRule="exact"/>
        <w:rPr>
          <w:rFonts w:asciiTheme="minorHAnsi" w:hAnsiTheme="minorHAnsi" w:cs="Times New Roman"/>
          <w:b/>
          <w:bCs/>
          <w:color w:val="auto"/>
        </w:rPr>
      </w:pPr>
    </w:p>
    <w:p w14:paraId="5A98B69A" w14:textId="77777777" w:rsidR="00035E22" w:rsidRPr="006C43BC" w:rsidRDefault="00035E22" w:rsidP="00035E2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35E22" w:rsidRPr="00812336" w14:paraId="5A98B69C" w14:textId="77777777" w:rsidTr="00EE3E08">
        <w:tc>
          <w:tcPr>
            <w:tcW w:w="10995" w:type="dxa"/>
            <w:gridSpan w:val="6"/>
            <w:shd w:val="clear" w:color="auto" w:fill="DCDCFF"/>
            <w:vAlign w:val="bottom"/>
          </w:tcPr>
          <w:p w14:paraId="5A98B69B" w14:textId="77777777" w:rsidR="00035E22" w:rsidRPr="00812336" w:rsidRDefault="00035E22" w:rsidP="00A6725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35E22" w:rsidRPr="00812336" w14:paraId="5A98B6A3" w14:textId="77777777" w:rsidTr="00EE3E08">
        <w:tc>
          <w:tcPr>
            <w:tcW w:w="2340" w:type="dxa"/>
            <w:shd w:val="clear" w:color="auto" w:fill="DCDCFF"/>
            <w:vAlign w:val="bottom"/>
          </w:tcPr>
          <w:p w14:paraId="5A98B69D"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A98B69E"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98B69F"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A98B6A0"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A98B6A1"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A98B6A2"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35E22" w:rsidRPr="00705BB3" w14:paraId="5A98B6AA" w14:textId="77777777" w:rsidTr="00EE3E08">
        <w:tc>
          <w:tcPr>
            <w:tcW w:w="2340" w:type="dxa"/>
            <w:shd w:val="clear" w:color="auto" w:fill="CDFFCD"/>
          </w:tcPr>
          <w:p w14:paraId="5A98B6A4"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6A5"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6A6"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6A7"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6A8"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6A9"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r>
      <w:tr w:rsidR="00035E22" w:rsidRPr="00705BB3" w14:paraId="5A98B6B1" w14:textId="77777777" w:rsidTr="00EE3E08">
        <w:tc>
          <w:tcPr>
            <w:tcW w:w="2340" w:type="dxa"/>
            <w:shd w:val="clear" w:color="auto" w:fill="CDFFCD"/>
          </w:tcPr>
          <w:p w14:paraId="5A98B6AB"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6AC"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6AD"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6AE"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6AF"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6B0"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r>
      <w:tr w:rsidR="00035E22" w:rsidRPr="00705BB3" w14:paraId="5A98B6B8" w14:textId="77777777" w:rsidTr="00EE3E08">
        <w:tc>
          <w:tcPr>
            <w:tcW w:w="2340" w:type="dxa"/>
            <w:shd w:val="clear" w:color="auto" w:fill="CDFFCD"/>
          </w:tcPr>
          <w:p w14:paraId="5A98B6B2"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6B3"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6B4"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6B5"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6B6"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6B7"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r>
    </w:tbl>
    <w:p w14:paraId="5A98B6B9" w14:textId="77777777" w:rsidR="00035E22" w:rsidRPr="006C43BC" w:rsidRDefault="00035E22" w:rsidP="00035E22">
      <w:pPr>
        <w:widowControl w:val="0"/>
        <w:rPr>
          <w:rFonts w:asciiTheme="minorHAnsi" w:hAnsiTheme="minorHAnsi" w:cs="Times New Roman"/>
        </w:rPr>
      </w:pPr>
    </w:p>
    <w:p w14:paraId="5A98B6BA" w14:textId="77777777" w:rsidR="00035E22" w:rsidRPr="006C43BC" w:rsidRDefault="00035E22" w:rsidP="00035E2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35E22" w:rsidRPr="00705BB3" w14:paraId="5A98B6BC" w14:textId="77777777" w:rsidTr="00EE3E08">
        <w:tc>
          <w:tcPr>
            <w:tcW w:w="11016" w:type="dxa"/>
            <w:shd w:val="clear" w:color="auto" w:fill="auto"/>
          </w:tcPr>
          <w:p w14:paraId="5A98B6BB" w14:textId="77777777" w:rsidR="00035E22" w:rsidRPr="00705BB3" w:rsidRDefault="00035E22" w:rsidP="00EE3E08">
            <w:pPr>
              <w:widowControl w:val="0"/>
              <w:rPr>
                <w:rFonts w:asciiTheme="minorHAnsi" w:hAnsiTheme="minorHAnsi" w:cs="Times New Roman"/>
                <w:sz w:val="22"/>
                <w:szCs w:val="22"/>
              </w:rPr>
            </w:pPr>
          </w:p>
        </w:tc>
      </w:tr>
      <w:tr w:rsidR="00035E22" w:rsidRPr="00705BB3" w14:paraId="5A98B6BE" w14:textId="77777777" w:rsidTr="00EE3E08">
        <w:tc>
          <w:tcPr>
            <w:tcW w:w="11016" w:type="dxa"/>
            <w:shd w:val="clear" w:color="auto" w:fill="auto"/>
          </w:tcPr>
          <w:p w14:paraId="5A98B6BD" w14:textId="77777777" w:rsidR="00035E22" w:rsidRPr="00705BB3" w:rsidRDefault="00035E22" w:rsidP="00EE3E08">
            <w:pPr>
              <w:widowControl w:val="0"/>
              <w:rPr>
                <w:rFonts w:asciiTheme="minorHAnsi" w:hAnsiTheme="minorHAnsi" w:cs="Times New Roman"/>
                <w:sz w:val="22"/>
                <w:szCs w:val="22"/>
              </w:rPr>
            </w:pPr>
          </w:p>
        </w:tc>
      </w:tr>
      <w:tr w:rsidR="00035E22" w:rsidRPr="00705BB3" w14:paraId="5A98B6C0" w14:textId="77777777" w:rsidTr="00EE3E08">
        <w:tc>
          <w:tcPr>
            <w:tcW w:w="11016" w:type="dxa"/>
            <w:shd w:val="clear" w:color="auto" w:fill="auto"/>
          </w:tcPr>
          <w:p w14:paraId="5A98B6BF" w14:textId="77777777" w:rsidR="00035E22" w:rsidRPr="00705BB3" w:rsidRDefault="00035E22" w:rsidP="00EE3E08">
            <w:pPr>
              <w:widowControl w:val="0"/>
              <w:rPr>
                <w:rFonts w:asciiTheme="minorHAnsi" w:hAnsiTheme="minorHAnsi" w:cs="Times New Roman"/>
                <w:sz w:val="22"/>
                <w:szCs w:val="22"/>
              </w:rPr>
            </w:pPr>
          </w:p>
        </w:tc>
      </w:tr>
    </w:tbl>
    <w:p w14:paraId="5A98B6C1" w14:textId="77777777" w:rsidR="00035E22" w:rsidRPr="006C43BC" w:rsidRDefault="00035E22" w:rsidP="00035E22">
      <w:pPr>
        <w:widowControl w:val="0"/>
        <w:rPr>
          <w:rFonts w:asciiTheme="minorHAnsi" w:hAnsiTheme="minorHAnsi" w:cs="Times New Roman"/>
        </w:rPr>
      </w:pPr>
    </w:p>
    <w:p w14:paraId="5A98B6C2" w14:textId="406EC40C" w:rsidR="00035E22" w:rsidRPr="00722443" w:rsidRDefault="00035E22" w:rsidP="00035E2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FAC-002-</w:t>
      </w:r>
      <w:r w:rsidR="00221718">
        <w:t>4</w:t>
      </w:r>
      <w:r>
        <w:t>, R4</w:t>
      </w:r>
    </w:p>
    <w:p w14:paraId="5A98B6C3" w14:textId="77777777" w:rsidR="00035E22" w:rsidRPr="006C43BC" w:rsidRDefault="00035E22" w:rsidP="00035E2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35E22" w:rsidRPr="00705BB3" w14:paraId="5A98B6C6" w14:textId="77777777" w:rsidTr="006877E1">
        <w:tc>
          <w:tcPr>
            <w:tcW w:w="374" w:type="dxa"/>
          </w:tcPr>
          <w:p w14:paraId="5A98B6C4" w14:textId="77777777" w:rsidR="00035E22" w:rsidRPr="00705BB3" w:rsidRDefault="00035E22" w:rsidP="00EE3E0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A98B6C5" w14:textId="77777777" w:rsidR="00035E22" w:rsidRPr="00506CB2" w:rsidRDefault="00035E22" w:rsidP="00EE3E08">
            <w:pPr>
              <w:widowControl w:val="0"/>
              <w:tabs>
                <w:tab w:val="left" w:pos="0"/>
                <w:tab w:val="left" w:pos="900"/>
                <w:tab w:val="left" w:pos="6360"/>
              </w:tabs>
              <w:rPr>
                <w:rFonts w:asciiTheme="minorHAnsi" w:hAnsiTheme="minorHAnsi" w:cs="Times New Roman"/>
                <w:color w:val="auto"/>
              </w:rPr>
            </w:pPr>
            <w:r w:rsidRPr="00506CB2">
              <w:rPr>
                <w:rFonts w:asciiTheme="minorHAnsi" w:hAnsiTheme="minorHAnsi" w:cs="Times New Roman"/>
                <w:color w:val="auto"/>
              </w:rPr>
              <w:t xml:space="preserve">For </w:t>
            </w:r>
            <w:r w:rsidR="00F053CE">
              <w:rPr>
                <w:rFonts w:asciiTheme="minorHAnsi" w:hAnsiTheme="minorHAnsi" w:cs="Times New Roman"/>
                <w:color w:val="auto"/>
              </w:rPr>
              <w:t xml:space="preserve">all or </w:t>
            </w:r>
            <w:r w:rsidRPr="00506CB2">
              <w:rPr>
                <w:rFonts w:asciiTheme="minorHAnsi" w:hAnsiTheme="minorHAnsi" w:cs="Times New Roman"/>
                <w:color w:val="auto"/>
              </w:rPr>
              <w:t>a sample selected by auditor, review evidence and verify entity coordinated and coopera</w:t>
            </w:r>
            <w:r w:rsidR="00C12876">
              <w:rPr>
                <w:rFonts w:asciiTheme="minorHAnsi" w:hAnsiTheme="minorHAnsi" w:cs="Times New Roman"/>
                <w:color w:val="auto"/>
              </w:rPr>
              <w:t xml:space="preserve">ted with </w:t>
            </w:r>
            <w:r w:rsidR="00210FC9">
              <w:rPr>
                <w:rFonts w:asciiTheme="minorHAnsi" w:hAnsiTheme="minorHAnsi" w:cs="Times New Roman"/>
                <w:color w:val="auto"/>
              </w:rPr>
              <w:t>Transmission</w:t>
            </w:r>
            <w:r w:rsidR="00C12876">
              <w:rPr>
                <w:rFonts w:asciiTheme="minorHAnsi" w:hAnsiTheme="minorHAnsi" w:cs="Times New Roman"/>
                <w:color w:val="auto"/>
              </w:rPr>
              <w:t xml:space="preserve"> Planner or</w:t>
            </w:r>
            <w:r w:rsidRPr="00506CB2">
              <w:rPr>
                <w:rFonts w:asciiTheme="minorHAnsi" w:hAnsiTheme="minorHAnsi" w:cs="Times New Roman"/>
                <w:color w:val="auto"/>
              </w:rPr>
              <w:t xml:space="preserve"> Planning Coordinator.</w:t>
            </w:r>
          </w:p>
        </w:tc>
      </w:tr>
      <w:tr w:rsidR="00035E22" w:rsidRPr="006C43BC" w14:paraId="5A98B6C8" w14:textId="77777777" w:rsidTr="006877E1">
        <w:tc>
          <w:tcPr>
            <w:tcW w:w="10790" w:type="dxa"/>
            <w:gridSpan w:val="2"/>
            <w:shd w:val="clear" w:color="auto" w:fill="DCDCFF"/>
          </w:tcPr>
          <w:p w14:paraId="5A98B6C7" w14:textId="77777777" w:rsidR="00035E22" w:rsidRPr="00506CB2" w:rsidRDefault="00035E22" w:rsidP="00BB2955">
            <w:pPr>
              <w:widowControl w:val="0"/>
              <w:tabs>
                <w:tab w:val="left" w:pos="0"/>
                <w:tab w:val="left" w:pos="801"/>
              </w:tabs>
              <w:rPr>
                <w:rFonts w:asciiTheme="minorHAnsi" w:hAnsiTheme="minorHAnsi" w:cs="Times New Roman"/>
                <w:bCs/>
                <w:color w:val="auto"/>
              </w:rPr>
            </w:pPr>
            <w:r w:rsidRPr="00506CB2">
              <w:rPr>
                <w:rFonts w:asciiTheme="minorHAnsi" w:hAnsiTheme="minorHAnsi" w:cs="Times New Roman"/>
                <w:b/>
                <w:bCs/>
                <w:color w:val="auto"/>
              </w:rPr>
              <w:t>Note to Auditor:</w:t>
            </w:r>
            <w:r w:rsidRPr="00506CB2">
              <w:rPr>
                <w:rFonts w:asciiTheme="minorHAnsi" w:hAnsiTheme="minorHAnsi" w:cs="Times New Roman"/>
                <w:bCs/>
                <w:color w:val="auto"/>
              </w:rPr>
              <w:t xml:space="preserve"> </w:t>
            </w:r>
            <w:r w:rsidR="00BB2955" w:rsidRPr="00506CB2">
              <w:rPr>
                <w:rFonts w:asciiTheme="minorHAnsi" w:hAnsiTheme="minorHAnsi" w:cs="Times New Roman"/>
                <w:color w:val="auto"/>
              </w:rPr>
              <w:t>See Question to obtain instances of applicable interconnection</w:t>
            </w:r>
            <w:r w:rsidR="00BB2955">
              <w:rPr>
                <w:rFonts w:asciiTheme="minorHAnsi" w:hAnsiTheme="minorHAnsi" w:cs="Times New Roman"/>
                <w:color w:val="auto"/>
              </w:rPr>
              <w:t xml:space="preserve"> requests</w:t>
            </w:r>
            <w:r w:rsidR="00BB2955" w:rsidRPr="00506CB2">
              <w:rPr>
                <w:rFonts w:asciiTheme="minorHAnsi" w:hAnsiTheme="minorHAnsi" w:cs="Times New Roman"/>
                <w:color w:val="auto"/>
              </w:rPr>
              <w:t xml:space="preserve"> for audit testing. Select </w:t>
            </w:r>
            <w:r w:rsidR="00F053CE">
              <w:rPr>
                <w:rFonts w:asciiTheme="minorHAnsi" w:hAnsiTheme="minorHAnsi" w:cs="Times New Roman"/>
                <w:color w:val="auto"/>
              </w:rPr>
              <w:t xml:space="preserve">all or </w:t>
            </w:r>
            <w:r w:rsidR="00BB2955" w:rsidRPr="00506CB2">
              <w:rPr>
                <w:rFonts w:asciiTheme="minorHAnsi" w:hAnsiTheme="minorHAnsi" w:cs="Times New Roman"/>
                <w:color w:val="auto"/>
              </w:rPr>
              <w:t xml:space="preserve">a sample of such requests for audit testing. </w:t>
            </w:r>
            <w:r w:rsidR="00625321">
              <w:rPr>
                <w:rFonts w:asciiTheme="minorHAnsi" w:hAnsiTheme="minorHAnsi" w:cs="Times New Roman"/>
                <w:color w:val="auto"/>
              </w:rPr>
              <w:t xml:space="preserve"> The auditor should attempt to obtain reasonable assurance of the entity’s ‘No’ answer.</w:t>
            </w:r>
          </w:p>
        </w:tc>
      </w:tr>
    </w:tbl>
    <w:p w14:paraId="5A98B6C9" w14:textId="77777777" w:rsidR="00035E22" w:rsidRPr="006C43BC" w:rsidRDefault="00035E22" w:rsidP="00035E22">
      <w:pPr>
        <w:widowControl w:val="0"/>
        <w:tabs>
          <w:tab w:val="left" w:pos="0"/>
        </w:tabs>
        <w:rPr>
          <w:rFonts w:asciiTheme="minorHAnsi" w:hAnsiTheme="minorHAnsi" w:cs="Times New Roman"/>
          <w:b/>
          <w:bCs/>
        </w:rPr>
      </w:pPr>
    </w:p>
    <w:p w14:paraId="5A98B6CA" w14:textId="77777777" w:rsidR="00035E22" w:rsidRPr="006C43BC" w:rsidRDefault="00210FC9" w:rsidP="00035E22">
      <w:pPr>
        <w:pStyle w:val="RqtSection"/>
        <w:rPr>
          <w:color w:val="264D74"/>
        </w:rPr>
      </w:pPr>
      <w:r w:rsidRPr="006C43BC">
        <w:t>Auditor Notes</w:t>
      </w:r>
      <w:r w:rsidR="00035E22" w:rsidRPr="006C43BC">
        <w:t>:</w:t>
      </w:r>
      <w:r w:rsidR="00035E22" w:rsidRPr="006C43BC">
        <w:rPr>
          <w:color w:val="264D74"/>
        </w:rPr>
        <w:t xml:space="preserve"> </w:t>
      </w:r>
    </w:p>
    <w:p w14:paraId="5A98B6CB" w14:textId="77777777" w:rsidR="00035E22" w:rsidRDefault="00035E22" w:rsidP="00035E22">
      <w:pPr>
        <w:autoSpaceDE/>
        <w:autoSpaceDN/>
        <w:adjustRightInd/>
        <w:rPr>
          <w:rFonts w:asciiTheme="minorHAnsi" w:hAnsiTheme="minorHAnsi" w:cs="Times New Roman"/>
          <w:b/>
          <w:u w:val="single"/>
        </w:rPr>
      </w:pPr>
    </w:p>
    <w:p w14:paraId="5A98B6CC" w14:textId="77777777" w:rsidR="003F013C" w:rsidRDefault="00035E22" w:rsidP="004E14A3">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A98B6CD" w14:textId="77777777" w:rsidR="00281547" w:rsidRDefault="00281547" w:rsidP="00281547">
      <w:pPr>
        <w:pStyle w:val="SectHead"/>
      </w:pPr>
      <w:r w:rsidRPr="006C43BC">
        <w:lastRenderedPageBreak/>
        <w:t>R</w:t>
      </w:r>
      <w:r>
        <w:t>5</w:t>
      </w:r>
      <w:r w:rsidRPr="006C43BC">
        <w:t xml:space="preserve"> Supporting Evidence and Documentation</w:t>
      </w:r>
    </w:p>
    <w:p w14:paraId="5A98B6CE" w14:textId="77777777" w:rsidR="00281547" w:rsidRDefault="00281547" w:rsidP="00281547">
      <w:pPr>
        <w:pStyle w:val="RequirementText"/>
      </w:pPr>
      <w:r w:rsidRPr="006877E1">
        <w:rPr>
          <w:b/>
        </w:rPr>
        <w:t>R5.</w:t>
      </w:r>
      <w:r w:rsidRPr="003F013C">
        <w:tab/>
      </w:r>
      <w:r>
        <w:t>Each</w:t>
      </w:r>
      <w:r w:rsidRPr="009C182A">
        <w:t xml:space="preserve"> </w:t>
      </w:r>
      <w:r>
        <w:t xml:space="preserve">applicable </w:t>
      </w:r>
      <w:r w:rsidRPr="00181D84">
        <w:t xml:space="preserve">Generator Owner </w:t>
      </w:r>
      <w:r w:rsidRPr="001F4068">
        <w:t xml:space="preserve">shall coordinate and cooperate with its Transmission Planner </w:t>
      </w:r>
      <w:r>
        <w:t xml:space="preserve">or </w:t>
      </w:r>
      <w:r w:rsidRPr="001F4068">
        <w:t xml:space="preserve">Planning Coordinator on </w:t>
      </w:r>
      <w:r>
        <w:t xml:space="preserve">studies </w:t>
      </w:r>
      <w:r w:rsidRPr="001F4068">
        <w:t>regarding requested interconnections to its Facilities</w:t>
      </w:r>
      <w:r>
        <w:t>, including but not limited to the provision of data as described in R1, Parts 1.1-1.4</w:t>
      </w:r>
      <w:r w:rsidRPr="001F4068">
        <w:t>.</w:t>
      </w:r>
    </w:p>
    <w:p w14:paraId="5A98B6CF" w14:textId="77777777" w:rsidR="00281547" w:rsidRPr="00281547" w:rsidRDefault="00281547" w:rsidP="00281547">
      <w:pPr>
        <w:pStyle w:val="RequirementText"/>
      </w:pPr>
    </w:p>
    <w:p w14:paraId="5A98B6D0" w14:textId="77777777" w:rsidR="00281547" w:rsidRPr="000011CD" w:rsidRDefault="00281547" w:rsidP="00281547">
      <w:pPr>
        <w:pStyle w:val="RequirementText"/>
      </w:pPr>
      <w:r w:rsidRPr="006877E1">
        <w:rPr>
          <w:b/>
        </w:rPr>
        <w:t>M5.</w:t>
      </w:r>
      <w:r>
        <w:tab/>
      </w:r>
      <w:r>
        <w:tab/>
        <w:t>Each applicable Generator Owner shall have evidence (such as documents containing the data provided in response to the requests of the Transmission Planner or Planning Coordinator)</w:t>
      </w:r>
      <w:r w:rsidRPr="00AF4324">
        <w:t xml:space="preserve"> that it met all requi</w:t>
      </w:r>
      <w:r>
        <w:t>rements in Requirement R5</w:t>
      </w:r>
      <w:r w:rsidRPr="000B7B7C">
        <w:t>.</w:t>
      </w:r>
    </w:p>
    <w:p w14:paraId="5A98B6D1" w14:textId="77777777" w:rsidR="00281547" w:rsidRPr="003F013C" w:rsidRDefault="00281547" w:rsidP="009250A4">
      <w:pPr>
        <w:pStyle w:val="RequirementText"/>
        <w:spacing w:before="0"/>
      </w:pPr>
    </w:p>
    <w:p w14:paraId="5A98B6D2" w14:textId="77777777" w:rsidR="00281547" w:rsidRDefault="00281547" w:rsidP="00281547">
      <w:pPr>
        <w:pStyle w:val="SectHead"/>
      </w:pPr>
    </w:p>
    <w:p w14:paraId="5A98B6D3" w14:textId="77777777" w:rsidR="00281547" w:rsidRDefault="00281547" w:rsidP="00281547">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6AF3DF37" w14:textId="5F568B3C" w:rsidR="00573010" w:rsidRDefault="00573010" w:rsidP="00573010">
      <w:pPr>
        <w:rPr>
          <w:rFonts w:asciiTheme="minorHAnsi" w:hAnsiTheme="minorHAnsi" w:cs="Times New Roman"/>
        </w:rPr>
      </w:pPr>
      <w:r w:rsidRPr="006C43BC">
        <w:rPr>
          <w:rFonts w:asciiTheme="minorHAnsi" w:hAnsiTheme="minorHAnsi" w:cs="Times New Roman"/>
          <w:b/>
        </w:rPr>
        <w:t xml:space="preserve">Question: </w:t>
      </w:r>
      <w:r>
        <w:rPr>
          <w:rFonts w:asciiTheme="minorHAnsi" w:hAnsiTheme="minorHAnsi" w:cs="Times New Roman"/>
        </w:rPr>
        <w:t>Has the entity</w:t>
      </w:r>
      <w:r w:rsidRPr="003B11E2">
        <w:rPr>
          <w:rFonts w:asciiTheme="minorHAnsi" w:hAnsiTheme="minorHAnsi" w:cs="Times New Roman"/>
        </w:rPr>
        <w:t xml:space="preserve"> </w:t>
      </w:r>
      <w:r>
        <w:rPr>
          <w:rFonts w:asciiTheme="minorHAnsi" w:hAnsiTheme="minorHAnsi" w:cs="Times New Roman"/>
        </w:rPr>
        <w:t>received any request(s)</w:t>
      </w:r>
      <w:r w:rsidRPr="003B11E2">
        <w:rPr>
          <w:rFonts w:asciiTheme="minorHAnsi" w:hAnsiTheme="minorHAnsi" w:cs="Times New Roman"/>
        </w:rPr>
        <w:t xml:space="preserve"> </w:t>
      </w:r>
      <w:r>
        <w:rPr>
          <w:rFonts w:asciiTheme="minorHAnsi" w:hAnsiTheme="minorHAnsi" w:cs="Times New Roman"/>
        </w:rPr>
        <w:t xml:space="preserve">regarding new or existing interconnections </w:t>
      </w:r>
      <w:r w:rsidRPr="003D2B5F">
        <w:rPr>
          <w:rFonts w:asciiTheme="minorHAnsi" w:hAnsiTheme="minorHAnsi" w:cs="Times New Roman"/>
        </w:rPr>
        <w:t xml:space="preserve">seeking to make a qualified change as defined by the Planning Coordinator under Requirement R6 </w:t>
      </w:r>
      <w:r>
        <w:rPr>
          <w:rFonts w:asciiTheme="minorHAnsi" w:hAnsiTheme="minorHAnsi" w:cs="Times New Roman"/>
        </w:rPr>
        <w:t>to</w:t>
      </w:r>
      <w:r w:rsidRPr="003B11E2">
        <w:rPr>
          <w:rFonts w:asciiTheme="minorHAnsi" w:hAnsiTheme="minorHAnsi" w:cs="Times New Roman"/>
        </w:rPr>
        <w:t xml:space="preserve"> </w:t>
      </w:r>
      <w:r>
        <w:rPr>
          <w:rFonts w:asciiTheme="minorHAnsi" w:hAnsiTheme="minorHAnsi" w:cs="Times New Roman"/>
        </w:rPr>
        <w:t xml:space="preserve">its </w:t>
      </w:r>
      <w:r w:rsidRPr="003B11E2">
        <w:rPr>
          <w:rFonts w:asciiTheme="minorHAnsi" w:hAnsiTheme="minorHAnsi" w:cs="Times New Roman"/>
        </w:rPr>
        <w:t>Facilities</w:t>
      </w:r>
      <w:r>
        <w:rPr>
          <w:rFonts w:asciiTheme="minorHAnsi" w:hAnsiTheme="minorHAnsi" w:cs="Times New Roman"/>
        </w:rPr>
        <w:t xml:space="preserve"> that were studied </w:t>
      </w:r>
      <w:r w:rsidRPr="003B11E2">
        <w:rPr>
          <w:rFonts w:asciiTheme="minorHAnsi" w:hAnsiTheme="minorHAnsi" w:cs="Times New Roman"/>
        </w:rPr>
        <w:t xml:space="preserve">during the </w:t>
      </w:r>
      <w:r>
        <w:rPr>
          <w:rFonts w:asciiTheme="minorHAnsi" w:hAnsiTheme="minorHAnsi" w:cs="Times New Roman"/>
        </w:rPr>
        <w:t>compliance monitoring</w:t>
      </w:r>
      <w:r w:rsidRPr="003B11E2">
        <w:rPr>
          <w:rFonts w:asciiTheme="minorHAnsi" w:hAnsiTheme="minorHAnsi" w:cs="Times New Roman"/>
        </w:rPr>
        <w:t xml:space="preserve"> period?</w:t>
      </w:r>
      <w:r>
        <w:rPr>
          <w:rFonts w:asciiTheme="minorHAnsi" w:hAnsiTheme="minorHAnsi" w:cs="Times New Roman"/>
        </w:rPr>
        <w:t xml:space="preserve"> </w:t>
      </w:r>
    </w:p>
    <w:p w14:paraId="28C7357F" w14:textId="16286879" w:rsidR="00573010" w:rsidRPr="006C43BC" w:rsidRDefault="00573010" w:rsidP="00573010">
      <w:pPr>
        <w:rPr>
          <w:rFonts w:asciiTheme="minorHAnsi" w:hAnsiTheme="minorHAnsi" w:cs="Times New Roman"/>
        </w:rPr>
      </w:pPr>
      <w:r>
        <w:rPr>
          <w:rFonts w:asciiTheme="minorHAnsi" w:hAnsiTheme="minorHAnsi" w:cs="Times New Roman"/>
        </w:rPr>
        <w:t>Provide explanation below:</w:t>
      </w:r>
    </w:p>
    <w:p w14:paraId="7D5C0DFE" w14:textId="77777777" w:rsidR="00573010" w:rsidRPr="00705BB3" w:rsidRDefault="00573010" w:rsidP="00573010">
      <w:pPr>
        <w:widowControl w:val="0"/>
        <w:shd w:val="clear" w:color="auto" w:fill="CDFFCD"/>
        <w:jc w:val="both"/>
        <w:rPr>
          <w:rFonts w:asciiTheme="minorHAnsi" w:hAnsiTheme="minorHAnsi" w:cs="Times New Roman"/>
          <w:bCs/>
          <w:color w:val="auto"/>
          <w:sz w:val="22"/>
          <w:szCs w:val="22"/>
        </w:rPr>
      </w:pPr>
    </w:p>
    <w:p w14:paraId="4F91C6B4" w14:textId="77777777" w:rsidR="00573010" w:rsidRPr="00705BB3" w:rsidRDefault="00573010" w:rsidP="00573010">
      <w:pPr>
        <w:widowControl w:val="0"/>
        <w:shd w:val="clear" w:color="auto" w:fill="CDFFCD"/>
        <w:jc w:val="both"/>
        <w:rPr>
          <w:rFonts w:asciiTheme="minorHAnsi" w:hAnsiTheme="minorHAnsi" w:cs="Times New Roman"/>
          <w:bCs/>
          <w:color w:val="auto"/>
          <w:sz w:val="22"/>
          <w:szCs w:val="22"/>
        </w:rPr>
      </w:pPr>
    </w:p>
    <w:p w14:paraId="5A98B6DA" w14:textId="77777777" w:rsidR="00281547" w:rsidRPr="006C43BC" w:rsidRDefault="00281547" w:rsidP="00281547">
      <w:pPr>
        <w:widowControl w:val="0"/>
        <w:tabs>
          <w:tab w:val="left" w:pos="0"/>
        </w:tabs>
        <w:rPr>
          <w:rFonts w:asciiTheme="minorHAnsi" w:hAnsiTheme="minorHAnsi" w:cs="Times New Roman"/>
          <w:b/>
          <w:bCs/>
        </w:rPr>
      </w:pPr>
    </w:p>
    <w:p w14:paraId="5A98B6DB" w14:textId="77777777" w:rsidR="00281547" w:rsidRPr="006C43BC" w:rsidRDefault="00281547" w:rsidP="00281547">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A98B6DC" w14:textId="77777777" w:rsidR="00281547" w:rsidRPr="00A5228E" w:rsidRDefault="00281547" w:rsidP="00281547">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A98B6DD" w14:textId="77777777" w:rsidR="00281547" w:rsidRPr="006C43BC" w:rsidRDefault="00281547" w:rsidP="00281547">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210FC9">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comply with this Requirement. References to supplied evidence, including links to the appropriate page, are recommended.</w:t>
      </w:r>
    </w:p>
    <w:p w14:paraId="5A98B6DE" w14:textId="77777777" w:rsidR="00281547" w:rsidRPr="00705BB3" w:rsidRDefault="00281547" w:rsidP="00281547">
      <w:pPr>
        <w:widowControl w:val="0"/>
        <w:shd w:val="clear" w:color="auto" w:fill="CDFFCD"/>
        <w:jc w:val="both"/>
        <w:rPr>
          <w:rFonts w:asciiTheme="minorHAnsi" w:hAnsiTheme="minorHAnsi" w:cs="Times New Roman"/>
          <w:bCs/>
          <w:color w:val="auto"/>
          <w:sz w:val="22"/>
          <w:szCs w:val="22"/>
        </w:rPr>
      </w:pPr>
    </w:p>
    <w:p w14:paraId="5A98B6DF" w14:textId="77777777" w:rsidR="00281547" w:rsidRPr="00705BB3" w:rsidRDefault="00281547" w:rsidP="00281547">
      <w:pPr>
        <w:widowControl w:val="0"/>
        <w:shd w:val="clear" w:color="auto" w:fill="CDFFCD"/>
        <w:jc w:val="both"/>
        <w:rPr>
          <w:rFonts w:asciiTheme="minorHAnsi" w:hAnsiTheme="minorHAnsi" w:cs="Times New Roman"/>
          <w:bCs/>
          <w:color w:val="auto"/>
          <w:sz w:val="22"/>
          <w:szCs w:val="22"/>
        </w:rPr>
      </w:pPr>
    </w:p>
    <w:p w14:paraId="5A98B6E0" w14:textId="77777777" w:rsidR="00281547" w:rsidRPr="006C43BC" w:rsidRDefault="00281547" w:rsidP="00281547">
      <w:pPr>
        <w:widowControl w:val="0"/>
        <w:spacing w:line="266" w:lineRule="exact"/>
        <w:rPr>
          <w:rFonts w:asciiTheme="minorHAnsi" w:hAnsiTheme="minorHAnsi" w:cs="Times New Roman"/>
          <w:b/>
          <w:bCs/>
        </w:rPr>
      </w:pPr>
    </w:p>
    <w:p w14:paraId="5A98B6E1" w14:textId="77777777" w:rsidR="00281547" w:rsidRPr="006C43BC" w:rsidRDefault="00281547" w:rsidP="00281547">
      <w:pPr>
        <w:pStyle w:val="RqtSection"/>
        <w:rPr>
          <w:rFonts w:cstheme="minorHAnsi"/>
          <w:i/>
          <w:iCs/>
        </w:rPr>
      </w:pPr>
      <w:r>
        <w:t>Evidence Requested</w:t>
      </w:r>
      <w:r w:rsidRPr="00BC266B">
        <w:rPr>
          <w:b w:val="0"/>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281547" w:rsidRPr="006C43BC" w14:paraId="5A98B6E3" w14:textId="77777777" w:rsidTr="006877E1">
        <w:tc>
          <w:tcPr>
            <w:tcW w:w="10790" w:type="dxa"/>
            <w:shd w:val="clear" w:color="auto" w:fill="DCDCFF"/>
          </w:tcPr>
          <w:p w14:paraId="5A98B6E2" w14:textId="77777777" w:rsidR="00281547" w:rsidRPr="00705BB3" w:rsidRDefault="00281547" w:rsidP="00EE3E0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281547" w:rsidRPr="00676D1E" w14:paraId="5A98B6E5" w14:textId="77777777" w:rsidTr="006877E1">
        <w:tc>
          <w:tcPr>
            <w:tcW w:w="10790" w:type="dxa"/>
            <w:shd w:val="clear" w:color="auto" w:fill="DCDCFF"/>
          </w:tcPr>
          <w:p w14:paraId="5A98B6E4" w14:textId="77777777" w:rsidR="00281547" w:rsidRDefault="00281547" w:rsidP="00EE3E08">
            <w:pPr>
              <w:widowControl w:val="0"/>
              <w:jc w:val="both"/>
              <w:rPr>
                <w:rFonts w:asciiTheme="minorHAnsi" w:hAnsiTheme="minorHAnsi" w:cs="Times New Roman"/>
                <w:color w:val="auto"/>
              </w:rPr>
            </w:pPr>
            <w:r w:rsidRPr="003B11E2">
              <w:rPr>
                <w:rFonts w:asciiTheme="minorHAnsi" w:hAnsiTheme="minorHAnsi" w:cs="Times New Roman"/>
                <w:color w:val="auto"/>
              </w:rPr>
              <w:t xml:space="preserve">Data </w:t>
            </w:r>
            <w:r>
              <w:rPr>
                <w:rFonts w:asciiTheme="minorHAnsi" w:hAnsiTheme="minorHAnsi" w:cs="Times New Roman"/>
                <w:color w:val="auto"/>
              </w:rPr>
              <w:t xml:space="preserve">and information </w:t>
            </w:r>
            <w:r w:rsidRPr="003B11E2">
              <w:rPr>
                <w:rFonts w:asciiTheme="minorHAnsi" w:hAnsiTheme="minorHAnsi" w:cs="Times New Roman"/>
                <w:color w:val="auto"/>
              </w:rPr>
              <w:t>provided in response to the requests of the Transmission Planner or Planning Coordinator</w:t>
            </w:r>
            <w:r>
              <w:rPr>
                <w:rFonts w:asciiTheme="minorHAnsi" w:hAnsiTheme="minorHAnsi" w:cs="Times New Roman"/>
                <w:color w:val="auto"/>
              </w:rPr>
              <w:t>.</w:t>
            </w:r>
          </w:p>
        </w:tc>
      </w:tr>
    </w:tbl>
    <w:p w14:paraId="5A98B6E6" w14:textId="77777777" w:rsidR="00281547" w:rsidRDefault="00281547" w:rsidP="00281547">
      <w:pPr>
        <w:widowControl w:val="0"/>
        <w:spacing w:line="266" w:lineRule="exact"/>
        <w:rPr>
          <w:rFonts w:asciiTheme="minorHAnsi" w:hAnsiTheme="minorHAnsi" w:cs="Times New Roman"/>
          <w:b/>
          <w:bCs/>
          <w:color w:val="auto"/>
        </w:rPr>
      </w:pPr>
    </w:p>
    <w:p w14:paraId="5A98B6E7" w14:textId="77777777" w:rsidR="00281547" w:rsidRPr="006C43BC" w:rsidRDefault="00281547" w:rsidP="00281547">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81547" w:rsidRPr="00812336" w14:paraId="5A98B6E9" w14:textId="77777777" w:rsidTr="00EE3E08">
        <w:tc>
          <w:tcPr>
            <w:tcW w:w="10995" w:type="dxa"/>
            <w:gridSpan w:val="6"/>
            <w:shd w:val="clear" w:color="auto" w:fill="DCDCFF"/>
            <w:vAlign w:val="bottom"/>
          </w:tcPr>
          <w:p w14:paraId="5A98B6E8" w14:textId="77777777" w:rsidR="00281547" w:rsidRPr="00812336" w:rsidRDefault="00281547" w:rsidP="00EE3E0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281547" w:rsidRPr="00812336" w14:paraId="5A98B6F0" w14:textId="77777777" w:rsidTr="00EE3E08">
        <w:tc>
          <w:tcPr>
            <w:tcW w:w="2340" w:type="dxa"/>
            <w:shd w:val="clear" w:color="auto" w:fill="DCDCFF"/>
            <w:vAlign w:val="bottom"/>
          </w:tcPr>
          <w:p w14:paraId="5A98B6EA" w14:textId="77777777" w:rsidR="00281547" w:rsidRPr="00812336" w:rsidRDefault="00281547"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A98B6EB" w14:textId="77777777" w:rsidR="00281547" w:rsidRPr="00812336" w:rsidRDefault="00281547"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98B6EC" w14:textId="77777777" w:rsidR="00281547" w:rsidRPr="00812336" w:rsidRDefault="00281547"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A98B6ED" w14:textId="77777777" w:rsidR="00281547" w:rsidRPr="00812336" w:rsidRDefault="00281547"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A98B6EE" w14:textId="77777777" w:rsidR="00281547" w:rsidRPr="00812336" w:rsidRDefault="00281547"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A98B6EF" w14:textId="77777777" w:rsidR="00281547" w:rsidRPr="00812336" w:rsidRDefault="00281547"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281547" w:rsidRPr="00705BB3" w14:paraId="5A98B6F7" w14:textId="77777777" w:rsidTr="00EE3E08">
        <w:tc>
          <w:tcPr>
            <w:tcW w:w="2340" w:type="dxa"/>
            <w:shd w:val="clear" w:color="auto" w:fill="CDFFCD"/>
          </w:tcPr>
          <w:p w14:paraId="5A98B6F1"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6F2"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6F3"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6F4"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6F5"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6F6"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r>
      <w:tr w:rsidR="00281547" w:rsidRPr="00705BB3" w14:paraId="5A98B6FE" w14:textId="77777777" w:rsidTr="00EE3E08">
        <w:tc>
          <w:tcPr>
            <w:tcW w:w="2340" w:type="dxa"/>
            <w:shd w:val="clear" w:color="auto" w:fill="CDFFCD"/>
          </w:tcPr>
          <w:p w14:paraId="5A98B6F8"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6F9"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6FA"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6FB"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6FC"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6FD"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r>
      <w:tr w:rsidR="00281547" w:rsidRPr="00705BB3" w14:paraId="5A98B705" w14:textId="77777777" w:rsidTr="00EE3E08">
        <w:tc>
          <w:tcPr>
            <w:tcW w:w="2340" w:type="dxa"/>
            <w:shd w:val="clear" w:color="auto" w:fill="CDFFCD"/>
          </w:tcPr>
          <w:p w14:paraId="5A98B6FF"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700"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701"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702"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703"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704"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r>
    </w:tbl>
    <w:p w14:paraId="5A98B706" w14:textId="77777777" w:rsidR="00281547" w:rsidRPr="006C43BC" w:rsidRDefault="00281547" w:rsidP="00281547">
      <w:pPr>
        <w:widowControl w:val="0"/>
        <w:rPr>
          <w:rFonts w:asciiTheme="minorHAnsi" w:hAnsiTheme="minorHAnsi" w:cs="Times New Roman"/>
        </w:rPr>
      </w:pPr>
    </w:p>
    <w:p w14:paraId="5A98B707" w14:textId="77777777" w:rsidR="00281547" w:rsidRPr="006C43BC" w:rsidRDefault="00281547" w:rsidP="00281547">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281547" w:rsidRPr="00705BB3" w14:paraId="5A98B709" w14:textId="77777777" w:rsidTr="00EE3E08">
        <w:tc>
          <w:tcPr>
            <w:tcW w:w="11016" w:type="dxa"/>
            <w:shd w:val="clear" w:color="auto" w:fill="auto"/>
          </w:tcPr>
          <w:p w14:paraId="5A98B708" w14:textId="77777777" w:rsidR="00281547" w:rsidRPr="00705BB3" w:rsidRDefault="00281547" w:rsidP="00EE3E08">
            <w:pPr>
              <w:widowControl w:val="0"/>
              <w:rPr>
                <w:rFonts w:asciiTheme="minorHAnsi" w:hAnsiTheme="minorHAnsi" w:cs="Times New Roman"/>
                <w:sz w:val="22"/>
                <w:szCs w:val="22"/>
              </w:rPr>
            </w:pPr>
          </w:p>
        </w:tc>
      </w:tr>
      <w:tr w:rsidR="00281547" w:rsidRPr="00705BB3" w14:paraId="5A98B70B" w14:textId="77777777" w:rsidTr="00EE3E08">
        <w:tc>
          <w:tcPr>
            <w:tcW w:w="11016" w:type="dxa"/>
            <w:shd w:val="clear" w:color="auto" w:fill="auto"/>
          </w:tcPr>
          <w:p w14:paraId="5A98B70A" w14:textId="77777777" w:rsidR="00281547" w:rsidRPr="00705BB3" w:rsidRDefault="00281547" w:rsidP="00EE3E08">
            <w:pPr>
              <w:widowControl w:val="0"/>
              <w:rPr>
                <w:rFonts w:asciiTheme="minorHAnsi" w:hAnsiTheme="minorHAnsi" w:cs="Times New Roman"/>
                <w:sz w:val="22"/>
                <w:szCs w:val="22"/>
              </w:rPr>
            </w:pPr>
          </w:p>
        </w:tc>
      </w:tr>
      <w:tr w:rsidR="00281547" w:rsidRPr="00705BB3" w14:paraId="5A98B70D" w14:textId="77777777" w:rsidTr="00EE3E08">
        <w:tc>
          <w:tcPr>
            <w:tcW w:w="11016" w:type="dxa"/>
            <w:shd w:val="clear" w:color="auto" w:fill="auto"/>
          </w:tcPr>
          <w:p w14:paraId="5A98B70C" w14:textId="77777777" w:rsidR="00281547" w:rsidRPr="00705BB3" w:rsidRDefault="00281547" w:rsidP="00EE3E08">
            <w:pPr>
              <w:widowControl w:val="0"/>
              <w:rPr>
                <w:rFonts w:asciiTheme="minorHAnsi" w:hAnsiTheme="minorHAnsi" w:cs="Times New Roman"/>
                <w:sz w:val="22"/>
                <w:szCs w:val="22"/>
              </w:rPr>
            </w:pPr>
          </w:p>
        </w:tc>
      </w:tr>
    </w:tbl>
    <w:p w14:paraId="5A98B70E" w14:textId="77777777" w:rsidR="00281547" w:rsidRPr="006C43BC" w:rsidRDefault="00281547" w:rsidP="00281547">
      <w:pPr>
        <w:widowControl w:val="0"/>
        <w:rPr>
          <w:rFonts w:asciiTheme="minorHAnsi" w:hAnsiTheme="minorHAnsi" w:cs="Times New Roman"/>
        </w:rPr>
      </w:pPr>
    </w:p>
    <w:p w14:paraId="5A98B70F" w14:textId="7463C9C9" w:rsidR="00281547" w:rsidRPr="00722443" w:rsidRDefault="00281547" w:rsidP="0028154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FAC-002-</w:t>
      </w:r>
      <w:r w:rsidR="00221718">
        <w:t>4</w:t>
      </w:r>
      <w:r>
        <w:t>, R5</w:t>
      </w:r>
    </w:p>
    <w:p w14:paraId="5A98B710" w14:textId="77777777" w:rsidR="00281547" w:rsidRPr="006C43BC" w:rsidRDefault="00281547" w:rsidP="00281547">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281547" w:rsidRPr="00705BB3" w14:paraId="5A98B713" w14:textId="77777777" w:rsidTr="006877E1">
        <w:tc>
          <w:tcPr>
            <w:tcW w:w="374" w:type="dxa"/>
          </w:tcPr>
          <w:p w14:paraId="5A98B711" w14:textId="77777777" w:rsidR="00281547" w:rsidRPr="00705BB3" w:rsidRDefault="00281547" w:rsidP="00EE3E0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A98B712" w14:textId="77777777" w:rsidR="00281547" w:rsidRPr="00506CB2" w:rsidRDefault="00281547" w:rsidP="00EE3E08">
            <w:pPr>
              <w:widowControl w:val="0"/>
              <w:tabs>
                <w:tab w:val="left" w:pos="0"/>
                <w:tab w:val="left" w:pos="900"/>
                <w:tab w:val="left" w:pos="6360"/>
              </w:tabs>
              <w:rPr>
                <w:rFonts w:asciiTheme="minorHAnsi" w:hAnsiTheme="minorHAnsi" w:cs="Times New Roman"/>
                <w:color w:val="auto"/>
              </w:rPr>
            </w:pPr>
            <w:r w:rsidRPr="00506CB2">
              <w:rPr>
                <w:rFonts w:asciiTheme="minorHAnsi" w:hAnsiTheme="minorHAnsi" w:cs="Times New Roman"/>
                <w:color w:val="auto"/>
              </w:rPr>
              <w:t xml:space="preserve">For </w:t>
            </w:r>
            <w:r w:rsidR="00F14260">
              <w:rPr>
                <w:rFonts w:asciiTheme="minorHAnsi" w:hAnsiTheme="minorHAnsi" w:cs="Times New Roman"/>
                <w:color w:val="auto"/>
              </w:rPr>
              <w:t xml:space="preserve">all or </w:t>
            </w:r>
            <w:r w:rsidRPr="00506CB2">
              <w:rPr>
                <w:rFonts w:asciiTheme="minorHAnsi" w:hAnsiTheme="minorHAnsi" w:cs="Times New Roman"/>
                <w:color w:val="auto"/>
              </w:rPr>
              <w:t xml:space="preserve">a sample selected by auditor, review evidence and verify entity coordinated and cooperated with </w:t>
            </w:r>
            <w:r w:rsidR="00F14260">
              <w:rPr>
                <w:rFonts w:asciiTheme="minorHAnsi" w:hAnsiTheme="minorHAnsi" w:cs="Times New Roman"/>
                <w:color w:val="auto"/>
              </w:rPr>
              <w:t xml:space="preserve">the </w:t>
            </w:r>
            <w:r w:rsidR="00210FC9" w:rsidRPr="00506CB2">
              <w:rPr>
                <w:rFonts w:asciiTheme="minorHAnsi" w:hAnsiTheme="minorHAnsi" w:cs="Times New Roman"/>
                <w:color w:val="auto"/>
              </w:rPr>
              <w:t>Transmission</w:t>
            </w:r>
            <w:r w:rsidR="00B81BF0">
              <w:rPr>
                <w:rFonts w:asciiTheme="minorHAnsi" w:hAnsiTheme="minorHAnsi" w:cs="Times New Roman"/>
                <w:color w:val="auto"/>
              </w:rPr>
              <w:t xml:space="preserve"> Planner or</w:t>
            </w:r>
            <w:r w:rsidRPr="00506CB2">
              <w:rPr>
                <w:rFonts w:asciiTheme="minorHAnsi" w:hAnsiTheme="minorHAnsi" w:cs="Times New Roman"/>
                <w:color w:val="auto"/>
              </w:rPr>
              <w:t xml:space="preserve"> Planning Coordinator.</w:t>
            </w:r>
          </w:p>
        </w:tc>
      </w:tr>
      <w:tr w:rsidR="00281547" w:rsidRPr="006C43BC" w14:paraId="5A98B715" w14:textId="77777777" w:rsidTr="006877E1">
        <w:tc>
          <w:tcPr>
            <w:tcW w:w="10790" w:type="dxa"/>
            <w:gridSpan w:val="2"/>
            <w:shd w:val="clear" w:color="auto" w:fill="DCDCFF"/>
          </w:tcPr>
          <w:p w14:paraId="5A98B714" w14:textId="77777777" w:rsidR="00281547" w:rsidRPr="00506CB2" w:rsidRDefault="00281547" w:rsidP="00EE3E08">
            <w:pPr>
              <w:widowControl w:val="0"/>
              <w:tabs>
                <w:tab w:val="left" w:pos="0"/>
                <w:tab w:val="left" w:pos="801"/>
              </w:tabs>
              <w:rPr>
                <w:rFonts w:asciiTheme="minorHAnsi" w:hAnsiTheme="minorHAnsi" w:cs="Times New Roman"/>
                <w:bCs/>
                <w:color w:val="auto"/>
              </w:rPr>
            </w:pPr>
            <w:r w:rsidRPr="00506CB2">
              <w:rPr>
                <w:rFonts w:asciiTheme="minorHAnsi" w:hAnsiTheme="minorHAnsi" w:cs="Times New Roman"/>
                <w:b/>
                <w:bCs/>
                <w:color w:val="auto"/>
              </w:rPr>
              <w:t>Note to Auditor:</w:t>
            </w:r>
            <w:r w:rsidRPr="00506CB2">
              <w:rPr>
                <w:rFonts w:asciiTheme="minorHAnsi" w:hAnsiTheme="minorHAnsi" w:cs="Times New Roman"/>
                <w:bCs/>
                <w:color w:val="auto"/>
              </w:rPr>
              <w:t xml:space="preserve"> </w:t>
            </w:r>
            <w:r w:rsidRPr="00506CB2">
              <w:rPr>
                <w:rFonts w:asciiTheme="minorHAnsi" w:hAnsiTheme="minorHAnsi" w:cs="Times New Roman"/>
                <w:color w:val="auto"/>
              </w:rPr>
              <w:t>See Question to obtain instances of applicable interconnection</w:t>
            </w:r>
            <w:r>
              <w:rPr>
                <w:rFonts w:asciiTheme="minorHAnsi" w:hAnsiTheme="minorHAnsi" w:cs="Times New Roman"/>
                <w:color w:val="auto"/>
              </w:rPr>
              <w:t xml:space="preserve"> requests</w:t>
            </w:r>
            <w:r w:rsidRPr="00506CB2">
              <w:rPr>
                <w:rFonts w:asciiTheme="minorHAnsi" w:hAnsiTheme="minorHAnsi" w:cs="Times New Roman"/>
                <w:color w:val="auto"/>
              </w:rPr>
              <w:t xml:space="preserve"> for audit testing. Select a sample of such requests for audit testing.  </w:t>
            </w:r>
            <w:r w:rsidR="00625321">
              <w:rPr>
                <w:rFonts w:asciiTheme="minorHAnsi" w:hAnsiTheme="minorHAnsi" w:cs="Times New Roman"/>
                <w:color w:val="auto"/>
              </w:rPr>
              <w:t>The auditor should attempt to obtain reasonable assurance of the entity’s ‘No’ answer.</w:t>
            </w:r>
            <w:r w:rsidRPr="00506CB2">
              <w:rPr>
                <w:rFonts w:asciiTheme="minorHAnsi" w:hAnsiTheme="minorHAnsi" w:cs="Times New Roman"/>
                <w:color w:val="auto"/>
              </w:rPr>
              <w:t xml:space="preserve"> </w:t>
            </w:r>
          </w:p>
        </w:tc>
      </w:tr>
    </w:tbl>
    <w:p w14:paraId="5A98B716" w14:textId="77777777" w:rsidR="00281547" w:rsidRPr="006C43BC" w:rsidRDefault="00281547" w:rsidP="00281547">
      <w:pPr>
        <w:widowControl w:val="0"/>
        <w:tabs>
          <w:tab w:val="left" w:pos="0"/>
        </w:tabs>
        <w:rPr>
          <w:rFonts w:asciiTheme="minorHAnsi" w:hAnsiTheme="minorHAnsi" w:cs="Times New Roman"/>
          <w:b/>
          <w:bCs/>
        </w:rPr>
      </w:pPr>
    </w:p>
    <w:p w14:paraId="5A98B717" w14:textId="77777777" w:rsidR="00281547" w:rsidRPr="006C43BC" w:rsidRDefault="00210FC9" w:rsidP="00281547">
      <w:pPr>
        <w:pStyle w:val="RqtSection"/>
        <w:rPr>
          <w:color w:val="264D74"/>
        </w:rPr>
      </w:pPr>
      <w:r w:rsidRPr="006C43BC">
        <w:t>Auditor Notes</w:t>
      </w:r>
      <w:r w:rsidR="00281547" w:rsidRPr="006C43BC">
        <w:t>:</w:t>
      </w:r>
      <w:r w:rsidR="00281547" w:rsidRPr="006C43BC">
        <w:rPr>
          <w:color w:val="264D74"/>
        </w:rPr>
        <w:t xml:space="preserve"> </w:t>
      </w:r>
    </w:p>
    <w:p w14:paraId="5A98B718" w14:textId="77777777" w:rsidR="00281547" w:rsidRDefault="00281547" w:rsidP="00281547">
      <w:pPr>
        <w:autoSpaceDE/>
        <w:autoSpaceDN/>
        <w:adjustRightInd/>
        <w:rPr>
          <w:rFonts w:asciiTheme="minorHAnsi" w:hAnsiTheme="minorHAnsi" w:cs="Times New Roman"/>
          <w:b/>
          <w:u w:val="single"/>
        </w:rPr>
      </w:pPr>
    </w:p>
    <w:p w14:paraId="5A98B719" w14:textId="77777777" w:rsidR="00281547" w:rsidRDefault="00281547" w:rsidP="00281547">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8A642E1" w14:textId="54ACC915" w:rsidR="003D2B5F" w:rsidRDefault="003D2B5F" w:rsidP="003D2B5F">
      <w:pPr>
        <w:pStyle w:val="SectHead"/>
      </w:pPr>
      <w:r w:rsidRPr="006C43BC">
        <w:lastRenderedPageBreak/>
        <w:t>R</w:t>
      </w:r>
      <w:r>
        <w:t>6</w:t>
      </w:r>
      <w:r w:rsidRPr="006C43BC">
        <w:t xml:space="preserve"> Supporting Evidence and Documentation</w:t>
      </w:r>
    </w:p>
    <w:p w14:paraId="3D6073AD" w14:textId="511E35D4" w:rsidR="003D2B5F" w:rsidRDefault="003D2B5F" w:rsidP="003D2B5F">
      <w:pPr>
        <w:pStyle w:val="RequirementText"/>
      </w:pPr>
      <w:r w:rsidRPr="006877E1">
        <w:rPr>
          <w:b/>
        </w:rPr>
        <w:t>R</w:t>
      </w:r>
      <w:r>
        <w:rPr>
          <w:b/>
        </w:rPr>
        <w:t>6</w:t>
      </w:r>
      <w:r w:rsidRPr="006877E1">
        <w:rPr>
          <w:b/>
        </w:rPr>
        <w:t>.</w:t>
      </w:r>
      <w:r w:rsidRPr="003F013C">
        <w:tab/>
      </w:r>
      <w:r w:rsidRPr="003D2B5F">
        <w:t>Each Planning Coordinator shall maintain a publicly available definition of qualified change for the purposes of facility interconnection</w:t>
      </w:r>
      <w:r w:rsidRPr="001F4068">
        <w:t>.</w:t>
      </w:r>
    </w:p>
    <w:p w14:paraId="384287B1" w14:textId="77777777" w:rsidR="003D2B5F" w:rsidRPr="00281547" w:rsidRDefault="003D2B5F" w:rsidP="003D2B5F">
      <w:pPr>
        <w:pStyle w:val="RequirementText"/>
      </w:pPr>
    </w:p>
    <w:p w14:paraId="6B5C74F4" w14:textId="4A98BAC3" w:rsidR="003D2B5F" w:rsidRPr="000011CD" w:rsidRDefault="003D2B5F" w:rsidP="003D2B5F">
      <w:pPr>
        <w:pStyle w:val="RequirementText"/>
      </w:pPr>
      <w:r w:rsidRPr="006877E1">
        <w:rPr>
          <w:b/>
        </w:rPr>
        <w:t>M</w:t>
      </w:r>
      <w:r>
        <w:rPr>
          <w:b/>
        </w:rPr>
        <w:t>6</w:t>
      </w:r>
      <w:r w:rsidRPr="006877E1">
        <w:rPr>
          <w:b/>
        </w:rPr>
        <w:t>.</w:t>
      </w:r>
      <w:r>
        <w:tab/>
      </w:r>
      <w:r>
        <w:tab/>
      </w:r>
      <w:r w:rsidRPr="003D2B5F">
        <w:t>Each Planning Coordinator shall have evidence that it has maintained a publicly available definition of qualified change</w:t>
      </w:r>
      <w:r w:rsidRPr="000B7B7C">
        <w:t>.</w:t>
      </w:r>
    </w:p>
    <w:p w14:paraId="54FFA4CF" w14:textId="77777777" w:rsidR="003D2B5F" w:rsidRPr="003F013C" w:rsidRDefault="003D2B5F" w:rsidP="003D2B5F">
      <w:pPr>
        <w:pStyle w:val="RequirementText"/>
        <w:spacing w:before="0"/>
      </w:pPr>
    </w:p>
    <w:p w14:paraId="6E626FE4" w14:textId="77777777" w:rsidR="003D2B5F" w:rsidRDefault="003D2B5F" w:rsidP="003D2B5F">
      <w:pPr>
        <w:pStyle w:val="SectHead"/>
      </w:pPr>
    </w:p>
    <w:p w14:paraId="1962A456" w14:textId="77777777" w:rsidR="003D2B5F" w:rsidRPr="006C43BC" w:rsidRDefault="003D2B5F" w:rsidP="003D2B5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8473175" w14:textId="77777777" w:rsidR="003D2B5F" w:rsidRPr="00A5228E" w:rsidRDefault="003D2B5F" w:rsidP="003D2B5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E415AE0" w14:textId="77777777" w:rsidR="003D2B5F" w:rsidRPr="006C43BC" w:rsidRDefault="003D2B5F" w:rsidP="003D2B5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C482981" w14:textId="77777777" w:rsidR="003D2B5F" w:rsidRPr="00705BB3" w:rsidRDefault="003D2B5F" w:rsidP="003D2B5F">
      <w:pPr>
        <w:widowControl w:val="0"/>
        <w:shd w:val="clear" w:color="auto" w:fill="CDFFCD"/>
        <w:jc w:val="both"/>
        <w:rPr>
          <w:rFonts w:asciiTheme="minorHAnsi" w:hAnsiTheme="minorHAnsi" w:cs="Times New Roman"/>
          <w:bCs/>
          <w:color w:val="auto"/>
          <w:sz w:val="22"/>
          <w:szCs w:val="22"/>
        </w:rPr>
      </w:pPr>
    </w:p>
    <w:p w14:paraId="476D0371" w14:textId="77777777" w:rsidR="003D2B5F" w:rsidRPr="00705BB3" w:rsidRDefault="003D2B5F" w:rsidP="003D2B5F">
      <w:pPr>
        <w:widowControl w:val="0"/>
        <w:shd w:val="clear" w:color="auto" w:fill="CDFFCD"/>
        <w:jc w:val="both"/>
        <w:rPr>
          <w:rFonts w:asciiTheme="minorHAnsi" w:hAnsiTheme="minorHAnsi" w:cs="Times New Roman"/>
          <w:bCs/>
          <w:color w:val="auto"/>
          <w:sz w:val="22"/>
          <w:szCs w:val="22"/>
        </w:rPr>
      </w:pPr>
    </w:p>
    <w:p w14:paraId="3C29EE20" w14:textId="77777777" w:rsidR="003D2B5F" w:rsidRPr="006C43BC" w:rsidRDefault="003D2B5F" w:rsidP="003D2B5F">
      <w:pPr>
        <w:widowControl w:val="0"/>
        <w:spacing w:line="266" w:lineRule="exact"/>
        <w:rPr>
          <w:rFonts w:asciiTheme="minorHAnsi" w:hAnsiTheme="minorHAnsi" w:cs="Times New Roman"/>
          <w:b/>
          <w:bCs/>
        </w:rPr>
      </w:pPr>
    </w:p>
    <w:p w14:paraId="2FA126EE" w14:textId="77777777" w:rsidR="003D2B5F" w:rsidRPr="006C43BC" w:rsidRDefault="003D2B5F" w:rsidP="003D2B5F">
      <w:pPr>
        <w:pStyle w:val="RqtSection"/>
        <w:rPr>
          <w:rFonts w:cstheme="minorHAnsi"/>
          <w:i/>
          <w:iCs/>
        </w:rPr>
      </w:pPr>
      <w:r>
        <w:t>Evidence Requested</w:t>
      </w:r>
      <w:r w:rsidRPr="00BC266B">
        <w:rPr>
          <w:b w:val="0"/>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3D2B5F" w:rsidRPr="006C43BC" w14:paraId="65784194" w14:textId="77777777" w:rsidTr="00D50C8A">
        <w:tc>
          <w:tcPr>
            <w:tcW w:w="10790" w:type="dxa"/>
            <w:shd w:val="clear" w:color="auto" w:fill="DCDCFF"/>
          </w:tcPr>
          <w:p w14:paraId="545F421D" w14:textId="77777777" w:rsidR="003D2B5F" w:rsidRPr="00705BB3" w:rsidRDefault="003D2B5F" w:rsidP="00D50C8A">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3D2B5F" w:rsidRPr="00676D1E" w14:paraId="1D69534F" w14:textId="77777777" w:rsidTr="00D50C8A">
        <w:tc>
          <w:tcPr>
            <w:tcW w:w="10790" w:type="dxa"/>
            <w:shd w:val="clear" w:color="auto" w:fill="DCDCFF"/>
          </w:tcPr>
          <w:p w14:paraId="5178ABF2" w14:textId="6C04DDD8" w:rsidR="003D2B5F" w:rsidRDefault="003D2B5F" w:rsidP="00D50C8A">
            <w:pPr>
              <w:widowControl w:val="0"/>
              <w:jc w:val="both"/>
              <w:rPr>
                <w:rFonts w:asciiTheme="minorHAnsi" w:hAnsiTheme="minorHAnsi" w:cs="Times New Roman"/>
                <w:color w:val="auto"/>
              </w:rPr>
            </w:pPr>
            <w:r>
              <w:rPr>
                <w:rFonts w:asciiTheme="minorHAnsi" w:hAnsiTheme="minorHAnsi" w:cs="Times New Roman"/>
                <w:color w:val="auto"/>
              </w:rPr>
              <w:t xml:space="preserve">The location of the </w:t>
            </w:r>
            <w:r w:rsidRPr="003D2B5F">
              <w:rPr>
                <w:rFonts w:asciiTheme="minorHAnsi" w:hAnsiTheme="minorHAnsi" w:cs="Times New Roman"/>
                <w:color w:val="auto"/>
              </w:rPr>
              <w:t>publicly available definition of qualified change for the purposes of facility interconnection</w:t>
            </w:r>
            <w:r>
              <w:rPr>
                <w:rFonts w:asciiTheme="minorHAnsi" w:hAnsiTheme="minorHAnsi" w:cs="Times New Roman"/>
                <w:color w:val="auto"/>
              </w:rPr>
              <w:t>.</w:t>
            </w:r>
          </w:p>
        </w:tc>
      </w:tr>
    </w:tbl>
    <w:p w14:paraId="6CADC2DB" w14:textId="77777777" w:rsidR="003D2B5F" w:rsidRDefault="003D2B5F" w:rsidP="003D2B5F">
      <w:pPr>
        <w:widowControl w:val="0"/>
        <w:spacing w:line="266" w:lineRule="exact"/>
        <w:rPr>
          <w:rFonts w:asciiTheme="minorHAnsi" w:hAnsiTheme="minorHAnsi" w:cs="Times New Roman"/>
          <w:b/>
          <w:bCs/>
          <w:color w:val="auto"/>
        </w:rPr>
      </w:pPr>
    </w:p>
    <w:p w14:paraId="61193E7F" w14:textId="77777777" w:rsidR="003D2B5F" w:rsidRPr="006C43BC" w:rsidRDefault="003D2B5F" w:rsidP="003D2B5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D2B5F" w:rsidRPr="00812336" w14:paraId="56738912" w14:textId="77777777" w:rsidTr="00D50C8A">
        <w:tc>
          <w:tcPr>
            <w:tcW w:w="10995" w:type="dxa"/>
            <w:gridSpan w:val="6"/>
            <w:shd w:val="clear" w:color="auto" w:fill="DCDCFF"/>
            <w:vAlign w:val="bottom"/>
          </w:tcPr>
          <w:p w14:paraId="207F808E" w14:textId="77777777" w:rsidR="003D2B5F" w:rsidRPr="00812336" w:rsidRDefault="003D2B5F" w:rsidP="00D50C8A">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3D2B5F" w:rsidRPr="00812336" w14:paraId="00D96637" w14:textId="77777777" w:rsidTr="00D50C8A">
        <w:tc>
          <w:tcPr>
            <w:tcW w:w="2340" w:type="dxa"/>
            <w:shd w:val="clear" w:color="auto" w:fill="DCDCFF"/>
            <w:vAlign w:val="bottom"/>
          </w:tcPr>
          <w:p w14:paraId="295E6E4D" w14:textId="77777777" w:rsidR="003D2B5F" w:rsidRPr="00812336" w:rsidRDefault="003D2B5F" w:rsidP="00D50C8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6BA55FE" w14:textId="77777777" w:rsidR="003D2B5F" w:rsidRPr="00812336" w:rsidRDefault="003D2B5F" w:rsidP="00D50C8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581B8D4" w14:textId="77777777" w:rsidR="003D2B5F" w:rsidRPr="00812336" w:rsidRDefault="003D2B5F" w:rsidP="00D50C8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C9C88C3" w14:textId="77777777" w:rsidR="003D2B5F" w:rsidRPr="00812336" w:rsidRDefault="003D2B5F" w:rsidP="00D50C8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C378252" w14:textId="77777777" w:rsidR="003D2B5F" w:rsidRPr="00812336" w:rsidRDefault="003D2B5F" w:rsidP="00D50C8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88F69C5" w14:textId="77777777" w:rsidR="003D2B5F" w:rsidRPr="00812336" w:rsidRDefault="003D2B5F" w:rsidP="00D50C8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3D2B5F" w:rsidRPr="00705BB3" w14:paraId="790E3551" w14:textId="77777777" w:rsidTr="00D50C8A">
        <w:tc>
          <w:tcPr>
            <w:tcW w:w="2340" w:type="dxa"/>
            <w:shd w:val="clear" w:color="auto" w:fill="CDFFCD"/>
          </w:tcPr>
          <w:p w14:paraId="2F32EF93" w14:textId="77777777" w:rsidR="003D2B5F" w:rsidRPr="00705BB3" w:rsidRDefault="003D2B5F" w:rsidP="00D50C8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01D9898" w14:textId="77777777" w:rsidR="003D2B5F" w:rsidRPr="00705BB3" w:rsidRDefault="003D2B5F" w:rsidP="00D50C8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A73DB6C" w14:textId="77777777" w:rsidR="003D2B5F" w:rsidRPr="00705BB3" w:rsidRDefault="003D2B5F" w:rsidP="00D50C8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9B57215" w14:textId="77777777" w:rsidR="003D2B5F" w:rsidRPr="00705BB3" w:rsidRDefault="003D2B5F" w:rsidP="00D50C8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0E68424" w14:textId="77777777" w:rsidR="003D2B5F" w:rsidRPr="00705BB3" w:rsidRDefault="003D2B5F" w:rsidP="00D50C8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6684439" w14:textId="77777777" w:rsidR="003D2B5F" w:rsidRPr="00705BB3" w:rsidRDefault="003D2B5F" w:rsidP="00D50C8A">
            <w:pPr>
              <w:autoSpaceDE/>
              <w:autoSpaceDN/>
              <w:adjustRightInd/>
              <w:jc w:val="both"/>
              <w:rPr>
                <w:rFonts w:asciiTheme="minorHAnsi" w:hAnsiTheme="minorHAnsi" w:cs="Times New Roman"/>
                <w:color w:val="auto"/>
                <w:sz w:val="22"/>
                <w:szCs w:val="22"/>
              </w:rPr>
            </w:pPr>
          </w:p>
        </w:tc>
      </w:tr>
      <w:tr w:rsidR="003D2B5F" w:rsidRPr="00705BB3" w14:paraId="6A41B710" w14:textId="77777777" w:rsidTr="00D50C8A">
        <w:tc>
          <w:tcPr>
            <w:tcW w:w="2340" w:type="dxa"/>
            <w:shd w:val="clear" w:color="auto" w:fill="CDFFCD"/>
          </w:tcPr>
          <w:p w14:paraId="312052DF" w14:textId="77777777" w:rsidR="003D2B5F" w:rsidRPr="00705BB3" w:rsidRDefault="003D2B5F" w:rsidP="00D50C8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01804F6" w14:textId="77777777" w:rsidR="003D2B5F" w:rsidRPr="00705BB3" w:rsidRDefault="003D2B5F" w:rsidP="00D50C8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48323EF" w14:textId="77777777" w:rsidR="003D2B5F" w:rsidRPr="00705BB3" w:rsidRDefault="003D2B5F" w:rsidP="00D50C8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6068E78" w14:textId="77777777" w:rsidR="003D2B5F" w:rsidRPr="00705BB3" w:rsidRDefault="003D2B5F" w:rsidP="00D50C8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4947B2B" w14:textId="77777777" w:rsidR="003D2B5F" w:rsidRPr="00705BB3" w:rsidRDefault="003D2B5F" w:rsidP="00D50C8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F45F7D6" w14:textId="77777777" w:rsidR="003D2B5F" w:rsidRPr="00705BB3" w:rsidRDefault="003D2B5F" w:rsidP="00D50C8A">
            <w:pPr>
              <w:autoSpaceDE/>
              <w:autoSpaceDN/>
              <w:adjustRightInd/>
              <w:jc w:val="both"/>
              <w:rPr>
                <w:rFonts w:asciiTheme="minorHAnsi" w:hAnsiTheme="minorHAnsi" w:cs="Times New Roman"/>
                <w:color w:val="auto"/>
                <w:sz w:val="22"/>
                <w:szCs w:val="22"/>
              </w:rPr>
            </w:pPr>
          </w:p>
        </w:tc>
      </w:tr>
      <w:tr w:rsidR="003D2B5F" w:rsidRPr="00705BB3" w14:paraId="0509DC9C" w14:textId="77777777" w:rsidTr="00D50C8A">
        <w:tc>
          <w:tcPr>
            <w:tcW w:w="2340" w:type="dxa"/>
            <w:shd w:val="clear" w:color="auto" w:fill="CDFFCD"/>
          </w:tcPr>
          <w:p w14:paraId="7618D76C" w14:textId="77777777" w:rsidR="003D2B5F" w:rsidRPr="00705BB3" w:rsidRDefault="003D2B5F" w:rsidP="00D50C8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20D38AE" w14:textId="77777777" w:rsidR="003D2B5F" w:rsidRPr="00705BB3" w:rsidRDefault="003D2B5F" w:rsidP="00D50C8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0443B29" w14:textId="77777777" w:rsidR="003D2B5F" w:rsidRPr="00705BB3" w:rsidRDefault="003D2B5F" w:rsidP="00D50C8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49E6678" w14:textId="77777777" w:rsidR="003D2B5F" w:rsidRPr="00705BB3" w:rsidRDefault="003D2B5F" w:rsidP="00D50C8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BCDC384" w14:textId="77777777" w:rsidR="003D2B5F" w:rsidRPr="00705BB3" w:rsidRDefault="003D2B5F" w:rsidP="00D50C8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FD26217" w14:textId="77777777" w:rsidR="003D2B5F" w:rsidRPr="00705BB3" w:rsidRDefault="003D2B5F" w:rsidP="00D50C8A">
            <w:pPr>
              <w:autoSpaceDE/>
              <w:autoSpaceDN/>
              <w:adjustRightInd/>
              <w:jc w:val="both"/>
              <w:rPr>
                <w:rFonts w:asciiTheme="minorHAnsi" w:hAnsiTheme="minorHAnsi" w:cs="Times New Roman"/>
                <w:color w:val="auto"/>
                <w:sz w:val="22"/>
                <w:szCs w:val="22"/>
              </w:rPr>
            </w:pPr>
          </w:p>
        </w:tc>
      </w:tr>
    </w:tbl>
    <w:p w14:paraId="6660EE63" w14:textId="77777777" w:rsidR="003D2B5F" w:rsidRPr="006C43BC" w:rsidRDefault="003D2B5F" w:rsidP="003D2B5F">
      <w:pPr>
        <w:widowControl w:val="0"/>
        <w:rPr>
          <w:rFonts w:asciiTheme="minorHAnsi" w:hAnsiTheme="minorHAnsi" w:cs="Times New Roman"/>
        </w:rPr>
      </w:pPr>
    </w:p>
    <w:p w14:paraId="2FA64221" w14:textId="77777777" w:rsidR="003D2B5F" w:rsidRPr="006C43BC" w:rsidRDefault="003D2B5F" w:rsidP="003D2B5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3D2B5F" w:rsidRPr="00705BB3" w14:paraId="77DBAC49" w14:textId="77777777" w:rsidTr="00D50C8A">
        <w:tc>
          <w:tcPr>
            <w:tcW w:w="11016" w:type="dxa"/>
            <w:shd w:val="clear" w:color="auto" w:fill="auto"/>
          </w:tcPr>
          <w:p w14:paraId="1843B0A0" w14:textId="77777777" w:rsidR="003D2B5F" w:rsidRPr="00705BB3" w:rsidRDefault="003D2B5F" w:rsidP="00D50C8A">
            <w:pPr>
              <w:widowControl w:val="0"/>
              <w:rPr>
                <w:rFonts w:asciiTheme="minorHAnsi" w:hAnsiTheme="minorHAnsi" w:cs="Times New Roman"/>
                <w:sz w:val="22"/>
                <w:szCs w:val="22"/>
              </w:rPr>
            </w:pPr>
          </w:p>
        </w:tc>
      </w:tr>
      <w:tr w:rsidR="003D2B5F" w:rsidRPr="00705BB3" w14:paraId="1A6D0F83" w14:textId="77777777" w:rsidTr="00D50C8A">
        <w:tc>
          <w:tcPr>
            <w:tcW w:w="11016" w:type="dxa"/>
            <w:shd w:val="clear" w:color="auto" w:fill="auto"/>
          </w:tcPr>
          <w:p w14:paraId="416D5545" w14:textId="77777777" w:rsidR="003D2B5F" w:rsidRPr="00705BB3" w:rsidRDefault="003D2B5F" w:rsidP="00D50C8A">
            <w:pPr>
              <w:widowControl w:val="0"/>
              <w:rPr>
                <w:rFonts w:asciiTheme="minorHAnsi" w:hAnsiTheme="minorHAnsi" w:cs="Times New Roman"/>
                <w:sz w:val="22"/>
                <w:szCs w:val="22"/>
              </w:rPr>
            </w:pPr>
          </w:p>
        </w:tc>
      </w:tr>
      <w:tr w:rsidR="003D2B5F" w:rsidRPr="00705BB3" w14:paraId="36FAA788" w14:textId="77777777" w:rsidTr="00D50C8A">
        <w:tc>
          <w:tcPr>
            <w:tcW w:w="11016" w:type="dxa"/>
            <w:shd w:val="clear" w:color="auto" w:fill="auto"/>
          </w:tcPr>
          <w:p w14:paraId="64F8C717" w14:textId="77777777" w:rsidR="003D2B5F" w:rsidRPr="00705BB3" w:rsidRDefault="003D2B5F" w:rsidP="00D50C8A">
            <w:pPr>
              <w:widowControl w:val="0"/>
              <w:rPr>
                <w:rFonts w:asciiTheme="minorHAnsi" w:hAnsiTheme="minorHAnsi" w:cs="Times New Roman"/>
                <w:sz w:val="22"/>
                <w:szCs w:val="22"/>
              </w:rPr>
            </w:pPr>
          </w:p>
        </w:tc>
      </w:tr>
    </w:tbl>
    <w:p w14:paraId="48F9CEA5" w14:textId="77777777" w:rsidR="003D2B5F" w:rsidRPr="006C43BC" w:rsidRDefault="003D2B5F" w:rsidP="003D2B5F">
      <w:pPr>
        <w:widowControl w:val="0"/>
        <w:rPr>
          <w:rFonts w:asciiTheme="minorHAnsi" w:hAnsiTheme="minorHAnsi" w:cs="Times New Roman"/>
        </w:rPr>
      </w:pPr>
    </w:p>
    <w:p w14:paraId="3279594C" w14:textId="3C189C03" w:rsidR="003D2B5F" w:rsidRPr="00722443" w:rsidRDefault="003D2B5F" w:rsidP="003D2B5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FAC-002-4, R6</w:t>
      </w:r>
    </w:p>
    <w:p w14:paraId="74638BC7" w14:textId="77777777" w:rsidR="003D2B5F" w:rsidRPr="006C43BC" w:rsidRDefault="003D2B5F" w:rsidP="003D2B5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3D2B5F" w:rsidRPr="00705BB3" w14:paraId="59CCEDAB" w14:textId="77777777" w:rsidTr="00D50C8A">
        <w:tc>
          <w:tcPr>
            <w:tcW w:w="374" w:type="dxa"/>
          </w:tcPr>
          <w:p w14:paraId="29F642F6" w14:textId="77777777" w:rsidR="003D2B5F" w:rsidRPr="00705BB3" w:rsidRDefault="003D2B5F" w:rsidP="00D50C8A">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7739FF8" w14:textId="71BE9CB7" w:rsidR="003D2B5F" w:rsidRPr="00506CB2" w:rsidRDefault="003D2B5F" w:rsidP="00D50C8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Vertify </w:t>
            </w:r>
            <w:r w:rsidR="00A44AA3">
              <w:rPr>
                <w:rFonts w:asciiTheme="minorHAnsi" w:hAnsiTheme="minorHAnsi" w:cs="Times New Roman"/>
                <w:color w:val="auto"/>
              </w:rPr>
              <w:t xml:space="preserve">that </w:t>
            </w:r>
            <w:r>
              <w:rPr>
                <w:rFonts w:asciiTheme="minorHAnsi" w:hAnsiTheme="minorHAnsi" w:cs="Times New Roman"/>
                <w:color w:val="auto"/>
              </w:rPr>
              <w:t xml:space="preserve">the entity has made </w:t>
            </w:r>
            <w:r w:rsidRPr="003D2B5F">
              <w:rPr>
                <w:rFonts w:asciiTheme="minorHAnsi" w:hAnsiTheme="minorHAnsi" w:cs="Times New Roman"/>
                <w:color w:val="auto"/>
              </w:rPr>
              <w:t xml:space="preserve">publicly available </w:t>
            </w:r>
            <w:r>
              <w:rPr>
                <w:rFonts w:asciiTheme="minorHAnsi" w:hAnsiTheme="minorHAnsi" w:cs="Times New Roman"/>
                <w:color w:val="auto"/>
              </w:rPr>
              <w:t xml:space="preserve">the current </w:t>
            </w:r>
            <w:r w:rsidRPr="003D2B5F">
              <w:rPr>
                <w:rFonts w:asciiTheme="minorHAnsi" w:hAnsiTheme="minorHAnsi" w:cs="Times New Roman"/>
                <w:color w:val="auto"/>
              </w:rPr>
              <w:t>definition of qualified change for the purposes of facility interconnection</w:t>
            </w:r>
            <w:r w:rsidRPr="00506CB2">
              <w:rPr>
                <w:rFonts w:asciiTheme="minorHAnsi" w:hAnsiTheme="minorHAnsi" w:cs="Times New Roman"/>
                <w:color w:val="auto"/>
              </w:rPr>
              <w:t>.</w:t>
            </w:r>
          </w:p>
        </w:tc>
      </w:tr>
      <w:tr w:rsidR="003D2B5F" w:rsidRPr="006C43BC" w14:paraId="52000B00" w14:textId="77777777" w:rsidTr="00D50C8A">
        <w:tc>
          <w:tcPr>
            <w:tcW w:w="10790" w:type="dxa"/>
            <w:gridSpan w:val="2"/>
            <w:shd w:val="clear" w:color="auto" w:fill="DCDCFF"/>
          </w:tcPr>
          <w:p w14:paraId="25C6ADA3" w14:textId="2C84EC62" w:rsidR="003D2B5F" w:rsidRPr="00506CB2" w:rsidRDefault="003D2B5F" w:rsidP="00D50C8A">
            <w:pPr>
              <w:widowControl w:val="0"/>
              <w:tabs>
                <w:tab w:val="left" w:pos="0"/>
                <w:tab w:val="left" w:pos="801"/>
              </w:tabs>
              <w:rPr>
                <w:rFonts w:asciiTheme="minorHAnsi" w:hAnsiTheme="minorHAnsi" w:cs="Times New Roman"/>
                <w:bCs/>
                <w:color w:val="auto"/>
              </w:rPr>
            </w:pPr>
            <w:r w:rsidRPr="00506CB2">
              <w:rPr>
                <w:rFonts w:asciiTheme="minorHAnsi" w:hAnsiTheme="minorHAnsi" w:cs="Times New Roman"/>
                <w:b/>
                <w:bCs/>
                <w:color w:val="auto"/>
              </w:rPr>
              <w:t>Note to Auditor:</w:t>
            </w:r>
            <w:r w:rsidRPr="00506CB2">
              <w:rPr>
                <w:rFonts w:asciiTheme="minorHAnsi" w:hAnsiTheme="minorHAnsi" w:cs="Times New Roman"/>
                <w:bCs/>
                <w:color w:val="auto"/>
              </w:rPr>
              <w:t xml:space="preserve"> </w:t>
            </w:r>
            <w:r w:rsidR="004A5739">
              <w:rPr>
                <w:rFonts w:asciiTheme="minorHAnsi" w:hAnsiTheme="minorHAnsi" w:cs="Times New Roman"/>
                <w:bCs/>
                <w:color w:val="auto"/>
              </w:rPr>
              <w:t xml:space="preserve">For information regarding possible examples of what a Planning Coordinator could include in their definition of a “qualified modification” refer to the Guidelines and Technical Basis section of FAC-002-4, which notes that engineering judgement is appropriate.  </w:t>
            </w:r>
          </w:p>
        </w:tc>
      </w:tr>
    </w:tbl>
    <w:p w14:paraId="66B2CF19" w14:textId="77777777" w:rsidR="003D2B5F" w:rsidRPr="006C43BC" w:rsidRDefault="003D2B5F" w:rsidP="003D2B5F">
      <w:pPr>
        <w:widowControl w:val="0"/>
        <w:tabs>
          <w:tab w:val="left" w:pos="0"/>
        </w:tabs>
        <w:rPr>
          <w:rFonts w:asciiTheme="minorHAnsi" w:hAnsiTheme="minorHAnsi" w:cs="Times New Roman"/>
          <w:b/>
          <w:bCs/>
        </w:rPr>
      </w:pPr>
    </w:p>
    <w:p w14:paraId="74BFD296" w14:textId="77777777" w:rsidR="003D2B5F" w:rsidRPr="006C43BC" w:rsidRDefault="003D2B5F" w:rsidP="003D2B5F">
      <w:pPr>
        <w:pStyle w:val="RqtSection"/>
        <w:rPr>
          <w:color w:val="264D74"/>
        </w:rPr>
      </w:pPr>
      <w:r w:rsidRPr="006C43BC">
        <w:t>Auditor Notes:</w:t>
      </w:r>
      <w:r w:rsidRPr="006C43BC">
        <w:rPr>
          <w:color w:val="264D74"/>
        </w:rPr>
        <w:t xml:space="preserve"> </w:t>
      </w:r>
    </w:p>
    <w:p w14:paraId="7DFEC2E5" w14:textId="77777777" w:rsidR="003D2B5F" w:rsidRDefault="003D2B5F" w:rsidP="003D2B5F">
      <w:pPr>
        <w:autoSpaceDE/>
        <w:autoSpaceDN/>
        <w:adjustRightInd/>
        <w:rPr>
          <w:rFonts w:asciiTheme="minorHAnsi" w:hAnsiTheme="minorHAnsi" w:cs="Times New Roman"/>
          <w:b/>
          <w:u w:val="single"/>
        </w:rPr>
      </w:pPr>
    </w:p>
    <w:p w14:paraId="3187B584" w14:textId="77777777" w:rsidR="003D2B5F" w:rsidRPr="004E14A3" w:rsidRDefault="003D2B5F" w:rsidP="003D2B5F">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A98B71A" w14:textId="77777777" w:rsidR="003C20AB" w:rsidRPr="008F56D6" w:rsidRDefault="009E11CF" w:rsidP="007D62B4">
      <w:pPr>
        <w:pStyle w:val="SectHead"/>
      </w:pPr>
      <w:r w:rsidRPr="002A01BD">
        <w:lastRenderedPageBreak/>
        <w:t>Additional</w:t>
      </w:r>
      <w:r w:rsidR="003C20AB" w:rsidRPr="002A01BD">
        <w:t xml:space="preserve"> I</w:t>
      </w:r>
      <w:r w:rsidR="00047231" w:rsidRPr="002A01BD">
        <w:t>n</w:t>
      </w:r>
      <w:r w:rsidR="00353E3C" w:rsidRPr="002A01BD">
        <w:t>formation</w:t>
      </w:r>
      <w:bookmarkEnd w:id="2"/>
      <w:r w:rsidR="00FD4903" w:rsidRPr="002A01BD">
        <w:t>:</w:t>
      </w:r>
    </w:p>
    <w:p w14:paraId="5A98B71B" w14:textId="50D4C161" w:rsidR="007E0126" w:rsidRDefault="00D40AC0">
      <w:pPr>
        <w:autoSpaceDE/>
        <w:autoSpaceDN/>
        <w:adjustRightInd/>
        <w:rPr>
          <w:rFonts w:asciiTheme="minorHAnsi" w:hAnsiTheme="minorHAnsi"/>
        </w:rPr>
      </w:pPr>
      <w:r>
        <w:rPr>
          <w:rFonts w:asciiTheme="minorHAnsi" w:hAnsiTheme="minorHAnsi"/>
        </w:rPr>
        <w:object w:dxaOrig="1520" w:dyaOrig="988" w14:anchorId="7B7F83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Acrobat.Document.DC" ShapeID="_x0000_i1025" DrawAspect="Icon" ObjectID="_1763279282" r:id="rId14"/>
        </w:object>
      </w:r>
    </w:p>
    <w:p w14:paraId="5A98B71E" w14:textId="2ED29FA3" w:rsidR="00CC7E3E" w:rsidRDefault="00CC7E3E" w:rsidP="00C94DB7">
      <w:pPr>
        <w:pStyle w:val="SubHead"/>
      </w:pPr>
      <w:bookmarkStart w:id="3" w:name="_Toc330463565"/>
      <w:r w:rsidRPr="006C43BC">
        <w:rPr>
          <w:rStyle w:val="SubtitleChar"/>
          <w:rFonts w:asciiTheme="minorHAnsi" w:hAnsiTheme="minorHAnsi" w:cs="Tahoma"/>
          <w:i w:val="0"/>
          <w:color w:val="auto"/>
        </w:rPr>
        <w:t>Reliability Standard</w:t>
      </w:r>
    </w:p>
    <w:p w14:paraId="5A98B71F" w14:textId="0D0B7CC9" w:rsidR="00ED6C9C" w:rsidRDefault="00ED6C9C" w:rsidP="00CC7E3E">
      <w:pPr>
        <w:rPr>
          <w:rFonts w:asciiTheme="minorHAnsi" w:hAnsiTheme="minorHAnsi"/>
        </w:rPr>
      </w:pPr>
      <w:r>
        <w:rPr>
          <w:rFonts w:asciiTheme="minorHAnsi" w:hAnsiTheme="minorHAnsi"/>
        </w:rPr>
        <w:t xml:space="preserve">The full text of </w:t>
      </w:r>
      <w:r w:rsidR="00F52B94">
        <w:rPr>
          <w:rFonts w:asciiTheme="minorHAnsi" w:hAnsiTheme="minorHAnsi"/>
        </w:rPr>
        <w:t>FAC-002-</w:t>
      </w:r>
      <w:r w:rsidR="00221718">
        <w:rPr>
          <w:rFonts w:asciiTheme="minorHAnsi" w:hAnsiTheme="minorHAnsi"/>
        </w:rPr>
        <w:t>4</w:t>
      </w:r>
      <w:r w:rsidR="00F52B94">
        <w:rPr>
          <w:rFonts w:asciiTheme="minorHAnsi" w:hAnsiTheme="minorHAnsi"/>
        </w:rPr>
        <w:t xml:space="preserve"> </w:t>
      </w:r>
      <w:r>
        <w:rPr>
          <w:rFonts w:asciiTheme="minorHAnsi" w:hAnsiTheme="minorHAnsi"/>
        </w:rPr>
        <w:t>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5A98B720" w14:textId="77777777" w:rsidR="00567642" w:rsidRDefault="00567642" w:rsidP="00CC7E3E">
      <w:pPr>
        <w:rPr>
          <w:rFonts w:asciiTheme="minorHAnsi" w:hAnsiTheme="minorHAnsi"/>
        </w:rPr>
      </w:pPr>
    </w:p>
    <w:p w14:paraId="5A98B721"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5A98B722" w14:textId="77777777" w:rsidR="00567642" w:rsidRDefault="00567642" w:rsidP="00CC7E3E">
      <w:pPr>
        <w:rPr>
          <w:rFonts w:asciiTheme="minorHAnsi" w:hAnsiTheme="minorHAnsi"/>
        </w:rPr>
      </w:pPr>
    </w:p>
    <w:p w14:paraId="5A98B723"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5A98B724" w14:textId="77777777" w:rsidR="007A379C" w:rsidRDefault="007A379C" w:rsidP="00CC7E3E">
      <w:pPr>
        <w:rPr>
          <w:rFonts w:asciiTheme="minorHAnsi" w:hAnsiTheme="minorHAnsi"/>
        </w:rPr>
      </w:pPr>
    </w:p>
    <w:p w14:paraId="5A98B725"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5A98B726" w14:textId="77777777" w:rsidR="00ED6C9C" w:rsidRPr="006C43BC" w:rsidRDefault="00ED6C9C" w:rsidP="00CC7E3E">
      <w:pPr>
        <w:rPr>
          <w:rFonts w:asciiTheme="minorHAnsi" w:hAnsiTheme="minorHAnsi"/>
        </w:rPr>
      </w:pPr>
    </w:p>
    <w:p w14:paraId="5A98B727" w14:textId="77777777" w:rsidR="00490283" w:rsidRPr="006C43BC" w:rsidRDefault="00490283" w:rsidP="00D97E2A">
      <w:pPr>
        <w:pStyle w:val="SubHead"/>
        <w:rPr>
          <w:i/>
        </w:rPr>
      </w:pPr>
      <w:bookmarkStart w:id="4" w:name="_Toc323042589"/>
      <w:bookmarkStart w:id="5" w:name="_Toc330463566"/>
      <w:bookmarkEnd w:id="3"/>
      <w:r w:rsidRPr="006C43BC">
        <w:t>Sampling Methodology</w:t>
      </w:r>
      <w:bookmarkEnd w:id="4"/>
      <w:bookmarkEnd w:id="5"/>
    </w:p>
    <w:p w14:paraId="5A98B728"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5A98B729" w14:textId="77777777" w:rsidR="00490283" w:rsidRPr="006C43BC" w:rsidRDefault="00490283" w:rsidP="00490283">
      <w:pPr>
        <w:rPr>
          <w:rFonts w:asciiTheme="minorHAnsi" w:hAnsiTheme="minorHAnsi"/>
        </w:rPr>
      </w:pP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5A98B72A" w14:textId="77777777" w:rsidR="00D97E2A" w:rsidRDefault="00D97E2A">
      <w:pPr>
        <w:autoSpaceDE/>
        <w:autoSpaceDN/>
        <w:adjustRightInd/>
        <w:rPr>
          <w:rFonts w:asciiTheme="minorHAnsi" w:eastAsiaTheme="majorEastAsia" w:hAnsiTheme="minorHAnsi" w:cs="Tahoma"/>
          <w:b/>
          <w:color w:val="auto"/>
          <w:spacing w:val="15"/>
          <w:u w:val="single"/>
        </w:rPr>
      </w:pPr>
    </w:p>
    <w:p w14:paraId="5A98B72B" w14:textId="00D807D5" w:rsidR="00CC7E3E" w:rsidRPr="006C43BC" w:rsidRDefault="00CC7E3E" w:rsidP="00CC440E">
      <w:pPr>
        <w:pStyle w:val="SubHead"/>
        <w:rPr>
          <w:rFonts w:cs="Arial"/>
          <w:i/>
        </w:rPr>
      </w:pPr>
      <w:r w:rsidRPr="006C43BC">
        <w:t>Regulatory Language</w:t>
      </w:r>
    </w:p>
    <w:p w14:paraId="32537389" w14:textId="562C1712" w:rsidR="00142E49" w:rsidRDefault="0095257E" w:rsidP="000B74C5">
      <w:pPr>
        <w:rPr>
          <w:rFonts w:asciiTheme="minorHAnsi" w:hAnsiTheme="minorHAnsi"/>
        </w:rPr>
      </w:pPr>
      <w:r w:rsidRPr="0095257E">
        <w:rPr>
          <w:rFonts w:asciiTheme="minorHAnsi" w:hAnsiTheme="minorHAnsi" w:cstheme="minorHAnsi"/>
        </w:rPr>
        <w:t xml:space="preserve">FERC approved Reliability Standards FAC-001-4 and FAC-002-4 in an order issued on November 17, 2022 in docket number RD22-5-000. The order is available </w:t>
      </w:r>
      <w:hyperlink r:id="rId15" w:history="1">
        <w:r w:rsidRPr="0095257E">
          <w:rPr>
            <w:rStyle w:val="Hyperlink"/>
            <w:rFonts w:asciiTheme="minorHAnsi" w:hAnsiTheme="minorHAnsi" w:cstheme="minorHAnsi"/>
          </w:rPr>
          <w:t>here</w:t>
        </w:r>
      </w:hyperlink>
      <w:r w:rsidRPr="0095257E">
        <w:rPr>
          <w:rFonts w:asciiTheme="minorHAnsi" w:hAnsiTheme="minorHAnsi" w:cstheme="minorHAnsi"/>
        </w:rPr>
        <w:t>.</w:t>
      </w:r>
      <w:r w:rsidR="007635F1">
        <w:rPr>
          <w:rFonts w:asciiTheme="minorHAnsi" w:hAnsiTheme="minorHAnsi"/>
        </w:rPr>
        <w:t>.</w:t>
      </w:r>
    </w:p>
    <w:p w14:paraId="5A98B730" w14:textId="74F23844" w:rsidR="00D54CB4" w:rsidRPr="000B74C5" w:rsidRDefault="00D54CB4" w:rsidP="00CC7E3E">
      <w:pPr>
        <w:rPr>
          <w:rFonts w:asciiTheme="minorHAnsi" w:hAnsiTheme="minorHAnsi"/>
        </w:rPr>
      </w:pPr>
    </w:p>
    <w:p w14:paraId="5A98B731"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5A98B732" w14:textId="77777777" w:rsidR="00D54CB4" w:rsidRPr="00840537" w:rsidRDefault="00D54CB4" w:rsidP="00CC440E">
      <w:pPr>
        <w:pStyle w:val="SubHead"/>
      </w:pPr>
      <w:r w:rsidRPr="00840537">
        <w:lastRenderedPageBreak/>
        <w:t>Revision History</w:t>
      </w:r>
      <w:r w:rsidR="00CF0C11">
        <w:t xml:space="preserve"> for RSAW</w:t>
      </w:r>
    </w:p>
    <w:p w14:paraId="5A98B733"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5A98B738" w14:textId="77777777" w:rsidTr="00EE3E08">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5A98B734" w14:textId="77777777" w:rsidR="002A01BD" w:rsidRPr="009B28B0" w:rsidRDefault="002A01BD" w:rsidP="00EE3E08">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A98B735" w14:textId="77777777" w:rsidR="002A01BD" w:rsidRPr="009B28B0" w:rsidRDefault="002A01BD" w:rsidP="00EE3E08">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5A98B736" w14:textId="77777777" w:rsidR="002A01BD" w:rsidRPr="009B28B0" w:rsidRDefault="002A01BD" w:rsidP="00EE3E08">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5A98B737" w14:textId="77777777" w:rsidR="002A01BD" w:rsidRPr="009B28B0" w:rsidRDefault="002A01BD" w:rsidP="00EE3E08">
            <w:pPr>
              <w:jc w:val="center"/>
              <w:rPr>
                <w:rFonts w:ascii="Calibri" w:hAnsi="Calibri" w:cs="Times New Roman"/>
                <w:b/>
              </w:rPr>
            </w:pPr>
            <w:r w:rsidRPr="009B28B0">
              <w:rPr>
                <w:rFonts w:ascii="Calibri" w:hAnsi="Calibri" w:cs="Times New Roman"/>
                <w:b/>
              </w:rPr>
              <w:t>Revision Description</w:t>
            </w:r>
          </w:p>
        </w:tc>
      </w:tr>
      <w:tr w:rsidR="002A01BD" w:rsidRPr="009B28B0" w14:paraId="5A98B73D" w14:textId="77777777" w:rsidTr="00EE3E08">
        <w:tc>
          <w:tcPr>
            <w:tcW w:w="1016" w:type="dxa"/>
            <w:tcBorders>
              <w:top w:val="single" w:sz="4" w:space="0" w:color="000000"/>
              <w:left w:val="single" w:sz="4" w:space="0" w:color="000000"/>
              <w:bottom w:val="single" w:sz="4" w:space="0" w:color="000000"/>
              <w:right w:val="single" w:sz="4" w:space="0" w:color="000000"/>
            </w:tcBorders>
            <w:vAlign w:val="center"/>
          </w:tcPr>
          <w:p w14:paraId="5A98B739"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5A98B73A" w14:textId="37F32FE7" w:rsidR="002A01BD" w:rsidRPr="009B28B0" w:rsidRDefault="000B38AC" w:rsidP="00027334">
            <w:pPr>
              <w:jc w:val="center"/>
              <w:rPr>
                <w:rFonts w:ascii="Calibri" w:hAnsi="Calibri" w:cs="Times New Roman"/>
              </w:rPr>
            </w:pPr>
            <w:r>
              <w:rPr>
                <w:rFonts w:ascii="Calibri" w:hAnsi="Calibri" w:cs="Times New Roman"/>
              </w:rPr>
              <w:t>12/5/2023</w:t>
            </w:r>
          </w:p>
        </w:tc>
        <w:tc>
          <w:tcPr>
            <w:tcW w:w="2520" w:type="dxa"/>
            <w:tcBorders>
              <w:top w:val="single" w:sz="4" w:space="0" w:color="000000"/>
              <w:left w:val="single" w:sz="4" w:space="0" w:color="000000"/>
              <w:bottom w:val="single" w:sz="4" w:space="0" w:color="000000"/>
              <w:right w:val="single" w:sz="4" w:space="0" w:color="000000"/>
            </w:tcBorders>
            <w:vAlign w:val="center"/>
          </w:tcPr>
          <w:p w14:paraId="5A98B73B" w14:textId="7CCFF109" w:rsidR="002A01BD" w:rsidRPr="009B28B0" w:rsidRDefault="006877E1" w:rsidP="00EE3E08">
            <w:pPr>
              <w:rPr>
                <w:rFonts w:ascii="Calibri" w:hAnsi="Calibri" w:cs="Times New Roman"/>
              </w:rPr>
            </w:pPr>
            <w:r>
              <w:rPr>
                <w:rFonts w:ascii="Calibri" w:hAnsi="Calibri" w:cs="Times New Roman"/>
              </w:rPr>
              <w:t>NERC Compliance</w:t>
            </w:r>
            <w:r w:rsidR="00221718">
              <w:rPr>
                <w:rFonts w:ascii="Calibri" w:hAnsi="Calibri" w:cs="Times New Roman"/>
              </w:rPr>
              <w:t xml:space="preserve"> Assurance</w:t>
            </w:r>
            <w:r w:rsidR="004F4B7C">
              <w:rPr>
                <w:rFonts w:ascii="Calibri" w:hAnsi="Calibri" w:cs="Times New Roman"/>
              </w:rPr>
              <w:t>, RSAW Task Force</w:t>
            </w:r>
          </w:p>
        </w:tc>
        <w:tc>
          <w:tcPr>
            <w:tcW w:w="5040" w:type="dxa"/>
            <w:tcBorders>
              <w:top w:val="single" w:sz="4" w:space="0" w:color="000000"/>
              <w:left w:val="single" w:sz="4" w:space="0" w:color="000000"/>
              <w:bottom w:val="single" w:sz="4" w:space="0" w:color="000000"/>
              <w:right w:val="single" w:sz="4" w:space="0" w:color="000000"/>
            </w:tcBorders>
          </w:tcPr>
          <w:p w14:paraId="5A98B73C" w14:textId="77777777" w:rsidR="002A01BD" w:rsidRPr="009B28B0" w:rsidRDefault="00CF0C11" w:rsidP="00EE3E08">
            <w:pPr>
              <w:rPr>
                <w:rFonts w:ascii="Calibri" w:hAnsi="Calibri" w:cs="Times New Roman"/>
              </w:rPr>
            </w:pPr>
            <w:r>
              <w:rPr>
                <w:rFonts w:ascii="Calibri" w:hAnsi="Calibri" w:cs="Times New Roman"/>
              </w:rPr>
              <w:t>New Document</w:t>
            </w:r>
          </w:p>
        </w:tc>
      </w:tr>
      <w:tr w:rsidR="002A01BD" w:rsidRPr="009B28B0" w14:paraId="5A98B747" w14:textId="77777777" w:rsidTr="00EE3E08">
        <w:tc>
          <w:tcPr>
            <w:tcW w:w="1016" w:type="dxa"/>
            <w:tcBorders>
              <w:top w:val="single" w:sz="4" w:space="0" w:color="000000"/>
              <w:left w:val="single" w:sz="4" w:space="0" w:color="000000"/>
              <w:bottom w:val="single" w:sz="4" w:space="0" w:color="000000"/>
              <w:right w:val="single" w:sz="4" w:space="0" w:color="000000"/>
            </w:tcBorders>
          </w:tcPr>
          <w:p w14:paraId="5A98B743"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5A98B744"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5A98B745" w14:textId="77777777" w:rsidR="002A01BD" w:rsidRPr="009B28B0" w:rsidRDefault="002A01BD" w:rsidP="00EE3E08">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5A98B746" w14:textId="77777777" w:rsidR="002A01BD" w:rsidRPr="009B28B0" w:rsidRDefault="002A01BD" w:rsidP="00EE3E08">
            <w:pPr>
              <w:rPr>
                <w:rFonts w:ascii="Calibri" w:hAnsi="Calibri" w:cs="Times New Roman"/>
              </w:rPr>
            </w:pPr>
          </w:p>
        </w:tc>
      </w:tr>
    </w:tbl>
    <w:p w14:paraId="5A98B748" w14:textId="77777777" w:rsidR="00CF0C11" w:rsidRDefault="00CF0C11" w:rsidP="00CF0C11">
      <w:pPr>
        <w:pStyle w:val="SubHead"/>
      </w:pPr>
    </w:p>
    <w:sectPr w:rsidR="00CF0C11" w:rsidSect="00F019DB">
      <w:headerReference w:type="default" r:id="rId16"/>
      <w:footerReference w:type="default" r:id="rId17"/>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37829" w14:textId="77777777" w:rsidR="003A0730" w:rsidRDefault="003A0730">
      <w:r>
        <w:separator/>
      </w:r>
    </w:p>
  </w:endnote>
  <w:endnote w:type="continuationSeparator" w:id="0">
    <w:p w14:paraId="2192A396" w14:textId="77777777" w:rsidR="003A0730" w:rsidRDefault="003A0730">
      <w:r>
        <w:continuationSeparator/>
      </w:r>
    </w:p>
  </w:endnote>
  <w:endnote w:id="1">
    <w:p w14:paraId="5A98B762" w14:textId="77777777" w:rsidR="00D52DE0" w:rsidRPr="006877E1" w:rsidRDefault="00D52DE0">
      <w:pPr>
        <w:pStyle w:val="EndnoteText"/>
        <w:rPr>
          <w:rFonts w:asciiTheme="minorHAnsi" w:hAnsiTheme="minorHAnsi"/>
        </w:rPr>
      </w:pPr>
      <w:r w:rsidRPr="006877E1">
        <w:rPr>
          <w:rStyle w:val="EndnoteReference"/>
          <w:rFonts w:asciiTheme="minorHAnsi" w:hAnsiTheme="minorHAnsi"/>
        </w:rPr>
        <w:endnoteRef/>
      </w:r>
      <w:r w:rsidRPr="006877E1">
        <w:rPr>
          <w:rFonts w:asciiTheme="minorHAnsi" w:hAnsiTheme="minorHAnsi"/>
        </w:rPr>
        <w:t xml:space="preserve"> </w:t>
      </w:r>
      <w:r w:rsidRPr="006877E1">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B754" w14:textId="10610703" w:rsidR="00D52DE0" w:rsidRPr="001D34F6" w:rsidRDefault="00D52DE0"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5A98B755" w14:textId="77777777" w:rsidR="00D52DE0" w:rsidRPr="001D34F6" w:rsidRDefault="00D52DE0"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5A98B756" w14:textId="0C0E2ADA" w:rsidR="00D52DE0" w:rsidRPr="008C17EB" w:rsidRDefault="00D52DE0"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Pr>
        <w:rFonts w:asciiTheme="minorHAnsi" w:hAnsiTheme="minorHAnsi"/>
        <w:color w:val="0070C0"/>
        <w:sz w:val="18"/>
        <w:szCs w:val="22"/>
      </w:rPr>
      <w:t>FAC-002-</w:t>
    </w:r>
    <w:r w:rsidR="00221718">
      <w:rPr>
        <w:rFonts w:asciiTheme="minorHAnsi" w:hAnsiTheme="minorHAnsi"/>
        <w:color w:val="0070C0"/>
        <w:sz w:val="18"/>
        <w:szCs w:val="22"/>
      </w:rPr>
      <w:t>4</w:t>
    </w:r>
    <w:r>
      <w:rPr>
        <w:rFonts w:asciiTheme="minorHAnsi" w:hAnsiTheme="minorHAnsi"/>
        <w:color w:val="0070C0"/>
        <w:sz w:val="18"/>
        <w:szCs w:val="22"/>
      </w:rPr>
      <w:t>_20</w:t>
    </w:r>
    <w:r w:rsidR="004F4B7C">
      <w:rPr>
        <w:rFonts w:asciiTheme="minorHAnsi" w:hAnsiTheme="minorHAnsi"/>
        <w:color w:val="0070C0"/>
        <w:sz w:val="18"/>
        <w:szCs w:val="22"/>
      </w:rPr>
      <w:t>2</w:t>
    </w:r>
    <w:r w:rsidR="00221718">
      <w:rPr>
        <w:rFonts w:asciiTheme="minorHAnsi" w:hAnsiTheme="minorHAnsi"/>
        <w:color w:val="0070C0"/>
        <w:sz w:val="18"/>
        <w:szCs w:val="22"/>
      </w:rPr>
      <w:t>3</w:t>
    </w:r>
    <w:r w:rsidRPr="00F019DB">
      <w:rPr>
        <w:rFonts w:asciiTheme="minorHAnsi" w:hAnsiTheme="minorHAnsi"/>
        <w:color w:val="0070C0"/>
        <w:sz w:val="18"/>
        <w:szCs w:val="22"/>
      </w:rPr>
      <w:t>_</w:t>
    </w:r>
    <w:r w:rsidR="00AB1048" w:rsidRPr="00F019DB">
      <w:rPr>
        <w:rFonts w:asciiTheme="minorHAnsi" w:hAnsiTheme="minorHAnsi"/>
        <w:color w:val="0070C0"/>
        <w:sz w:val="18"/>
        <w:szCs w:val="22"/>
      </w:rPr>
      <w:t>v</w:t>
    </w:r>
    <w:r w:rsidR="004F4B7C">
      <w:rPr>
        <w:rFonts w:asciiTheme="minorHAnsi" w:hAnsiTheme="minorHAnsi"/>
        <w:color w:val="0070C0"/>
        <w:sz w:val="18"/>
        <w:szCs w:val="22"/>
      </w:rPr>
      <w:t>1</w:t>
    </w:r>
    <w:r w:rsidR="00AB1048">
      <w:rPr>
        <w:rFonts w:asciiTheme="minorHAnsi" w:hAnsiTheme="minorHAnsi"/>
        <w:sz w:val="18"/>
        <w:szCs w:val="18"/>
      </w:rPr>
      <w:t xml:space="preserve"> </w:t>
    </w:r>
    <w:r>
      <w:rPr>
        <w:rFonts w:asciiTheme="minorHAnsi" w:hAnsiTheme="minorHAnsi"/>
        <w:color w:val="auto"/>
        <w:sz w:val="18"/>
        <w:szCs w:val="22"/>
      </w:rPr>
      <w:t xml:space="preserve">Revision Date: </w:t>
    </w:r>
    <w:r w:rsidR="000B38AC">
      <w:rPr>
        <w:rFonts w:asciiTheme="minorHAnsi" w:hAnsiTheme="minorHAnsi"/>
        <w:color w:val="auto"/>
        <w:sz w:val="18"/>
        <w:szCs w:val="22"/>
      </w:rPr>
      <w:t>December</w:t>
    </w:r>
    <w:r w:rsidRPr="002A01BD">
      <w:rPr>
        <w:rFonts w:asciiTheme="minorHAnsi" w:hAnsiTheme="minorHAnsi"/>
        <w:color w:val="0070C0"/>
        <w:sz w:val="18"/>
        <w:szCs w:val="22"/>
      </w:rPr>
      <w:t xml:space="preserve">, </w:t>
    </w:r>
    <w:r>
      <w:rPr>
        <w:rFonts w:asciiTheme="minorHAnsi" w:hAnsiTheme="minorHAnsi"/>
        <w:color w:val="0070C0"/>
        <w:sz w:val="18"/>
        <w:szCs w:val="22"/>
      </w:rPr>
      <w:t>20</w:t>
    </w:r>
    <w:r w:rsidR="004F4B7C">
      <w:rPr>
        <w:rFonts w:asciiTheme="minorHAnsi" w:hAnsiTheme="minorHAnsi"/>
        <w:color w:val="0070C0"/>
        <w:sz w:val="18"/>
        <w:szCs w:val="22"/>
      </w:rPr>
      <w:t>2</w:t>
    </w:r>
    <w:r w:rsidR="00221718">
      <w:rPr>
        <w:rFonts w:asciiTheme="minorHAnsi" w:hAnsiTheme="minorHAnsi"/>
        <w:color w:val="0070C0"/>
        <w:sz w:val="18"/>
        <w:szCs w:val="22"/>
      </w:rPr>
      <w:t>3</w:t>
    </w:r>
    <w:r>
      <w:rPr>
        <w:rFonts w:asciiTheme="minorHAnsi" w:hAnsiTheme="minorHAnsi"/>
        <w:color w:val="0070C0"/>
        <w:sz w:val="18"/>
        <w:szCs w:val="22"/>
      </w:rPr>
      <w:t xml:space="preserve">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RSAW2014R1.2</w:t>
    </w:r>
  </w:p>
  <w:p w14:paraId="5A98B757" w14:textId="7CD78F54" w:rsidR="00D52DE0" w:rsidRPr="0071254D" w:rsidRDefault="00D52DE0"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D71FD6">
      <w:rPr>
        <w:rStyle w:val="PageNumber"/>
        <w:rFonts w:asciiTheme="minorHAnsi" w:hAnsiTheme="minorHAnsi" w:cs="Times New Roman"/>
        <w:noProof/>
        <w:sz w:val="18"/>
        <w:szCs w:val="18"/>
      </w:rPr>
      <w:t>5</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4F44B" w14:textId="77777777" w:rsidR="003A0730" w:rsidRDefault="003A0730">
      <w:r>
        <w:separator/>
      </w:r>
    </w:p>
  </w:footnote>
  <w:footnote w:type="continuationSeparator" w:id="0">
    <w:p w14:paraId="1F2F928B" w14:textId="77777777" w:rsidR="003A0730" w:rsidRDefault="003A0730">
      <w:r>
        <w:continuationSeparator/>
      </w:r>
    </w:p>
  </w:footnote>
  <w:footnote w:id="1">
    <w:p w14:paraId="5A98B75A" w14:textId="2E7A5E14" w:rsidR="00D52DE0" w:rsidRPr="004F562B" w:rsidRDefault="00D52DE0"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5A98B75B" w14:textId="77777777" w:rsidR="00D52DE0" w:rsidRPr="004F562B" w:rsidRDefault="00D52DE0" w:rsidP="001D52A5">
      <w:pPr>
        <w:jc w:val="both"/>
        <w:rPr>
          <w:rFonts w:asciiTheme="minorHAnsi" w:hAnsiTheme="minorHAnsi" w:cs="Times New Roman"/>
          <w:sz w:val="16"/>
          <w:szCs w:val="16"/>
        </w:rPr>
      </w:pPr>
    </w:p>
    <w:p w14:paraId="5A98B75C" w14:textId="3A6209C2" w:rsidR="00D52DE0" w:rsidRPr="00237CDA" w:rsidRDefault="00D52DE0" w:rsidP="00237CDA">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footnote>
  <w:footnote w:id="2">
    <w:p w14:paraId="5A98B75D" w14:textId="77777777" w:rsidR="00D52DE0" w:rsidRPr="005E228B" w:rsidRDefault="00D52DE0">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3">
    <w:p w14:paraId="5A98B75E" w14:textId="3569BEF9" w:rsidR="00D71FD6" w:rsidRDefault="00D71FD6" w:rsidP="001133BD">
      <w:pPr>
        <w:pStyle w:val="ListNumber"/>
        <w:numPr>
          <w:ilvl w:val="0"/>
          <w:numId w:val="0"/>
        </w:numPr>
        <w:ind w:left="576" w:hanging="576"/>
        <w:jc w:val="both"/>
        <w:rPr>
          <w:rFonts w:asciiTheme="minorHAnsi" w:hAnsiTheme="minorHAnsi"/>
          <w:sz w:val="16"/>
          <w:szCs w:val="16"/>
        </w:rPr>
      </w:pPr>
      <w:r w:rsidRPr="00085046">
        <w:rPr>
          <w:rFonts w:asciiTheme="minorHAnsi" w:hAnsiTheme="minorHAnsi"/>
          <w:sz w:val="16"/>
          <w:szCs w:val="16"/>
          <w:vertAlign w:val="superscript"/>
        </w:rPr>
        <w:footnoteRef/>
      </w:r>
      <w:r w:rsidRPr="00085046">
        <w:rPr>
          <w:rFonts w:asciiTheme="minorHAnsi" w:hAnsiTheme="minorHAnsi"/>
          <w:sz w:val="16"/>
          <w:szCs w:val="16"/>
          <w:vertAlign w:val="superscript"/>
        </w:rPr>
        <w:t xml:space="preserve"> </w:t>
      </w:r>
      <w:r w:rsidRPr="00085046">
        <w:rPr>
          <w:rFonts w:asciiTheme="minorHAnsi" w:hAnsiTheme="minorHAnsi"/>
          <w:sz w:val="16"/>
          <w:szCs w:val="16"/>
        </w:rPr>
        <w:t>Applicable Generato</w:t>
      </w:r>
      <w:r>
        <w:rPr>
          <w:rFonts w:asciiTheme="minorHAnsi" w:hAnsiTheme="minorHAnsi"/>
          <w:sz w:val="16"/>
          <w:szCs w:val="16"/>
        </w:rPr>
        <w:t>r Owner: Generator Owner with a fully</w:t>
      </w:r>
      <w:r w:rsidRPr="00085046">
        <w:rPr>
          <w:rFonts w:asciiTheme="minorHAnsi" w:hAnsiTheme="minorHAnsi"/>
          <w:sz w:val="16"/>
          <w:szCs w:val="16"/>
        </w:rPr>
        <w:t xml:space="preserve"> executed </w:t>
      </w:r>
      <w:r>
        <w:rPr>
          <w:rFonts w:asciiTheme="minorHAnsi" w:hAnsiTheme="minorHAnsi"/>
          <w:sz w:val="16"/>
          <w:szCs w:val="16"/>
        </w:rPr>
        <w:t xml:space="preserve">Agreement to conduct a study </w:t>
      </w:r>
      <w:r w:rsidRPr="00085046">
        <w:rPr>
          <w:rFonts w:asciiTheme="minorHAnsi" w:hAnsiTheme="minorHAnsi"/>
          <w:sz w:val="16"/>
          <w:szCs w:val="16"/>
        </w:rPr>
        <w:t>on the reliability impact o</w:t>
      </w:r>
      <w:r>
        <w:rPr>
          <w:rFonts w:asciiTheme="minorHAnsi" w:hAnsiTheme="minorHAnsi"/>
          <w:sz w:val="16"/>
          <w:szCs w:val="16"/>
        </w:rPr>
        <w:t>f interconnecting a third-party Facility</w:t>
      </w:r>
    </w:p>
    <w:p w14:paraId="5A98B75F" w14:textId="77777777" w:rsidR="00D71FD6" w:rsidRPr="00085046" w:rsidRDefault="00D71FD6" w:rsidP="001133BD">
      <w:pPr>
        <w:pStyle w:val="ListNumber"/>
        <w:numPr>
          <w:ilvl w:val="0"/>
          <w:numId w:val="0"/>
        </w:numPr>
        <w:ind w:left="576" w:hanging="576"/>
        <w:jc w:val="both"/>
        <w:rPr>
          <w:rFonts w:asciiTheme="minorHAnsi" w:hAnsiTheme="minorHAnsi"/>
          <w:sz w:val="16"/>
          <w:szCs w:val="16"/>
        </w:rPr>
      </w:pPr>
      <w:r>
        <w:rPr>
          <w:rFonts w:asciiTheme="minorHAnsi" w:hAnsiTheme="minorHAnsi"/>
          <w:sz w:val="16"/>
          <w:szCs w:val="16"/>
        </w:rPr>
        <w:t xml:space="preserve">  to </w:t>
      </w:r>
      <w:r w:rsidRPr="00085046">
        <w:rPr>
          <w:rFonts w:asciiTheme="minorHAnsi" w:hAnsiTheme="minorHAnsi"/>
          <w:sz w:val="16"/>
          <w:szCs w:val="16"/>
        </w:rPr>
        <w:t xml:space="preserve">the Generator Owner’s existing Facility that is used to interconnect to the Transmission systems. </w:t>
      </w:r>
    </w:p>
    <w:p w14:paraId="5A98B760" w14:textId="77777777" w:rsidR="00D71FD6" w:rsidRDefault="00D71FD6" w:rsidP="001133BD">
      <w:pPr>
        <w:pStyle w:val="Heading3"/>
        <w:keepNext w:val="0"/>
        <w:keepLines w:val="0"/>
        <w:autoSpaceDE/>
        <w:autoSpaceDN/>
        <w:adjustRightInd/>
        <w:spacing w:before="0" w:after="120"/>
        <w:rPr>
          <w:rFonts w:ascii="Times New Roman" w:hAnsi="Times New Roman"/>
          <w:b/>
        </w:rPr>
      </w:pPr>
    </w:p>
    <w:p w14:paraId="5A98B761" w14:textId="77777777" w:rsidR="00D71FD6" w:rsidRDefault="00D71FD6" w:rsidP="001133B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B751" w14:textId="00351B32" w:rsidR="00D52DE0" w:rsidRPr="00747591" w:rsidRDefault="00D52DE0"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5A98B752" w14:textId="77777777" w:rsidR="00D52DE0" w:rsidRDefault="00D52DE0" w:rsidP="00747591">
    <w:pPr>
      <w:widowControl w:val="0"/>
      <w:spacing w:before="66"/>
      <w:rPr>
        <w:rFonts w:cs="Times New Roman"/>
      </w:rPr>
    </w:pPr>
    <w:r>
      <w:rPr>
        <w:rFonts w:cs="Times New Roman"/>
        <w:noProof/>
      </w:rPr>
      <w:drawing>
        <wp:inline distT="0" distB="0" distL="0" distR="0" wp14:anchorId="5A98B758" wp14:editId="5A98B759">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5A98B753" w14:textId="77777777" w:rsidR="00D52DE0" w:rsidRDefault="00D52DE0">
    <w:pPr>
      <w:widowControl w:val="0"/>
      <w:spacing w:line="248" w:lineRule="exac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E58B85C"/>
    <w:lvl w:ilvl="0">
      <w:start w:val="1"/>
      <w:numFmt w:val="decimal"/>
      <w:pStyle w:val="ListNumber"/>
      <w:lvlText w:val="%1."/>
      <w:lvlJc w:val="left"/>
      <w:pPr>
        <w:tabs>
          <w:tab w:val="num" w:pos="360"/>
        </w:tabs>
        <w:ind w:left="360" w:hanging="360"/>
      </w:pPr>
    </w:lvl>
  </w:abstractNum>
  <w:abstractNum w:abstractNumId="1"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6"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2"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6"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03329F"/>
    <w:multiLevelType w:val="multilevel"/>
    <w:tmpl w:val="ED86D210"/>
    <w:lvl w:ilvl="0">
      <w:start w:val="1"/>
      <w:numFmt w:val="decimal"/>
      <w:pStyle w:val="Requirement"/>
      <w:lvlText w:val="R%1."/>
      <w:lvlJc w:val="left"/>
      <w:pPr>
        <w:tabs>
          <w:tab w:val="num" w:pos="936"/>
        </w:tabs>
        <w:ind w:left="936" w:hanging="576"/>
      </w:pPr>
      <w:rPr>
        <w:rFonts w:hint="default"/>
        <w:b/>
        <w:i w:val="0"/>
        <w:sz w:val="24"/>
        <w:szCs w:val="22"/>
      </w:rPr>
    </w:lvl>
    <w:lvl w:ilvl="1">
      <w:start w:val="1"/>
      <w:numFmt w:val="decimal"/>
      <w:lvlText w:val="%1.%2."/>
      <w:lvlJc w:val="left"/>
      <w:pPr>
        <w:tabs>
          <w:tab w:val="num" w:pos="1440"/>
        </w:tabs>
        <w:ind w:left="1440" w:hanging="504"/>
      </w:pPr>
      <w:rPr>
        <w:rFonts w:asciiTheme="minorHAnsi" w:hAnsiTheme="minorHAnsi" w:hint="default"/>
        <w:b w:val="0"/>
        <w:i w:val="0"/>
        <w:sz w:val="22"/>
        <w:szCs w:val="22"/>
      </w:rPr>
    </w:lvl>
    <w:lvl w:ilvl="2">
      <w:start w:val="1"/>
      <w:numFmt w:val="decimal"/>
      <w:lvlText w:val="%1.%2.%3."/>
      <w:lvlJc w:val="left"/>
      <w:pPr>
        <w:tabs>
          <w:tab w:val="num" w:pos="1728"/>
        </w:tabs>
        <w:ind w:left="2160" w:hanging="720"/>
      </w:pPr>
      <w:rPr>
        <w:rFonts w:ascii="Times New Roman" w:hAnsi="Times New Roman"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9"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3"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5"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7"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16cid:durableId="15667446">
    <w:abstractNumId w:val="20"/>
  </w:num>
  <w:num w:numId="2" w16cid:durableId="1356867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32870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7986881">
    <w:abstractNumId w:val="12"/>
  </w:num>
  <w:num w:numId="5" w16cid:durableId="1842038184">
    <w:abstractNumId w:val="24"/>
  </w:num>
  <w:num w:numId="6" w16cid:durableId="654838137">
    <w:abstractNumId w:val="15"/>
  </w:num>
  <w:num w:numId="7" w16cid:durableId="1347175180">
    <w:abstractNumId w:val="5"/>
  </w:num>
  <w:num w:numId="8" w16cid:durableId="676082513">
    <w:abstractNumId w:val="28"/>
  </w:num>
  <w:num w:numId="9" w16cid:durableId="604926579">
    <w:abstractNumId w:val="26"/>
  </w:num>
  <w:num w:numId="10" w16cid:durableId="904223632">
    <w:abstractNumId w:val="4"/>
  </w:num>
  <w:num w:numId="11" w16cid:durableId="1962953408">
    <w:abstractNumId w:val="21"/>
  </w:num>
  <w:num w:numId="12" w16cid:durableId="184945276">
    <w:abstractNumId w:val="11"/>
  </w:num>
  <w:num w:numId="13" w16cid:durableId="1803039284">
    <w:abstractNumId w:val="2"/>
  </w:num>
  <w:num w:numId="14" w16cid:durableId="659382481">
    <w:abstractNumId w:val="3"/>
  </w:num>
  <w:num w:numId="15" w16cid:durableId="28724707">
    <w:abstractNumId w:val="33"/>
  </w:num>
  <w:num w:numId="16" w16cid:durableId="1439331074">
    <w:abstractNumId w:val="30"/>
  </w:num>
  <w:num w:numId="17" w16cid:durableId="916331554">
    <w:abstractNumId w:val="31"/>
  </w:num>
  <w:num w:numId="18" w16cid:durableId="626205777">
    <w:abstractNumId w:val="22"/>
  </w:num>
  <w:num w:numId="19" w16cid:durableId="1041202391">
    <w:abstractNumId w:val="19"/>
  </w:num>
  <w:num w:numId="20" w16cid:durableId="2022315098">
    <w:abstractNumId w:val="6"/>
  </w:num>
  <w:num w:numId="21" w16cid:durableId="270482052">
    <w:abstractNumId w:val="16"/>
  </w:num>
  <w:num w:numId="22" w16cid:durableId="1767841180">
    <w:abstractNumId w:val="8"/>
  </w:num>
  <w:num w:numId="23" w16cid:durableId="764963792">
    <w:abstractNumId w:val="13"/>
  </w:num>
  <w:num w:numId="24" w16cid:durableId="1995648159">
    <w:abstractNumId w:val="29"/>
  </w:num>
  <w:num w:numId="25" w16cid:durableId="1573345364">
    <w:abstractNumId w:val="23"/>
  </w:num>
  <w:num w:numId="26" w16cid:durableId="220023361">
    <w:abstractNumId w:val="10"/>
  </w:num>
  <w:num w:numId="27" w16cid:durableId="1454716837">
    <w:abstractNumId w:val="27"/>
  </w:num>
  <w:num w:numId="28" w16cid:durableId="508762383">
    <w:abstractNumId w:val="7"/>
  </w:num>
  <w:num w:numId="29" w16cid:durableId="1837841928">
    <w:abstractNumId w:val="14"/>
  </w:num>
  <w:num w:numId="30" w16cid:durableId="295726468">
    <w:abstractNumId w:val="9"/>
  </w:num>
  <w:num w:numId="31" w16cid:durableId="97258445">
    <w:abstractNumId w:val="1"/>
  </w:num>
  <w:num w:numId="32" w16cid:durableId="1995335874">
    <w:abstractNumId w:val="17"/>
  </w:num>
  <w:num w:numId="33" w16cid:durableId="260066323">
    <w:abstractNumId w:val="18"/>
  </w:num>
  <w:num w:numId="34" w16cid:durableId="882445587">
    <w:abstractNumId w:val="0"/>
  </w:num>
  <w:num w:numId="35" w16cid:durableId="2194383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64926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934995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03326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982529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72725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270832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1F"/>
    <w:rsid w:val="000011CD"/>
    <w:rsid w:val="000051AD"/>
    <w:rsid w:val="00010230"/>
    <w:rsid w:val="00010389"/>
    <w:rsid w:val="00010401"/>
    <w:rsid w:val="00013BFD"/>
    <w:rsid w:val="00014D37"/>
    <w:rsid w:val="00015EAB"/>
    <w:rsid w:val="0001788B"/>
    <w:rsid w:val="000179A2"/>
    <w:rsid w:val="000212D9"/>
    <w:rsid w:val="00021844"/>
    <w:rsid w:val="00022E22"/>
    <w:rsid w:val="000247EF"/>
    <w:rsid w:val="00027334"/>
    <w:rsid w:val="000300B9"/>
    <w:rsid w:val="00034ADC"/>
    <w:rsid w:val="00035E22"/>
    <w:rsid w:val="00036978"/>
    <w:rsid w:val="00037449"/>
    <w:rsid w:val="00040E70"/>
    <w:rsid w:val="00041263"/>
    <w:rsid w:val="00041788"/>
    <w:rsid w:val="00044024"/>
    <w:rsid w:val="00045121"/>
    <w:rsid w:val="00047231"/>
    <w:rsid w:val="00052F5E"/>
    <w:rsid w:val="0005590C"/>
    <w:rsid w:val="00060F12"/>
    <w:rsid w:val="00061B2B"/>
    <w:rsid w:val="00061CC7"/>
    <w:rsid w:val="00064A32"/>
    <w:rsid w:val="00072DCD"/>
    <w:rsid w:val="00075B20"/>
    <w:rsid w:val="00077313"/>
    <w:rsid w:val="0008149C"/>
    <w:rsid w:val="00082DC8"/>
    <w:rsid w:val="000849D2"/>
    <w:rsid w:val="000849DD"/>
    <w:rsid w:val="00087F7F"/>
    <w:rsid w:val="000907F2"/>
    <w:rsid w:val="00091FA4"/>
    <w:rsid w:val="00097452"/>
    <w:rsid w:val="000A1F3A"/>
    <w:rsid w:val="000A4050"/>
    <w:rsid w:val="000A46BA"/>
    <w:rsid w:val="000A56B5"/>
    <w:rsid w:val="000A660F"/>
    <w:rsid w:val="000A7FA0"/>
    <w:rsid w:val="000B0E7C"/>
    <w:rsid w:val="000B2F8B"/>
    <w:rsid w:val="000B3743"/>
    <w:rsid w:val="000B38AC"/>
    <w:rsid w:val="000B681C"/>
    <w:rsid w:val="000B6877"/>
    <w:rsid w:val="000B74C5"/>
    <w:rsid w:val="000C096A"/>
    <w:rsid w:val="000C282B"/>
    <w:rsid w:val="000C509C"/>
    <w:rsid w:val="000C7A6E"/>
    <w:rsid w:val="000D09F7"/>
    <w:rsid w:val="000D157D"/>
    <w:rsid w:val="000D2BA2"/>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57DE"/>
    <w:rsid w:val="001061B6"/>
    <w:rsid w:val="001075BF"/>
    <w:rsid w:val="00111900"/>
    <w:rsid w:val="00111E67"/>
    <w:rsid w:val="001133BD"/>
    <w:rsid w:val="00113668"/>
    <w:rsid w:val="00114301"/>
    <w:rsid w:val="00114F96"/>
    <w:rsid w:val="001150AC"/>
    <w:rsid w:val="00115DBA"/>
    <w:rsid w:val="00116AAD"/>
    <w:rsid w:val="00116E61"/>
    <w:rsid w:val="001209C7"/>
    <w:rsid w:val="00135B25"/>
    <w:rsid w:val="00135E89"/>
    <w:rsid w:val="0013627F"/>
    <w:rsid w:val="00137112"/>
    <w:rsid w:val="00142616"/>
    <w:rsid w:val="00142A0C"/>
    <w:rsid w:val="00142E49"/>
    <w:rsid w:val="001463DA"/>
    <w:rsid w:val="0015166E"/>
    <w:rsid w:val="001566E4"/>
    <w:rsid w:val="00157B1C"/>
    <w:rsid w:val="001600CB"/>
    <w:rsid w:val="00161974"/>
    <w:rsid w:val="00161BCD"/>
    <w:rsid w:val="00161ED5"/>
    <w:rsid w:val="00162927"/>
    <w:rsid w:val="00166FE9"/>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563"/>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3F4B"/>
    <w:rsid w:val="001D4564"/>
    <w:rsid w:val="001D52A5"/>
    <w:rsid w:val="001D5BA4"/>
    <w:rsid w:val="001D62CE"/>
    <w:rsid w:val="001E1503"/>
    <w:rsid w:val="001E184A"/>
    <w:rsid w:val="001E2423"/>
    <w:rsid w:val="001E2A9A"/>
    <w:rsid w:val="001E3714"/>
    <w:rsid w:val="001E38AC"/>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0FC9"/>
    <w:rsid w:val="002111D4"/>
    <w:rsid w:val="00212EEE"/>
    <w:rsid w:val="00213D72"/>
    <w:rsid w:val="00214DF3"/>
    <w:rsid w:val="002152B0"/>
    <w:rsid w:val="00216D60"/>
    <w:rsid w:val="00217196"/>
    <w:rsid w:val="00221718"/>
    <w:rsid w:val="00222481"/>
    <w:rsid w:val="00224B6E"/>
    <w:rsid w:val="00224F11"/>
    <w:rsid w:val="00225322"/>
    <w:rsid w:val="00226184"/>
    <w:rsid w:val="00230FE9"/>
    <w:rsid w:val="00231A38"/>
    <w:rsid w:val="00234DD6"/>
    <w:rsid w:val="00236B31"/>
    <w:rsid w:val="00237055"/>
    <w:rsid w:val="00237CDA"/>
    <w:rsid w:val="00241922"/>
    <w:rsid w:val="002420D5"/>
    <w:rsid w:val="0024538A"/>
    <w:rsid w:val="002460D2"/>
    <w:rsid w:val="002462CB"/>
    <w:rsid w:val="00246DD2"/>
    <w:rsid w:val="00247004"/>
    <w:rsid w:val="002515D8"/>
    <w:rsid w:val="00252ABD"/>
    <w:rsid w:val="0025534D"/>
    <w:rsid w:val="002613DD"/>
    <w:rsid w:val="002628BA"/>
    <w:rsid w:val="002632AD"/>
    <w:rsid w:val="00270B72"/>
    <w:rsid w:val="00271B22"/>
    <w:rsid w:val="002731DA"/>
    <w:rsid w:val="0027439B"/>
    <w:rsid w:val="00275608"/>
    <w:rsid w:val="00275730"/>
    <w:rsid w:val="00275870"/>
    <w:rsid w:val="00280715"/>
    <w:rsid w:val="00281547"/>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62B1"/>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F16A7"/>
    <w:rsid w:val="002F3FA2"/>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70777"/>
    <w:rsid w:val="0037545A"/>
    <w:rsid w:val="00375760"/>
    <w:rsid w:val="00376175"/>
    <w:rsid w:val="00380334"/>
    <w:rsid w:val="00381769"/>
    <w:rsid w:val="0038297E"/>
    <w:rsid w:val="00382BCC"/>
    <w:rsid w:val="00382C18"/>
    <w:rsid w:val="00382CC3"/>
    <w:rsid w:val="003832E7"/>
    <w:rsid w:val="00384CDD"/>
    <w:rsid w:val="00385C89"/>
    <w:rsid w:val="00387C24"/>
    <w:rsid w:val="00390D2D"/>
    <w:rsid w:val="00391448"/>
    <w:rsid w:val="003916DB"/>
    <w:rsid w:val="0039421A"/>
    <w:rsid w:val="0039464A"/>
    <w:rsid w:val="00394AB6"/>
    <w:rsid w:val="003A0730"/>
    <w:rsid w:val="003A134C"/>
    <w:rsid w:val="003A2E40"/>
    <w:rsid w:val="003A35BF"/>
    <w:rsid w:val="003A3B76"/>
    <w:rsid w:val="003A64CA"/>
    <w:rsid w:val="003A705F"/>
    <w:rsid w:val="003B11E2"/>
    <w:rsid w:val="003B2DE1"/>
    <w:rsid w:val="003B5E7B"/>
    <w:rsid w:val="003B6708"/>
    <w:rsid w:val="003C0AF1"/>
    <w:rsid w:val="003C20AB"/>
    <w:rsid w:val="003C5A9F"/>
    <w:rsid w:val="003C629F"/>
    <w:rsid w:val="003C64CF"/>
    <w:rsid w:val="003C68D9"/>
    <w:rsid w:val="003C70DB"/>
    <w:rsid w:val="003C7FD6"/>
    <w:rsid w:val="003D1343"/>
    <w:rsid w:val="003D28AA"/>
    <w:rsid w:val="003D2B5F"/>
    <w:rsid w:val="003D7039"/>
    <w:rsid w:val="003E1473"/>
    <w:rsid w:val="003E1E03"/>
    <w:rsid w:val="003E2299"/>
    <w:rsid w:val="003E2468"/>
    <w:rsid w:val="003E4BA4"/>
    <w:rsid w:val="003E5193"/>
    <w:rsid w:val="003E60F2"/>
    <w:rsid w:val="003F013C"/>
    <w:rsid w:val="003F0CCC"/>
    <w:rsid w:val="003F1759"/>
    <w:rsid w:val="003F1D3A"/>
    <w:rsid w:val="003F5676"/>
    <w:rsid w:val="003F5D24"/>
    <w:rsid w:val="003F61D0"/>
    <w:rsid w:val="003F632A"/>
    <w:rsid w:val="00400135"/>
    <w:rsid w:val="00400564"/>
    <w:rsid w:val="004005B5"/>
    <w:rsid w:val="0040080B"/>
    <w:rsid w:val="00401BE1"/>
    <w:rsid w:val="00402C3E"/>
    <w:rsid w:val="00406C2D"/>
    <w:rsid w:val="00407099"/>
    <w:rsid w:val="004112A9"/>
    <w:rsid w:val="00411369"/>
    <w:rsid w:val="004123B0"/>
    <w:rsid w:val="00413564"/>
    <w:rsid w:val="00413E22"/>
    <w:rsid w:val="00414F98"/>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460E3"/>
    <w:rsid w:val="004500CD"/>
    <w:rsid w:val="00451897"/>
    <w:rsid w:val="00452214"/>
    <w:rsid w:val="00453A44"/>
    <w:rsid w:val="00454791"/>
    <w:rsid w:val="004563E3"/>
    <w:rsid w:val="00456BF5"/>
    <w:rsid w:val="00462069"/>
    <w:rsid w:val="0046364E"/>
    <w:rsid w:val="00464FDB"/>
    <w:rsid w:val="00465B37"/>
    <w:rsid w:val="00465F5F"/>
    <w:rsid w:val="00467D57"/>
    <w:rsid w:val="00470ADE"/>
    <w:rsid w:val="00471785"/>
    <w:rsid w:val="00471D99"/>
    <w:rsid w:val="00473D66"/>
    <w:rsid w:val="0047440B"/>
    <w:rsid w:val="004764F8"/>
    <w:rsid w:val="004768F2"/>
    <w:rsid w:val="0048223A"/>
    <w:rsid w:val="00490283"/>
    <w:rsid w:val="0049303A"/>
    <w:rsid w:val="00495257"/>
    <w:rsid w:val="004969DC"/>
    <w:rsid w:val="004A1D06"/>
    <w:rsid w:val="004A2ABA"/>
    <w:rsid w:val="004A308D"/>
    <w:rsid w:val="004A5739"/>
    <w:rsid w:val="004A5CF9"/>
    <w:rsid w:val="004A78D6"/>
    <w:rsid w:val="004B0169"/>
    <w:rsid w:val="004B49D0"/>
    <w:rsid w:val="004C2391"/>
    <w:rsid w:val="004C4781"/>
    <w:rsid w:val="004C51B4"/>
    <w:rsid w:val="004C52B9"/>
    <w:rsid w:val="004D0009"/>
    <w:rsid w:val="004D04FC"/>
    <w:rsid w:val="004D0513"/>
    <w:rsid w:val="004D0BCE"/>
    <w:rsid w:val="004D163A"/>
    <w:rsid w:val="004D30D3"/>
    <w:rsid w:val="004D36B2"/>
    <w:rsid w:val="004E0A3D"/>
    <w:rsid w:val="004E11B9"/>
    <w:rsid w:val="004E14A3"/>
    <w:rsid w:val="004E17D4"/>
    <w:rsid w:val="004E1BC5"/>
    <w:rsid w:val="004E3D71"/>
    <w:rsid w:val="004E60B8"/>
    <w:rsid w:val="004E77ED"/>
    <w:rsid w:val="004F3934"/>
    <w:rsid w:val="004F4B7C"/>
    <w:rsid w:val="004F562B"/>
    <w:rsid w:val="004F7DA7"/>
    <w:rsid w:val="005001F7"/>
    <w:rsid w:val="00501243"/>
    <w:rsid w:val="00504B91"/>
    <w:rsid w:val="00505CE2"/>
    <w:rsid w:val="00506494"/>
    <w:rsid w:val="00506CB2"/>
    <w:rsid w:val="005076DD"/>
    <w:rsid w:val="00507DEE"/>
    <w:rsid w:val="00511010"/>
    <w:rsid w:val="00512FE1"/>
    <w:rsid w:val="00521BBC"/>
    <w:rsid w:val="00522415"/>
    <w:rsid w:val="00522C5C"/>
    <w:rsid w:val="00523401"/>
    <w:rsid w:val="00524217"/>
    <w:rsid w:val="005242D1"/>
    <w:rsid w:val="005244B2"/>
    <w:rsid w:val="00525998"/>
    <w:rsid w:val="00527397"/>
    <w:rsid w:val="0053140B"/>
    <w:rsid w:val="00531618"/>
    <w:rsid w:val="00531B09"/>
    <w:rsid w:val="00531DDB"/>
    <w:rsid w:val="00533EAB"/>
    <w:rsid w:val="005341A7"/>
    <w:rsid w:val="0053450E"/>
    <w:rsid w:val="00534EB5"/>
    <w:rsid w:val="00535622"/>
    <w:rsid w:val="005403FB"/>
    <w:rsid w:val="00542761"/>
    <w:rsid w:val="005466D8"/>
    <w:rsid w:val="005477A9"/>
    <w:rsid w:val="00550866"/>
    <w:rsid w:val="00554773"/>
    <w:rsid w:val="00556298"/>
    <w:rsid w:val="005565B9"/>
    <w:rsid w:val="005576D8"/>
    <w:rsid w:val="00561E96"/>
    <w:rsid w:val="005626B9"/>
    <w:rsid w:val="00566C1B"/>
    <w:rsid w:val="00567638"/>
    <w:rsid w:val="00567642"/>
    <w:rsid w:val="00570A97"/>
    <w:rsid w:val="005711DE"/>
    <w:rsid w:val="005712B4"/>
    <w:rsid w:val="00572966"/>
    <w:rsid w:val="00573010"/>
    <w:rsid w:val="0057370A"/>
    <w:rsid w:val="00574787"/>
    <w:rsid w:val="00575C7F"/>
    <w:rsid w:val="005765C9"/>
    <w:rsid w:val="0057665A"/>
    <w:rsid w:val="005818FD"/>
    <w:rsid w:val="00593F04"/>
    <w:rsid w:val="00595014"/>
    <w:rsid w:val="005957F8"/>
    <w:rsid w:val="00597D26"/>
    <w:rsid w:val="005A2F7B"/>
    <w:rsid w:val="005A430B"/>
    <w:rsid w:val="005B13AC"/>
    <w:rsid w:val="005B17AD"/>
    <w:rsid w:val="005B25E0"/>
    <w:rsid w:val="005B3B4E"/>
    <w:rsid w:val="005B406E"/>
    <w:rsid w:val="005B6B7F"/>
    <w:rsid w:val="005B77C7"/>
    <w:rsid w:val="005C3556"/>
    <w:rsid w:val="005C359A"/>
    <w:rsid w:val="005C5B55"/>
    <w:rsid w:val="005C664E"/>
    <w:rsid w:val="005D0B81"/>
    <w:rsid w:val="005D0DA7"/>
    <w:rsid w:val="005D4351"/>
    <w:rsid w:val="005D6887"/>
    <w:rsid w:val="005D6B07"/>
    <w:rsid w:val="005D7AED"/>
    <w:rsid w:val="005E228B"/>
    <w:rsid w:val="005E2665"/>
    <w:rsid w:val="005E3D17"/>
    <w:rsid w:val="005E4EA3"/>
    <w:rsid w:val="005F38C9"/>
    <w:rsid w:val="005F3C50"/>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321"/>
    <w:rsid w:val="00625AD2"/>
    <w:rsid w:val="00631B15"/>
    <w:rsid w:val="00634133"/>
    <w:rsid w:val="006358BF"/>
    <w:rsid w:val="00635FB0"/>
    <w:rsid w:val="00642AE9"/>
    <w:rsid w:val="0064547F"/>
    <w:rsid w:val="006477F2"/>
    <w:rsid w:val="00651481"/>
    <w:rsid w:val="00654818"/>
    <w:rsid w:val="00654B57"/>
    <w:rsid w:val="00660E26"/>
    <w:rsid w:val="00661A57"/>
    <w:rsid w:val="0066403A"/>
    <w:rsid w:val="00664419"/>
    <w:rsid w:val="00665924"/>
    <w:rsid w:val="006734AC"/>
    <w:rsid w:val="006756E3"/>
    <w:rsid w:val="006779E8"/>
    <w:rsid w:val="00677F0D"/>
    <w:rsid w:val="00680C03"/>
    <w:rsid w:val="0068392C"/>
    <w:rsid w:val="006841B7"/>
    <w:rsid w:val="00684718"/>
    <w:rsid w:val="00684DE2"/>
    <w:rsid w:val="00687673"/>
    <w:rsid w:val="006877E1"/>
    <w:rsid w:val="006927B9"/>
    <w:rsid w:val="00692A61"/>
    <w:rsid w:val="0069400D"/>
    <w:rsid w:val="00695EC3"/>
    <w:rsid w:val="006A1AAE"/>
    <w:rsid w:val="006A2650"/>
    <w:rsid w:val="006A79D5"/>
    <w:rsid w:val="006B0C28"/>
    <w:rsid w:val="006B15BB"/>
    <w:rsid w:val="006B23C2"/>
    <w:rsid w:val="006B2624"/>
    <w:rsid w:val="006B3DBC"/>
    <w:rsid w:val="006C2E95"/>
    <w:rsid w:val="006C43BC"/>
    <w:rsid w:val="006C4940"/>
    <w:rsid w:val="006C6597"/>
    <w:rsid w:val="006D1AA0"/>
    <w:rsid w:val="006D327F"/>
    <w:rsid w:val="006D6BDF"/>
    <w:rsid w:val="006E2863"/>
    <w:rsid w:val="006E3D69"/>
    <w:rsid w:val="006E53C9"/>
    <w:rsid w:val="006F054B"/>
    <w:rsid w:val="006F0CB6"/>
    <w:rsid w:val="006F0F35"/>
    <w:rsid w:val="006F1334"/>
    <w:rsid w:val="006F2F75"/>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41770"/>
    <w:rsid w:val="007456A8"/>
    <w:rsid w:val="00747591"/>
    <w:rsid w:val="00752E9F"/>
    <w:rsid w:val="007560B9"/>
    <w:rsid w:val="007563D8"/>
    <w:rsid w:val="0075658E"/>
    <w:rsid w:val="0075724C"/>
    <w:rsid w:val="00760FD3"/>
    <w:rsid w:val="00762707"/>
    <w:rsid w:val="00763025"/>
    <w:rsid w:val="007635F1"/>
    <w:rsid w:val="00763804"/>
    <w:rsid w:val="00763816"/>
    <w:rsid w:val="00763D5A"/>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0F3"/>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1A8C"/>
    <w:rsid w:val="007D20F0"/>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C99"/>
    <w:rsid w:val="00802D70"/>
    <w:rsid w:val="00803D25"/>
    <w:rsid w:val="0080748F"/>
    <w:rsid w:val="008117A5"/>
    <w:rsid w:val="00812336"/>
    <w:rsid w:val="00813503"/>
    <w:rsid w:val="00816182"/>
    <w:rsid w:val="00816AB5"/>
    <w:rsid w:val="00817C08"/>
    <w:rsid w:val="008208DB"/>
    <w:rsid w:val="0082291E"/>
    <w:rsid w:val="00825468"/>
    <w:rsid w:val="00825D4B"/>
    <w:rsid w:val="00826851"/>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576C1"/>
    <w:rsid w:val="0086047B"/>
    <w:rsid w:val="00861CAE"/>
    <w:rsid w:val="00861CC6"/>
    <w:rsid w:val="008627EC"/>
    <w:rsid w:val="00863031"/>
    <w:rsid w:val="0086378C"/>
    <w:rsid w:val="00863F53"/>
    <w:rsid w:val="00866825"/>
    <w:rsid w:val="008711BF"/>
    <w:rsid w:val="008716C9"/>
    <w:rsid w:val="0087612A"/>
    <w:rsid w:val="0088051C"/>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B08A7"/>
    <w:rsid w:val="008B1BC1"/>
    <w:rsid w:val="008B43AD"/>
    <w:rsid w:val="008B4D59"/>
    <w:rsid w:val="008C17EB"/>
    <w:rsid w:val="008C243D"/>
    <w:rsid w:val="008C330D"/>
    <w:rsid w:val="008C595A"/>
    <w:rsid w:val="008C65D1"/>
    <w:rsid w:val="008C7867"/>
    <w:rsid w:val="008D042B"/>
    <w:rsid w:val="008D14DE"/>
    <w:rsid w:val="008D1577"/>
    <w:rsid w:val="008D2944"/>
    <w:rsid w:val="008D31F6"/>
    <w:rsid w:val="008D4860"/>
    <w:rsid w:val="008D4C17"/>
    <w:rsid w:val="008D6252"/>
    <w:rsid w:val="008E177D"/>
    <w:rsid w:val="008E2539"/>
    <w:rsid w:val="008E2A7F"/>
    <w:rsid w:val="008E321A"/>
    <w:rsid w:val="008E5AE5"/>
    <w:rsid w:val="008E689C"/>
    <w:rsid w:val="008F0515"/>
    <w:rsid w:val="008F1748"/>
    <w:rsid w:val="008F22AC"/>
    <w:rsid w:val="008F2578"/>
    <w:rsid w:val="008F300B"/>
    <w:rsid w:val="008F37ED"/>
    <w:rsid w:val="008F4B9F"/>
    <w:rsid w:val="008F56D6"/>
    <w:rsid w:val="008F5BF6"/>
    <w:rsid w:val="008F7086"/>
    <w:rsid w:val="00900AF8"/>
    <w:rsid w:val="0090102F"/>
    <w:rsid w:val="00901C8B"/>
    <w:rsid w:val="00901DC2"/>
    <w:rsid w:val="00904CC3"/>
    <w:rsid w:val="009171D3"/>
    <w:rsid w:val="0092246E"/>
    <w:rsid w:val="009238FB"/>
    <w:rsid w:val="00923919"/>
    <w:rsid w:val="00923FD5"/>
    <w:rsid w:val="009250A4"/>
    <w:rsid w:val="00927FCC"/>
    <w:rsid w:val="0093027E"/>
    <w:rsid w:val="0093048F"/>
    <w:rsid w:val="0093423F"/>
    <w:rsid w:val="0093605C"/>
    <w:rsid w:val="00936323"/>
    <w:rsid w:val="0094008C"/>
    <w:rsid w:val="00940747"/>
    <w:rsid w:val="00942833"/>
    <w:rsid w:val="00942A86"/>
    <w:rsid w:val="00943650"/>
    <w:rsid w:val="00946799"/>
    <w:rsid w:val="00947870"/>
    <w:rsid w:val="009518B1"/>
    <w:rsid w:val="00952442"/>
    <w:rsid w:val="0095257E"/>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2E07"/>
    <w:rsid w:val="00984EB1"/>
    <w:rsid w:val="00985E91"/>
    <w:rsid w:val="009904B3"/>
    <w:rsid w:val="009907A3"/>
    <w:rsid w:val="009926E6"/>
    <w:rsid w:val="00993D5D"/>
    <w:rsid w:val="00994420"/>
    <w:rsid w:val="00995115"/>
    <w:rsid w:val="009A0137"/>
    <w:rsid w:val="009A39CD"/>
    <w:rsid w:val="009A7698"/>
    <w:rsid w:val="009A7E88"/>
    <w:rsid w:val="009B299B"/>
    <w:rsid w:val="009B42B5"/>
    <w:rsid w:val="009B5967"/>
    <w:rsid w:val="009C03E5"/>
    <w:rsid w:val="009C3AAE"/>
    <w:rsid w:val="009C4442"/>
    <w:rsid w:val="009C5C10"/>
    <w:rsid w:val="009C6343"/>
    <w:rsid w:val="009D1C01"/>
    <w:rsid w:val="009D2E9C"/>
    <w:rsid w:val="009D54C0"/>
    <w:rsid w:val="009D79B0"/>
    <w:rsid w:val="009E08E2"/>
    <w:rsid w:val="009E11CF"/>
    <w:rsid w:val="009E37EB"/>
    <w:rsid w:val="009E398F"/>
    <w:rsid w:val="009E4B99"/>
    <w:rsid w:val="009E5FE4"/>
    <w:rsid w:val="009F14D6"/>
    <w:rsid w:val="009F32EC"/>
    <w:rsid w:val="009F3B5A"/>
    <w:rsid w:val="009F4F9F"/>
    <w:rsid w:val="00A00969"/>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4AA3"/>
    <w:rsid w:val="00A44BBA"/>
    <w:rsid w:val="00A479E6"/>
    <w:rsid w:val="00A50AA7"/>
    <w:rsid w:val="00A5228E"/>
    <w:rsid w:val="00A5274C"/>
    <w:rsid w:val="00A529D1"/>
    <w:rsid w:val="00A53133"/>
    <w:rsid w:val="00A545FE"/>
    <w:rsid w:val="00A55FFA"/>
    <w:rsid w:val="00A574E5"/>
    <w:rsid w:val="00A61163"/>
    <w:rsid w:val="00A613E0"/>
    <w:rsid w:val="00A616E8"/>
    <w:rsid w:val="00A634FC"/>
    <w:rsid w:val="00A64F18"/>
    <w:rsid w:val="00A66394"/>
    <w:rsid w:val="00A6648C"/>
    <w:rsid w:val="00A67256"/>
    <w:rsid w:val="00A71E3D"/>
    <w:rsid w:val="00A71EEA"/>
    <w:rsid w:val="00A83F3A"/>
    <w:rsid w:val="00A856CC"/>
    <w:rsid w:val="00A85C41"/>
    <w:rsid w:val="00A8677A"/>
    <w:rsid w:val="00A86EBA"/>
    <w:rsid w:val="00A876DA"/>
    <w:rsid w:val="00A87A00"/>
    <w:rsid w:val="00A90E00"/>
    <w:rsid w:val="00A9182C"/>
    <w:rsid w:val="00A94DFD"/>
    <w:rsid w:val="00A95050"/>
    <w:rsid w:val="00A9792F"/>
    <w:rsid w:val="00AA1527"/>
    <w:rsid w:val="00AA2F8E"/>
    <w:rsid w:val="00AA4874"/>
    <w:rsid w:val="00AB0737"/>
    <w:rsid w:val="00AB1048"/>
    <w:rsid w:val="00AB1F55"/>
    <w:rsid w:val="00AB271B"/>
    <w:rsid w:val="00AB3C20"/>
    <w:rsid w:val="00AB4786"/>
    <w:rsid w:val="00AB516F"/>
    <w:rsid w:val="00AB5A87"/>
    <w:rsid w:val="00AB7D5B"/>
    <w:rsid w:val="00AC0EC3"/>
    <w:rsid w:val="00AC38BE"/>
    <w:rsid w:val="00AC5876"/>
    <w:rsid w:val="00AC6D06"/>
    <w:rsid w:val="00AD0F1F"/>
    <w:rsid w:val="00AD32EC"/>
    <w:rsid w:val="00AD482F"/>
    <w:rsid w:val="00AD50F8"/>
    <w:rsid w:val="00AD622D"/>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2ADC"/>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1A68"/>
    <w:rsid w:val="00B52EA0"/>
    <w:rsid w:val="00B52FB6"/>
    <w:rsid w:val="00B63668"/>
    <w:rsid w:val="00B64448"/>
    <w:rsid w:val="00B71AB2"/>
    <w:rsid w:val="00B75AB9"/>
    <w:rsid w:val="00B7780E"/>
    <w:rsid w:val="00B80378"/>
    <w:rsid w:val="00B80BD8"/>
    <w:rsid w:val="00B81BF0"/>
    <w:rsid w:val="00B81EDD"/>
    <w:rsid w:val="00B846C9"/>
    <w:rsid w:val="00B8504E"/>
    <w:rsid w:val="00B9132E"/>
    <w:rsid w:val="00B91D9C"/>
    <w:rsid w:val="00B91E04"/>
    <w:rsid w:val="00B922F1"/>
    <w:rsid w:val="00B92377"/>
    <w:rsid w:val="00B934FC"/>
    <w:rsid w:val="00B951FA"/>
    <w:rsid w:val="00B95A98"/>
    <w:rsid w:val="00B970C5"/>
    <w:rsid w:val="00B97B16"/>
    <w:rsid w:val="00BA0B6D"/>
    <w:rsid w:val="00BA1C4D"/>
    <w:rsid w:val="00BA2056"/>
    <w:rsid w:val="00BA268F"/>
    <w:rsid w:val="00BA35D2"/>
    <w:rsid w:val="00BA5285"/>
    <w:rsid w:val="00BA612E"/>
    <w:rsid w:val="00BB0548"/>
    <w:rsid w:val="00BB1818"/>
    <w:rsid w:val="00BB2955"/>
    <w:rsid w:val="00BB361A"/>
    <w:rsid w:val="00BB3EBF"/>
    <w:rsid w:val="00BB56C9"/>
    <w:rsid w:val="00BB7C45"/>
    <w:rsid w:val="00BC1C98"/>
    <w:rsid w:val="00BC266B"/>
    <w:rsid w:val="00BC3264"/>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2876"/>
    <w:rsid w:val="00C1568A"/>
    <w:rsid w:val="00C161A9"/>
    <w:rsid w:val="00C21A20"/>
    <w:rsid w:val="00C21FF4"/>
    <w:rsid w:val="00C30084"/>
    <w:rsid w:val="00C30D7A"/>
    <w:rsid w:val="00C32620"/>
    <w:rsid w:val="00C354E2"/>
    <w:rsid w:val="00C36DB2"/>
    <w:rsid w:val="00C37478"/>
    <w:rsid w:val="00C44688"/>
    <w:rsid w:val="00C46D1E"/>
    <w:rsid w:val="00C50230"/>
    <w:rsid w:val="00C50A59"/>
    <w:rsid w:val="00C50DB5"/>
    <w:rsid w:val="00C51014"/>
    <w:rsid w:val="00C5203D"/>
    <w:rsid w:val="00C52796"/>
    <w:rsid w:val="00C529E6"/>
    <w:rsid w:val="00C52B6B"/>
    <w:rsid w:val="00C536BD"/>
    <w:rsid w:val="00C53955"/>
    <w:rsid w:val="00C54A75"/>
    <w:rsid w:val="00C61AF5"/>
    <w:rsid w:val="00C65EA7"/>
    <w:rsid w:val="00C67F84"/>
    <w:rsid w:val="00C70160"/>
    <w:rsid w:val="00C70589"/>
    <w:rsid w:val="00C714F2"/>
    <w:rsid w:val="00C77448"/>
    <w:rsid w:val="00C774E6"/>
    <w:rsid w:val="00C80F10"/>
    <w:rsid w:val="00C83A02"/>
    <w:rsid w:val="00C84EF3"/>
    <w:rsid w:val="00C918A9"/>
    <w:rsid w:val="00C92664"/>
    <w:rsid w:val="00C93B05"/>
    <w:rsid w:val="00C94DB7"/>
    <w:rsid w:val="00C94FD7"/>
    <w:rsid w:val="00C95AB2"/>
    <w:rsid w:val="00C9691F"/>
    <w:rsid w:val="00C97108"/>
    <w:rsid w:val="00CA03CA"/>
    <w:rsid w:val="00CA1613"/>
    <w:rsid w:val="00CA4831"/>
    <w:rsid w:val="00CA4A89"/>
    <w:rsid w:val="00CB5DA2"/>
    <w:rsid w:val="00CB6352"/>
    <w:rsid w:val="00CB6BB2"/>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7095"/>
    <w:rsid w:val="00D07A91"/>
    <w:rsid w:val="00D10C9C"/>
    <w:rsid w:val="00D116F9"/>
    <w:rsid w:val="00D13C8B"/>
    <w:rsid w:val="00D147D8"/>
    <w:rsid w:val="00D16C97"/>
    <w:rsid w:val="00D2147F"/>
    <w:rsid w:val="00D24F8D"/>
    <w:rsid w:val="00D26B88"/>
    <w:rsid w:val="00D26BE6"/>
    <w:rsid w:val="00D31315"/>
    <w:rsid w:val="00D318DD"/>
    <w:rsid w:val="00D32FE6"/>
    <w:rsid w:val="00D33FAE"/>
    <w:rsid w:val="00D35720"/>
    <w:rsid w:val="00D40AC0"/>
    <w:rsid w:val="00D43DD8"/>
    <w:rsid w:val="00D466BB"/>
    <w:rsid w:val="00D52DE0"/>
    <w:rsid w:val="00D549AD"/>
    <w:rsid w:val="00D54CB4"/>
    <w:rsid w:val="00D5534E"/>
    <w:rsid w:val="00D55D48"/>
    <w:rsid w:val="00D5748B"/>
    <w:rsid w:val="00D57631"/>
    <w:rsid w:val="00D62141"/>
    <w:rsid w:val="00D6740E"/>
    <w:rsid w:val="00D71FD6"/>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85F5C"/>
    <w:rsid w:val="00D94725"/>
    <w:rsid w:val="00D95B09"/>
    <w:rsid w:val="00D9659B"/>
    <w:rsid w:val="00D97B2E"/>
    <w:rsid w:val="00D97E2A"/>
    <w:rsid w:val="00DA0136"/>
    <w:rsid w:val="00DA0ABB"/>
    <w:rsid w:val="00DA25C6"/>
    <w:rsid w:val="00DA32DE"/>
    <w:rsid w:val="00DA433E"/>
    <w:rsid w:val="00DA739A"/>
    <w:rsid w:val="00DA7E8F"/>
    <w:rsid w:val="00DB0730"/>
    <w:rsid w:val="00DB0CD2"/>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F1389"/>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46FF"/>
    <w:rsid w:val="00E47B9B"/>
    <w:rsid w:val="00E510B0"/>
    <w:rsid w:val="00E54000"/>
    <w:rsid w:val="00E54A47"/>
    <w:rsid w:val="00E572CA"/>
    <w:rsid w:val="00E57865"/>
    <w:rsid w:val="00E662CE"/>
    <w:rsid w:val="00E66BD1"/>
    <w:rsid w:val="00E66F95"/>
    <w:rsid w:val="00E67FE8"/>
    <w:rsid w:val="00E70AA6"/>
    <w:rsid w:val="00E72C47"/>
    <w:rsid w:val="00E72F7D"/>
    <w:rsid w:val="00E731EE"/>
    <w:rsid w:val="00E769DD"/>
    <w:rsid w:val="00E76BB8"/>
    <w:rsid w:val="00E771B0"/>
    <w:rsid w:val="00E824DF"/>
    <w:rsid w:val="00E83A5C"/>
    <w:rsid w:val="00E92133"/>
    <w:rsid w:val="00E93CB5"/>
    <w:rsid w:val="00E9579B"/>
    <w:rsid w:val="00E957B7"/>
    <w:rsid w:val="00E97917"/>
    <w:rsid w:val="00E97D83"/>
    <w:rsid w:val="00EA0558"/>
    <w:rsid w:val="00EA3627"/>
    <w:rsid w:val="00EA7141"/>
    <w:rsid w:val="00EB0214"/>
    <w:rsid w:val="00EB1A0B"/>
    <w:rsid w:val="00EB5A36"/>
    <w:rsid w:val="00EC108C"/>
    <w:rsid w:val="00EC45B0"/>
    <w:rsid w:val="00EC4830"/>
    <w:rsid w:val="00EC4C7D"/>
    <w:rsid w:val="00EC707F"/>
    <w:rsid w:val="00EC73F1"/>
    <w:rsid w:val="00ED0F50"/>
    <w:rsid w:val="00ED1286"/>
    <w:rsid w:val="00ED63A5"/>
    <w:rsid w:val="00ED6C9C"/>
    <w:rsid w:val="00ED77AD"/>
    <w:rsid w:val="00ED781B"/>
    <w:rsid w:val="00ED7BE5"/>
    <w:rsid w:val="00EE36E2"/>
    <w:rsid w:val="00EE38A2"/>
    <w:rsid w:val="00EE3E08"/>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53CE"/>
    <w:rsid w:val="00F06AE2"/>
    <w:rsid w:val="00F1153F"/>
    <w:rsid w:val="00F12270"/>
    <w:rsid w:val="00F131F4"/>
    <w:rsid w:val="00F13E3F"/>
    <w:rsid w:val="00F14260"/>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4370"/>
    <w:rsid w:val="00F350C9"/>
    <w:rsid w:val="00F36A82"/>
    <w:rsid w:val="00F4067D"/>
    <w:rsid w:val="00F4315B"/>
    <w:rsid w:val="00F45A31"/>
    <w:rsid w:val="00F45CE8"/>
    <w:rsid w:val="00F4652A"/>
    <w:rsid w:val="00F472E2"/>
    <w:rsid w:val="00F50F72"/>
    <w:rsid w:val="00F51E42"/>
    <w:rsid w:val="00F523D6"/>
    <w:rsid w:val="00F52B94"/>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0386"/>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2404"/>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159"/>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A98B49A"/>
  <w15:docId w15:val="{D25F891A-27C3-4E0B-8919-0D4F8E69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1CD"/>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semiHidden/>
    <w:unhideWhenUsed/>
    <w:qFormat/>
    <w:rsid w:val="00EE36E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rsid w:val="00161ED5"/>
    <w:pPr>
      <w:numPr>
        <w:numId w:val="33"/>
      </w:numPr>
      <w:tabs>
        <w:tab w:val="clear" w:pos="936"/>
      </w:tabs>
      <w:autoSpaceDE/>
      <w:autoSpaceDN/>
      <w:adjustRightInd/>
      <w:spacing w:after="120"/>
      <w:ind w:left="2078" w:hanging="360"/>
      <w:contextualSpacing w:val="0"/>
    </w:pPr>
    <w:rPr>
      <w:rFonts w:ascii="Times New Roman" w:hAnsi="Times New Roman" w:cs="Times New Roman"/>
      <w:color w:val="auto"/>
    </w:rPr>
  </w:style>
  <w:style w:type="paragraph" w:styleId="List2">
    <w:name w:val="List 2"/>
    <w:basedOn w:val="Normal"/>
    <w:uiPriority w:val="99"/>
    <w:semiHidden/>
    <w:unhideWhenUsed/>
    <w:rsid w:val="00161ED5"/>
    <w:pPr>
      <w:ind w:left="720" w:hanging="360"/>
      <w:contextualSpacing/>
    </w:pPr>
  </w:style>
  <w:style w:type="paragraph" w:styleId="ListNumber">
    <w:name w:val="List Number"/>
    <w:basedOn w:val="Normal"/>
    <w:uiPriority w:val="99"/>
    <w:semiHidden/>
    <w:unhideWhenUsed/>
    <w:rsid w:val="00EE36E2"/>
    <w:pPr>
      <w:numPr>
        <w:numId w:val="34"/>
      </w:numPr>
      <w:contextualSpacing/>
    </w:pPr>
  </w:style>
  <w:style w:type="character" w:customStyle="1" w:styleId="Heading3Char">
    <w:name w:val="Heading 3 Char"/>
    <w:basedOn w:val="DefaultParagraphFont"/>
    <w:link w:val="Heading3"/>
    <w:uiPriority w:val="9"/>
    <w:semiHidden/>
    <w:rsid w:val="00EE36E2"/>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952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library.ferc.gov/eLibrary/filelist?accession_num=20221117-3030"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Number xmlns="078344ff-8d50-4bff-90aa-a5f449462ba4">FAC-002-4</Number>
    <Header xmlns="078344ff-8d50-4bff-90aa-a5f449462ba4">Current RSAWs for Use</Header>
    <Date xmlns="078344ff-8d50-4bff-90aa-a5f449462ba4">2023-12-05T05:00:00+00:00</Date>
  </documentManagement>
</p:properties>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39709D6D-62B9-413A-B52A-23598E464869}">
  <ds:schemaRefs>
    <ds:schemaRef ds:uri="http://schemas.openxmlformats.org/officeDocument/2006/bibliography"/>
  </ds:schemaRefs>
</ds:datastoreItem>
</file>

<file path=customXml/itemProps2.xml><?xml version="1.0" encoding="utf-8"?>
<ds:datastoreItem xmlns:ds="http://schemas.openxmlformats.org/officeDocument/2006/customXml" ds:itemID="{F3C1961E-D673-4D01-B2BD-DE770827DA79}">
  <ds:schemaRefs>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elements/1.1/"/>
    <ds:schemaRef ds:uri="078344ff-8d50-4bff-90aa-a5f449462ba4"/>
    <ds:schemaRef ds:uri="http://schemas.openxmlformats.org/package/2006/metadata/core-properties"/>
    <ds:schemaRef ds:uri="d255dc3e-053e-4b62-8283-68abfc61cdbb"/>
    <ds:schemaRef ds:uri="http://purl.org/dc/dcmitype/"/>
  </ds:schemaRefs>
</ds:datastoreItem>
</file>

<file path=customXml/itemProps3.xml><?xml version="1.0" encoding="utf-8"?>
<ds:datastoreItem xmlns:ds="http://schemas.openxmlformats.org/officeDocument/2006/customXml" ds:itemID="{FD8DBE25-E5E5-4A99-8EFE-0782CEE3A0BF}">
  <ds:schemaRefs>
    <ds:schemaRef ds:uri="http://schemas.microsoft.com/office/2006/customDocumentInformationPanel"/>
  </ds:schemaRefs>
</ds:datastoreItem>
</file>

<file path=customXml/itemProps4.xml><?xml version="1.0" encoding="utf-8"?>
<ds:datastoreItem xmlns:ds="http://schemas.openxmlformats.org/officeDocument/2006/customXml" ds:itemID="{EB6D6425-6A69-4949-AA1B-FCCC2C78F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44ff-8d50-4bff-90aa-a5f449462ba4"/>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107A2E-8F04-431B-9838-6B4391E7E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2623</Words>
  <Characters>16782</Characters>
  <Application>Microsoft Office Word</Application>
  <DocSecurity>4</DocSecurity>
  <Lines>139</Lines>
  <Paragraphs>38</Paragraphs>
  <ScaleCrop>false</ScaleCrop>
  <HeadingPairs>
    <vt:vector size="2" baseType="variant">
      <vt:variant>
        <vt:lpstr>Title</vt:lpstr>
      </vt:variant>
      <vt:variant>
        <vt:i4>1</vt:i4>
      </vt:variant>
    </vt:vector>
  </HeadingPairs>
  <TitlesOfParts>
    <vt:vector size="1" baseType="lpstr">
      <vt:lpstr>Facility Interconnection Studies</vt:lpstr>
    </vt:vector>
  </TitlesOfParts>
  <Company>North American Electric Reliability Corporation</Company>
  <LinksUpToDate>false</LinksUpToDate>
  <CharactersWithSpaces>19367</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Interconnection Studies</dc:title>
  <dc:creator>Ed Kichline</dc:creator>
  <cp:lastModifiedBy>Heather Miller</cp:lastModifiedBy>
  <cp:revision>2</cp:revision>
  <dcterms:created xsi:type="dcterms:W3CDTF">2023-12-05T16:02:00Z</dcterms:created>
  <dcterms:modified xsi:type="dcterms:W3CDTF">2023-12-05T16:02:00Z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62d96caf-69ec-4866-8f56-5c99c59ba45b</vt:lpwstr>
  </property>
</Properties>
</file>