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38961C" w14:textId="1DF1248A" w:rsidR="00FD1345" w:rsidRDefault="004A60CD" w:rsidP="00FD1345">
      <w:pPr>
        <w:pStyle w:val="DocumentTitle"/>
        <w:rPr>
          <w:rFonts w:ascii="Verdana" w:hAnsi="Verdana"/>
          <w:sz w:val="24"/>
        </w:rPr>
      </w:pPr>
      <w:bookmarkStart w:id="0" w:name="_Toc195946478"/>
      <w:r w:rsidRPr="00833311">
        <w:rPr>
          <w:szCs w:val="44"/>
        </w:rPr>
        <w:t xml:space="preserve">Unofficial </w:t>
      </w:r>
      <w:r w:rsidR="00193AE7" w:rsidRPr="00833311">
        <w:rPr>
          <w:szCs w:val="44"/>
        </w:rPr>
        <w:t>Nomination Form</w:t>
      </w:r>
      <w:r w:rsidR="00193AE7" w:rsidRPr="00833311">
        <w:rPr>
          <w:szCs w:val="44"/>
        </w:rPr>
        <w:br/>
      </w:r>
      <w:r w:rsidR="00833311" w:rsidRPr="00833311">
        <w:rPr>
          <w:b w:val="0"/>
          <w:sz w:val="32"/>
          <w:szCs w:val="32"/>
        </w:rPr>
        <w:t xml:space="preserve">Project </w:t>
      </w:r>
      <w:r w:rsidR="00986E61">
        <w:rPr>
          <w:b w:val="0"/>
          <w:sz w:val="32"/>
          <w:szCs w:val="32"/>
        </w:rPr>
        <w:t>2024-02 Planning Energy Assurance</w:t>
      </w:r>
      <w:r w:rsidR="0000166A" w:rsidRPr="00833311">
        <w:rPr>
          <w:b w:val="0"/>
          <w:sz w:val="36"/>
          <w:szCs w:val="36"/>
        </w:rPr>
        <w:br/>
      </w:r>
    </w:p>
    <w:p w14:paraId="654CB138" w14:textId="363BB090" w:rsidR="003B6D64" w:rsidRPr="00193AE7" w:rsidRDefault="003B6D64" w:rsidP="006E614E">
      <w:pPr>
        <w:autoSpaceDE w:val="0"/>
        <w:autoSpaceDN w:val="0"/>
        <w:rPr>
          <w:rFonts w:cs="Arial"/>
        </w:rPr>
      </w:pPr>
      <w:r w:rsidRPr="004A60CD">
        <w:rPr>
          <w:rFonts w:cs="Arial"/>
          <w:b/>
        </w:rPr>
        <w:t>Do not</w:t>
      </w:r>
      <w:r>
        <w:rPr>
          <w:rFonts w:cs="Arial"/>
        </w:rPr>
        <w:t xml:space="preserve"> use</w:t>
      </w:r>
      <w:r w:rsidRPr="00816016">
        <w:rPr>
          <w:rFonts w:cs="Arial"/>
        </w:rPr>
        <w:t xml:space="preserve"> this form</w:t>
      </w:r>
      <w:r>
        <w:rPr>
          <w:rFonts w:cs="Arial"/>
        </w:rPr>
        <w:t xml:space="preserve"> for submitting nominations. Use the </w:t>
      </w:r>
      <w:hyperlink r:id="rId13" w:history="1">
        <w:r w:rsidRPr="00291486">
          <w:rPr>
            <w:rStyle w:val="Hyperlink"/>
            <w:rFonts w:cs="Arial"/>
          </w:rPr>
          <w:t>electronic form</w:t>
        </w:r>
      </w:hyperlink>
      <w:r>
        <w:rPr>
          <w:rFonts w:cs="Arial"/>
        </w:rPr>
        <w:t xml:space="preserve"> to submit nominations for </w:t>
      </w:r>
      <w:r w:rsidR="00792581">
        <w:rPr>
          <w:rFonts w:cs="Arial"/>
          <w:b/>
        </w:rPr>
        <w:t>Project</w:t>
      </w:r>
      <w:r w:rsidRPr="00792581">
        <w:rPr>
          <w:rFonts w:cs="Arial"/>
          <w:b/>
        </w:rPr>
        <w:t xml:space="preserve"> </w:t>
      </w:r>
      <w:r w:rsidR="00986E61">
        <w:rPr>
          <w:rFonts w:cs="Arial"/>
          <w:b/>
        </w:rPr>
        <w:t>2024-02 Planning Energy Assurance</w:t>
      </w:r>
      <w:r>
        <w:rPr>
          <w:rFonts w:cs="Arial"/>
        </w:rPr>
        <w:t xml:space="preserve"> drafting team members by </w:t>
      </w:r>
      <w:r>
        <w:rPr>
          <w:rStyle w:val="Strong"/>
          <w:rFonts w:ascii="Calibri" w:hAnsi="Calibri" w:cs="Arial"/>
        </w:rPr>
        <w:t xml:space="preserve">8 p.m. Eastern, </w:t>
      </w:r>
      <w:r w:rsidR="008E0EF2">
        <w:rPr>
          <w:rStyle w:val="Strong"/>
          <w:rFonts w:ascii="Calibri" w:hAnsi="Calibri" w:cs="Arial"/>
        </w:rPr>
        <w:t>Tuesday, September 17, 2024</w:t>
      </w:r>
      <w:r w:rsidRPr="00816016">
        <w:rPr>
          <w:rFonts w:cs="Arial"/>
          <w:b/>
        </w:rPr>
        <w:t>.</w:t>
      </w:r>
      <w:r w:rsidRPr="00816016">
        <w:rPr>
          <w:rFonts w:cs="Arial"/>
        </w:rPr>
        <w:t xml:space="preserve"> </w:t>
      </w:r>
      <w:r>
        <w:rPr>
          <w:rFonts w:ascii="Calibri" w:hAnsi="Calibri" w:cs="Arial"/>
        </w:rPr>
        <w:t>This unofficial version is provided to assist nominees in compiling the information necessary to submit the electronic form.</w:t>
      </w:r>
    </w:p>
    <w:p w14:paraId="4D738F49" w14:textId="77777777" w:rsidR="003B6D64" w:rsidRDefault="003B6D64" w:rsidP="00816016"/>
    <w:p w14:paraId="7D46A296" w14:textId="34BEE939" w:rsidR="00986E61" w:rsidRDefault="00F5557A" w:rsidP="00986E61">
      <w:r>
        <w:t xml:space="preserve">Additional </w:t>
      </w:r>
      <w:r w:rsidR="00833311">
        <w:t xml:space="preserve">information about this project </w:t>
      </w:r>
      <w:r>
        <w:t>is</w:t>
      </w:r>
      <w:r w:rsidR="00833311">
        <w:t xml:space="preserve"> available on the </w:t>
      </w:r>
      <w:hyperlink r:id="rId14" w:history="1">
        <w:r w:rsidR="00986E61" w:rsidRPr="00D44931">
          <w:rPr>
            <w:rStyle w:val="Hyperlink"/>
          </w:rPr>
          <w:t>2024-02 Planning Energy Assurance</w:t>
        </w:r>
      </w:hyperlink>
      <w:r>
        <w:t xml:space="preserve"> </w:t>
      </w:r>
      <w:r w:rsidR="003B6D64">
        <w:t xml:space="preserve">project </w:t>
      </w:r>
      <w:r>
        <w:t>page</w:t>
      </w:r>
      <w:r w:rsidR="00833311">
        <w:t xml:space="preserve">. </w:t>
      </w:r>
      <w:r w:rsidR="00833311" w:rsidRPr="00786AD7">
        <w:t>If you have questions</w:t>
      </w:r>
      <w:r w:rsidR="00833311">
        <w:t xml:space="preserve">, </w:t>
      </w:r>
      <w:r w:rsidR="00833311" w:rsidRPr="00C74DBC">
        <w:t>contact</w:t>
      </w:r>
      <w:r w:rsidR="00833311">
        <w:t xml:space="preserve"> </w:t>
      </w:r>
      <w:r w:rsidR="00986E61">
        <w:t xml:space="preserve">Standards Developer, </w:t>
      </w:r>
      <w:hyperlink r:id="rId15" w:history="1">
        <w:r w:rsidR="00986E61">
          <w:rPr>
            <w:rStyle w:val="Hyperlink"/>
          </w:rPr>
          <w:t>Dominique Love</w:t>
        </w:r>
      </w:hyperlink>
      <w:r w:rsidR="00986E61" w:rsidRPr="00F86A52">
        <w:t xml:space="preserve"> (via email)</w:t>
      </w:r>
      <w:r w:rsidR="00986E61">
        <w:t>,</w:t>
      </w:r>
      <w:r w:rsidR="00986E61" w:rsidRPr="00F86A52">
        <w:t xml:space="preserve"> or at </w:t>
      </w:r>
      <w:r w:rsidR="00986E61">
        <w:t>404-217-7578.</w:t>
      </w:r>
    </w:p>
    <w:p w14:paraId="4338961F" w14:textId="19D861E2" w:rsidR="00816016" w:rsidRPr="006E614E" w:rsidRDefault="00816016" w:rsidP="00816016">
      <w:pPr>
        <w:rPr>
          <w:rFonts w:cstheme="minorHAnsi"/>
        </w:rPr>
      </w:pPr>
    </w:p>
    <w:p w14:paraId="43389624" w14:textId="6EA3C27D" w:rsidR="002B29E4" w:rsidRDefault="0062446B" w:rsidP="0062446B">
      <w:pPr>
        <w:ind w:left="-5" w:right="378"/>
        <w:rPr>
          <w:color w:val="000000"/>
        </w:rPr>
      </w:pPr>
      <w:r w:rsidRPr="00B367D4">
        <w:rPr>
          <w:color w:val="000000"/>
        </w:rPr>
        <w:t xml:space="preserve">By submitting a nomination form, you are indicating your willingness and agreement to actively participate in </w:t>
      </w:r>
      <w:r w:rsidR="00972C26">
        <w:rPr>
          <w:color w:val="000000"/>
        </w:rPr>
        <w:t xml:space="preserve">face-to-face meetings and </w:t>
      </w:r>
      <w:r w:rsidRPr="00B367D4">
        <w:rPr>
          <w:color w:val="000000"/>
        </w:rPr>
        <w:t>conference calls.</w:t>
      </w:r>
      <w:r w:rsidR="007028C0">
        <w:rPr>
          <w:color w:val="000000"/>
        </w:rPr>
        <w:t xml:space="preserve"> </w:t>
      </w:r>
      <w:r w:rsidRPr="000A661C">
        <w:rPr>
          <w:color w:val="000000"/>
        </w:rPr>
        <w:t xml:space="preserve">Previous drafting or </w:t>
      </w:r>
      <w:r w:rsidR="00C0512A">
        <w:rPr>
          <w:color w:val="000000"/>
        </w:rPr>
        <w:t>Standard</w:t>
      </w:r>
      <w:r w:rsidR="00447F09">
        <w:rPr>
          <w:color w:val="000000"/>
        </w:rPr>
        <w:t xml:space="preserve"> </w:t>
      </w:r>
      <w:r w:rsidRPr="000A661C">
        <w:rPr>
          <w:color w:val="000000"/>
        </w:rPr>
        <w:t>review team experience is beneficial</w:t>
      </w:r>
      <w:r>
        <w:rPr>
          <w:color w:val="000000"/>
        </w:rPr>
        <w:t>,</w:t>
      </w:r>
      <w:r w:rsidRPr="000A661C">
        <w:rPr>
          <w:color w:val="000000"/>
        </w:rPr>
        <w:t xml:space="preserve"> but not required. </w:t>
      </w:r>
    </w:p>
    <w:p w14:paraId="43389625" w14:textId="77777777" w:rsidR="00816016" w:rsidRPr="006E614E" w:rsidRDefault="00816016" w:rsidP="00816016">
      <w:pPr>
        <w:rPr>
          <w:rFonts w:cstheme="minorHAnsi"/>
        </w:rPr>
      </w:pPr>
    </w:p>
    <w:p w14:paraId="37F91C9A" w14:textId="2B915882" w:rsidR="00447F09" w:rsidRDefault="00447F09" w:rsidP="00465B83">
      <w:pPr>
        <w:pStyle w:val="Heading1"/>
        <w:rPr>
          <w:rStyle w:val="BoxText"/>
          <w:rFonts w:asciiTheme="minorHAnsi" w:hAnsiTheme="minorHAnsi" w:cs="Arial"/>
          <w:sz w:val="24"/>
        </w:rPr>
      </w:pPr>
      <w:r w:rsidRPr="00465B83">
        <w:rPr>
          <w:rStyle w:val="BoxText"/>
          <w:rFonts w:ascii="Tahoma" w:hAnsi="Tahoma"/>
          <w:b/>
          <w:sz w:val="28"/>
        </w:rPr>
        <w:t>Project Information</w:t>
      </w:r>
      <w:r w:rsidR="00816016" w:rsidRPr="00465B83">
        <w:rPr>
          <w:rStyle w:val="BoxText"/>
          <w:rFonts w:ascii="Tahoma" w:hAnsi="Tahoma"/>
          <w:b/>
          <w:sz w:val="28"/>
          <w:highlight w:val="yellow"/>
        </w:rPr>
        <w:br/>
      </w:r>
    </w:p>
    <w:p w14:paraId="0162974E" w14:textId="688FC773" w:rsidR="00447F09" w:rsidRPr="00465B83" w:rsidRDefault="00447F09" w:rsidP="00465B83">
      <w:pPr>
        <w:pStyle w:val="Heading2"/>
        <w:rPr>
          <w:rStyle w:val="BoxText"/>
          <w:rFonts w:asciiTheme="minorHAnsi" w:hAnsiTheme="minorHAnsi" w:cs="Arial"/>
          <w:b/>
          <w:bCs w:val="0"/>
          <w:sz w:val="24"/>
        </w:rPr>
      </w:pPr>
      <w:r w:rsidRPr="00465B83">
        <w:t>Project Purpose</w:t>
      </w:r>
    </w:p>
    <w:p w14:paraId="43389626" w14:textId="612E5FD7" w:rsidR="0062446B" w:rsidRPr="006E614E" w:rsidRDefault="00986E61" w:rsidP="0062446B">
      <w:pPr>
        <w:pStyle w:val="default0"/>
        <w:rPr>
          <w:rFonts w:eastAsia="Times New Roman"/>
        </w:rPr>
      </w:pPr>
      <w:r w:rsidRPr="006E614E">
        <w:rPr>
          <w:rFonts w:asciiTheme="minorHAnsi" w:eastAsia="Times New Roman" w:hAnsiTheme="minorHAnsi"/>
        </w:rPr>
        <w:t xml:space="preserve">This project will enhance reliability by requiring industry to perform energy reliability assessments </w:t>
      </w:r>
      <w:r w:rsidR="004C0047" w:rsidRPr="006E614E">
        <w:rPr>
          <w:rFonts w:asciiTheme="minorHAnsi" w:eastAsia="Times New Roman" w:hAnsiTheme="minorHAnsi"/>
        </w:rPr>
        <w:t xml:space="preserve">for the planning (&gt;one year) time horizon </w:t>
      </w:r>
      <w:r w:rsidRPr="006E614E">
        <w:rPr>
          <w:rFonts w:asciiTheme="minorHAnsi" w:eastAsia="Times New Roman" w:hAnsiTheme="minorHAnsi"/>
        </w:rPr>
        <w:t>to evaluate energy assurance and when predefined criteria are not met, develop Corrective Action Plan(s), Operating Plans, or other mitigating actions to address identified risks. Energy reliability assessments evaluate energy assurance across the Long-Term Transmission Planning by analyzing the expected resource mix availability (flexibility) and the expected availability of fuel during the study period.</w:t>
      </w:r>
    </w:p>
    <w:p w14:paraId="43389627" w14:textId="77777777" w:rsidR="00E24246" w:rsidRPr="0062446B" w:rsidRDefault="0062446B" w:rsidP="0062446B">
      <w:pPr>
        <w:pStyle w:val="default0"/>
        <w:rPr>
          <w:rFonts w:asciiTheme="minorHAnsi" w:hAnsiTheme="minorHAnsi" w:cs="Tahoma"/>
          <w:highlight w:val="yellow"/>
        </w:rPr>
      </w:pPr>
      <w:r w:rsidRPr="0062446B">
        <w:rPr>
          <w:rFonts w:asciiTheme="minorHAnsi" w:hAnsiTheme="minorHAnsi" w:cs="Tahoma"/>
          <w:highlight w:val="yellow"/>
        </w:rPr>
        <w:t xml:space="preserve"> </w:t>
      </w:r>
    </w:p>
    <w:p w14:paraId="43389628" w14:textId="556DB857" w:rsidR="00476B91" w:rsidRPr="00476B91" w:rsidRDefault="00476B91" w:rsidP="00476B91">
      <w:pPr>
        <w:shd w:val="clear" w:color="auto" w:fill="FFFFFF"/>
        <w:ind w:left="1" w:right="2"/>
      </w:pPr>
      <w:r w:rsidRPr="00465B83">
        <w:rPr>
          <w:rStyle w:val="Heading2Char"/>
        </w:rPr>
        <w:t xml:space="preserve">Standards </w:t>
      </w:r>
      <w:r w:rsidR="00623196">
        <w:rPr>
          <w:rStyle w:val="Heading2Char"/>
        </w:rPr>
        <w:t>A</w:t>
      </w:r>
      <w:r w:rsidRPr="00465B83">
        <w:rPr>
          <w:rStyle w:val="Heading2Char"/>
        </w:rPr>
        <w:t>ffected</w:t>
      </w:r>
      <w:r w:rsidRPr="00476B91">
        <w:rPr>
          <w:rFonts w:cs="Tahoma"/>
          <w:b/>
          <w:bCs/>
          <w:color w:val="000000"/>
        </w:rPr>
        <w:t xml:space="preserve"> </w:t>
      </w:r>
    </w:p>
    <w:p w14:paraId="43BF446F" w14:textId="2925F484" w:rsidR="00447F09" w:rsidRDefault="00977EE8" w:rsidP="00631E0B">
      <w:pPr>
        <w:rPr>
          <w:rStyle w:val="BoxText"/>
          <w:rFonts w:asciiTheme="minorHAnsi" w:hAnsiTheme="minorHAnsi" w:cs="Arial"/>
          <w:b w:val="0"/>
          <w:sz w:val="24"/>
        </w:rPr>
      </w:pPr>
      <w:r>
        <w:rPr>
          <w:rStyle w:val="BoxText"/>
          <w:rFonts w:asciiTheme="minorHAnsi" w:hAnsiTheme="minorHAnsi" w:cs="Arial"/>
          <w:b w:val="0"/>
          <w:sz w:val="24"/>
        </w:rPr>
        <w:t>TPL-001-5.1. Additional standard revisions may be determined by the drafting team.</w:t>
      </w:r>
    </w:p>
    <w:p w14:paraId="05B786D4" w14:textId="77777777" w:rsidR="00447F09" w:rsidRDefault="00447F09" w:rsidP="00631E0B">
      <w:pPr>
        <w:rPr>
          <w:rStyle w:val="BoxText"/>
          <w:rFonts w:asciiTheme="minorHAnsi" w:hAnsiTheme="minorHAnsi" w:cs="Arial"/>
          <w:b w:val="0"/>
          <w:sz w:val="24"/>
        </w:rPr>
      </w:pPr>
    </w:p>
    <w:p w14:paraId="47221A39" w14:textId="77777777" w:rsidR="00977EE8" w:rsidRDefault="00447F09" w:rsidP="00977EE8">
      <w:pPr>
        <w:rPr>
          <w:rStyle w:val="BoxText"/>
          <w:rFonts w:asciiTheme="minorHAnsi" w:hAnsiTheme="minorHAnsi" w:cs="Arial"/>
          <w:b w:val="0"/>
          <w:sz w:val="24"/>
        </w:rPr>
      </w:pPr>
      <w:r w:rsidRPr="00465B83">
        <w:rPr>
          <w:rStyle w:val="Heading2Char"/>
        </w:rPr>
        <w:t>Nom</w:t>
      </w:r>
      <w:r w:rsidR="00623196" w:rsidRPr="00465B83">
        <w:rPr>
          <w:rStyle w:val="Heading2Char"/>
        </w:rPr>
        <w:t>i</w:t>
      </w:r>
      <w:r w:rsidRPr="00465B83">
        <w:rPr>
          <w:rStyle w:val="Heading2Char"/>
        </w:rPr>
        <w:t>n</w:t>
      </w:r>
      <w:r w:rsidR="00623196" w:rsidRPr="00465B83">
        <w:rPr>
          <w:rStyle w:val="Heading2Char"/>
        </w:rPr>
        <w:t>ee</w:t>
      </w:r>
      <w:r w:rsidRPr="00465B83">
        <w:rPr>
          <w:rStyle w:val="Heading2Char"/>
        </w:rPr>
        <w:t xml:space="preserve"> Expertise Requested</w:t>
      </w:r>
      <w:r w:rsidRPr="00977EE8">
        <w:rPr>
          <w:rStyle w:val="BoxText"/>
          <w:rFonts w:asciiTheme="minorHAnsi" w:hAnsiTheme="minorHAnsi" w:cs="Arial"/>
          <w:b w:val="0"/>
          <w:sz w:val="24"/>
        </w:rPr>
        <w:t xml:space="preserve"> </w:t>
      </w:r>
    </w:p>
    <w:p w14:paraId="7385B0FD" w14:textId="0375AF67" w:rsidR="00977EE8" w:rsidRDefault="00977EE8" w:rsidP="006E614E">
      <w:pPr>
        <w:pStyle w:val="ListParagraph"/>
        <w:numPr>
          <w:ilvl w:val="0"/>
          <w:numId w:val="26"/>
        </w:numPr>
        <w:spacing w:before="120"/>
        <w:rPr>
          <w:rStyle w:val="BoxText"/>
          <w:rFonts w:asciiTheme="minorHAnsi" w:hAnsiTheme="minorHAnsi" w:cs="Arial"/>
          <w:b w:val="0"/>
          <w:sz w:val="24"/>
        </w:rPr>
      </w:pPr>
      <w:r w:rsidRPr="00977EE8">
        <w:rPr>
          <w:rStyle w:val="BoxText"/>
          <w:rFonts w:asciiTheme="minorHAnsi" w:hAnsiTheme="minorHAnsi" w:cs="Arial"/>
          <w:b w:val="0"/>
          <w:sz w:val="24"/>
        </w:rPr>
        <w:t>Planning Coordinators</w:t>
      </w:r>
      <w:r>
        <w:rPr>
          <w:rStyle w:val="BoxText"/>
          <w:rFonts w:asciiTheme="minorHAnsi" w:hAnsiTheme="minorHAnsi" w:cs="Arial"/>
          <w:b w:val="0"/>
          <w:sz w:val="24"/>
        </w:rPr>
        <w:t>;</w:t>
      </w:r>
    </w:p>
    <w:p w14:paraId="64FB0519" w14:textId="3FE65C74" w:rsidR="00977EE8" w:rsidRDefault="00977EE8" w:rsidP="006E614E">
      <w:pPr>
        <w:pStyle w:val="ListParagraph"/>
        <w:numPr>
          <w:ilvl w:val="0"/>
          <w:numId w:val="26"/>
        </w:numPr>
        <w:spacing w:before="120"/>
        <w:rPr>
          <w:rStyle w:val="BoxText"/>
          <w:rFonts w:asciiTheme="minorHAnsi" w:hAnsiTheme="minorHAnsi" w:cs="Arial"/>
          <w:b w:val="0"/>
          <w:sz w:val="24"/>
        </w:rPr>
      </w:pPr>
      <w:r>
        <w:rPr>
          <w:rStyle w:val="BoxText"/>
          <w:rFonts w:asciiTheme="minorHAnsi" w:hAnsiTheme="minorHAnsi" w:cs="Arial"/>
          <w:b w:val="0"/>
          <w:sz w:val="24"/>
        </w:rPr>
        <w:t>Resource Planners;</w:t>
      </w:r>
    </w:p>
    <w:p w14:paraId="4AB9B320" w14:textId="77777777" w:rsidR="00977EE8" w:rsidRDefault="00977EE8" w:rsidP="006E614E">
      <w:pPr>
        <w:pStyle w:val="ListParagraph"/>
        <w:numPr>
          <w:ilvl w:val="0"/>
          <w:numId w:val="26"/>
        </w:numPr>
        <w:spacing w:before="120"/>
        <w:rPr>
          <w:rStyle w:val="BoxText"/>
          <w:rFonts w:asciiTheme="minorHAnsi" w:hAnsiTheme="minorHAnsi" w:cs="Arial"/>
          <w:b w:val="0"/>
          <w:sz w:val="24"/>
        </w:rPr>
      </w:pPr>
      <w:r>
        <w:rPr>
          <w:rStyle w:val="BoxText"/>
          <w:rFonts w:asciiTheme="minorHAnsi" w:hAnsiTheme="minorHAnsi" w:cs="Arial"/>
          <w:b w:val="0"/>
          <w:sz w:val="24"/>
        </w:rPr>
        <w:t>Long-Term Transmission Planning;</w:t>
      </w:r>
    </w:p>
    <w:p w14:paraId="3F71CCCE" w14:textId="397A9887" w:rsidR="004C0047" w:rsidRDefault="004C0047" w:rsidP="006E614E">
      <w:pPr>
        <w:pStyle w:val="ListParagraph"/>
        <w:numPr>
          <w:ilvl w:val="0"/>
          <w:numId w:val="26"/>
        </w:numPr>
        <w:spacing w:before="120"/>
        <w:rPr>
          <w:rStyle w:val="BoxText"/>
          <w:rFonts w:asciiTheme="minorHAnsi" w:hAnsiTheme="minorHAnsi" w:cs="Arial"/>
          <w:b w:val="0"/>
          <w:sz w:val="24"/>
        </w:rPr>
      </w:pPr>
      <w:r>
        <w:rPr>
          <w:rStyle w:val="BoxText"/>
          <w:rFonts w:asciiTheme="minorHAnsi" w:hAnsiTheme="minorHAnsi" w:cs="Arial"/>
          <w:b w:val="0"/>
          <w:sz w:val="24"/>
        </w:rPr>
        <w:t>Distribution Provider;</w:t>
      </w:r>
    </w:p>
    <w:p w14:paraId="7D7CDD09" w14:textId="5EFCF105" w:rsidR="004C0047" w:rsidRDefault="004C0047" w:rsidP="006E614E">
      <w:pPr>
        <w:pStyle w:val="ListParagraph"/>
        <w:numPr>
          <w:ilvl w:val="0"/>
          <w:numId w:val="26"/>
        </w:numPr>
        <w:spacing w:before="120"/>
        <w:rPr>
          <w:rStyle w:val="BoxText"/>
          <w:rFonts w:asciiTheme="minorHAnsi" w:hAnsiTheme="minorHAnsi" w:cs="Arial"/>
          <w:b w:val="0"/>
          <w:sz w:val="24"/>
        </w:rPr>
      </w:pPr>
      <w:r>
        <w:rPr>
          <w:rStyle w:val="BoxText"/>
          <w:rFonts w:asciiTheme="minorHAnsi" w:hAnsiTheme="minorHAnsi" w:cs="Arial"/>
          <w:b w:val="0"/>
          <w:sz w:val="24"/>
        </w:rPr>
        <w:t>Generation Operations;</w:t>
      </w:r>
    </w:p>
    <w:p w14:paraId="372F9CDC" w14:textId="77777777" w:rsidR="00977EE8" w:rsidRDefault="00977EE8" w:rsidP="006E614E">
      <w:pPr>
        <w:pStyle w:val="ListParagraph"/>
        <w:numPr>
          <w:ilvl w:val="0"/>
          <w:numId w:val="26"/>
        </w:numPr>
        <w:spacing w:before="120"/>
        <w:rPr>
          <w:rStyle w:val="BoxText"/>
          <w:rFonts w:asciiTheme="minorHAnsi" w:hAnsiTheme="minorHAnsi" w:cs="Arial"/>
          <w:b w:val="0"/>
          <w:sz w:val="24"/>
        </w:rPr>
      </w:pPr>
      <w:r>
        <w:rPr>
          <w:rStyle w:val="BoxText"/>
          <w:rFonts w:asciiTheme="minorHAnsi" w:hAnsiTheme="minorHAnsi" w:cs="Arial"/>
          <w:b w:val="0"/>
          <w:sz w:val="24"/>
        </w:rPr>
        <w:t>Familiarity with NERC Standard TPL-001-5;</w:t>
      </w:r>
    </w:p>
    <w:p w14:paraId="75FF7DE2" w14:textId="1DFEC75A" w:rsidR="00487E9F" w:rsidRPr="00977EE8" w:rsidRDefault="00977EE8" w:rsidP="006E614E">
      <w:pPr>
        <w:pStyle w:val="ListParagraph"/>
        <w:numPr>
          <w:ilvl w:val="0"/>
          <w:numId w:val="26"/>
        </w:numPr>
        <w:spacing w:before="120"/>
        <w:rPr>
          <w:rStyle w:val="BoxText"/>
          <w:rFonts w:asciiTheme="minorHAnsi" w:hAnsiTheme="minorHAnsi" w:cs="Arial"/>
          <w:b w:val="0"/>
          <w:sz w:val="24"/>
        </w:rPr>
      </w:pPr>
      <w:r>
        <w:rPr>
          <w:rStyle w:val="BoxText"/>
          <w:rFonts w:asciiTheme="minorHAnsi" w:hAnsiTheme="minorHAnsi" w:cs="Arial"/>
          <w:b w:val="0"/>
          <w:sz w:val="24"/>
        </w:rPr>
        <w:lastRenderedPageBreak/>
        <w:t>Other tasks for the planning and coordinating of reliability assessments or reliability studies for the planning time horizon</w:t>
      </w:r>
      <w:r w:rsidR="00D34F9C" w:rsidRPr="00977EE8">
        <w:rPr>
          <w:rStyle w:val="BoxText"/>
          <w:rFonts w:asciiTheme="minorHAnsi" w:hAnsiTheme="minorHAnsi" w:cs="Arial"/>
          <w:b w:val="0"/>
          <w:sz w:val="24"/>
        </w:rPr>
        <w:br/>
      </w:r>
    </w:p>
    <w:p w14:paraId="0C7BDF84" w14:textId="1D7DF649" w:rsidR="00623196" w:rsidRPr="00465B83" w:rsidRDefault="00623196" w:rsidP="00465B83">
      <w:pPr>
        <w:pStyle w:val="Heading1"/>
        <w:rPr>
          <w:rStyle w:val="BoxText"/>
          <w:rFonts w:ascii="Tahoma" w:hAnsi="Tahoma"/>
          <w:b/>
          <w:sz w:val="28"/>
        </w:rPr>
      </w:pPr>
      <w:r w:rsidRPr="00465B83">
        <w:rPr>
          <w:rStyle w:val="BoxText"/>
          <w:rFonts w:ascii="Tahoma" w:hAnsi="Tahoma"/>
          <w:b/>
          <w:sz w:val="28"/>
        </w:rPr>
        <w:t>Time Commitment Expectations</w:t>
      </w:r>
    </w:p>
    <w:p w14:paraId="1C381FB5" w14:textId="1BDA9844" w:rsidR="00487E9F" w:rsidRDefault="00447F09" w:rsidP="00487E9F">
      <w:pPr>
        <w:ind w:left="-5" w:right="378"/>
        <w:rPr>
          <w:color w:val="000000"/>
        </w:rPr>
      </w:pPr>
      <w:r>
        <w:rPr>
          <w:color w:val="000000"/>
        </w:rPr>
        <w:t>T</w:t>
      </w:r>
      <w:r w:rsidR="00487E9F" w:rsidRPr="004C0DCD">
        <w:rPr>
          <w:color w:val="000000"/>
        </w:rPr>
        <w:t>ime commitment</w:t>
      </w:r>
      <w:r>
        <w:rPr>
          <w:color w:val="000000"/>
        </w:rPr>
        <w:t>s</w:t>
      </w:r>
      <w:r w:rsidR="00487E9F" w:rsidRPr="004C0DCD">
        <w:rPr>
          <w:color w:val="000000"/>
        </w:rPr>
        <w:t xml:space="preserve"> for </w:t>
      </w:r>
      <w:r>
        <w:rPr>
          <w:color w:val="000000"/>
        </w:rPr>
        <w:t>most</w:t>
      </w:r>
      <w:r w:rsidRPr="004C0DCD">
        <w:rPr>
          <w:color w:val="000000"/>
        </w:rPr>
        <w:t xml:space="preserve"> </w:t>
      </w:r>
      <w:r w:rsidR="00487E9F" w:rsidRPr="004C0DCD">
        <w:rPr>
          <w:color w:val="000000"/>
        </w:rPr>
        <w:t xml:space="preserve">projects </w:t>
      </w:r>
      <w:r>
        <w:rPr>
          <w:color w:val="000000"/>
        </w:rPr>
        <w:t>include</w:t>
      </w:r>
      <w:r w:rsidR="00487E9F" w:rsidRPr="004C0DCD">
        <w:rPr>
          <w:color w:val="000000"/>
        </w:rPr>
        <w:t xml:space="preserve"> up to two face-to-face meetings per quarter (on average two full working days each meeting) with conference calls scheduled as needed. </w:t>
      </w:r>
      <w:r w:rsidR="00972C26">
        <w:rPr>
          <w:color w:val="000000"/>
        </w:rPr>
        <w:t>T</w:t>
      </w:r>
      <w:r w:rsidR="00D34F9C">
        <w:rPr>
          <w:color w:val="000000"/>
        </w:rPr>
        <w:t>eam</w:t>
      </w:r>
      <w:r w:rsidR="00972C26">
        <w:rPr>
          <w:color w:val="000000"/>
        </w:rPr>
        <w:t xml:space="preserve"> members </w:t>
      </w:r>
      <w:r w:rsidR="00792581">
        <w:rPr>
          <w:color w:val="000000"/>
        </w:rPr>
        <w:t>can</w:t>
      </w:r>
      <w:r w:rsidR="00972C26">
        <w:rPr>
          <w:color w:val="000000"/>
        </w:rPr>
        <w:t xml:space="preserve"> </w:t>
      </w:r>
      <w:r w:rsidR="00623196">
        <w:rPr>
          <w:color w:val="000000"/>
        </w:rPr>
        <w:t xml:space="preserve">agree to </w:t>
      </w:r>
      <w:r w:rsidR="00487E9F" w:rsidRPr="004C0DCD">
        <w:rPr>
          <w:color w:val="000000"/>
        </w:rPr>
        <w:t>individual or subgroup</w:t>
      </w:r>
      <w:r w:rsidR="00623196">
        <w:rPr>
          <w:color w:val="000000"/>
        </w:rPr>
        <w:t xml:space="preserve"> assignments</w:t>
      </w:r>
      <w:r w:rsidR="00487E9F" w:rsidRPr="004C0DCD">
        <w:rPr>
          <w:color w:val="000000"/>
        </w:rPr>
        <w:t xml:space="preserve">, </w:t>
      </w:r>
      <w:r w:rsidR="00792581">
        <w:rPr>
          <w:color w:val="000000"/>
        </w:rPr>
        <w:t>hold</w:t>
      </w:r>
      <w:r w:rsidR="00623196">
        <w:rPr>
          <w:color w:val="000000"/>
        </w:rPr>
        <w:t xml:space="preserve"> separate meetings</w:t>
      </w:r>
      <w:r w:rsidR="00792581">
        <w:rPr>
          <w:color w:val="000000"/>
        </w:rPr>
        <w:t>,</w:t>
      </w:r>
      <w:r w:rsidR="00623196">
        <w:rPr>
          <w:color w:val="000000"/>
        </w:rPr>
        <w:t xml:space="preserve"> and </w:t>
      </w:r>
      <w:r w:rsidR="00487E9F" w:rsidRPr="004C0DCD">
        <w:rPr>
          <w:color w:val="000000"/>
        </w:rPr>
        <w:t>present to the</w:t>
      </w:r>
      <w:r w:rsidR="00792581">
        <w:rPr>
          <w:color w:val="000000"/>
        </w:rPr>
        <w:t xml:space="preserve"> full drafting</w:t>
      </w:r>
      <w:r w:rsidR="00487E9F" w:rsidRPr="004C0DCD">
        <w:rPr>
          <w:color w:val="000000"/>
        </w:rPr>
        <w:t xml:space="preserve"> team for discussion and review. </w:t>
      </w:r>
      <w:r w:rsidR="00623196">
        <w:rPr>
          <w:color w:val="000000"/>
        </w:rPr>
        <w:t xml:space="preserve">Another </w:t>
      </w:r>
      <w:r w:rsidR="00487E9F" w:rsidRPr="004C0DCD">
        <w:rPr>
          <w:color w:val="000000"/>
        </w:rPr>
        <w:t xml:space="preserve">important component of </w:t>
      </w:r>
      <w:r w:rsidR="00623196">
        <w:rPr>
          <w:color w:val="000000"/>
        </w:rPr>
        <w:t xml:space="preserve">quality </w:t>
      </w:r>
      <w:r w:rsidR="00487E9F" w:rsidRPr="004C0DCD">
        <w:rPr>
          <w:color w:val="000000"/>
        </w:rPr>
        <w:t>review</w:t>
      </w:r>
      <w:r w:rsidR="00623196">
        <w:rPr>
          <w:color w:val="000000"/>
        </w:rPr>
        <w:t>s</w:t>
      </w:r>
      <w:r w:rsidR="00487E9F" w:rsidRPr="004C0DCD">
        <w:rPr>
          <w:color w:val="000000"/>
        </w:rPr>
        <w:t xml:space="preserve"> and drafting team effort</w:t>
      </w:r>
      <w:r w:rsidR="00623196">
        <w:rPr>
          <w:color w:val="000000"/>
        </w:rPr>
        <w:t>s</w:t>
      </w:r>
      <w:r w:rsidR="00487E9F" w:rsidRPr="004C0DCD">
        <w:rPr>
          <w:color w:val="000000"/>
        </w:rPr>
        <w:t xml:space="preserve"> is outreach. Members of the team </w:t>
      </w:r>
      <w:r w:rsidR="00972C26">
        <w:rPr>
          <w:color w:val="000000"/>
        </w:rPr>
        <w:t xml:space="preserve">will be expected to </w:t>
      </w:r>
      <w:r w:rsidR="00487E9F" w:rsidRPr="004C0DCD">
        <w:rPr>
          <w:color w:val="000000"/>
        </w:rPr>
        <w:t>conduct</w:t>
      </w:r>
      <w:r w:rsidR="00972C26">
        <w:rPr>
          <w:color w:val="000000"/>
        </w:rPr>
        <w:t xml:space="preserve"> industry outreach </w:t>
      </w:r>
      <w:r w:rsidR="00487E9F" w:rsidRPr="004C0DCD">
        <w:rPr>
          <w:color w:val="000000"/>
        </w:rPr>
        <w:t xml:space="preserve">during </w:t>
      </w:r>
      <w:r w:rsidR="00972C26">
        <w:rPr>
          <w:color w:val="000000"/>
        </w:rPr>
        <w:t xml:space="preserve">the </w:t>
      </w:r>
      <w:r w:rsidR="00487E9F" w:rsidRPr="004C0DCD">
        <w:rPr>
          <w:color w:val="000000"/>
        </w:rPr>
        <w:t xml:space="preserve">development </w:t>
      </w:r>
      <w:r w:rsidR="00972C26">
        <w:rPr>
          <w:color w:val="000000"/>
        </w:rPr>
        <w:t xml:space="preserve">process to support a successful </w:t>
      </w:r>
      <w:r w:rsidR="007E79B4">
        <w:rPr>
          <w:color w:val="000000"/>
        </w:rPr>
        <w:t>project</w:t>
      </w:r>
      <w:r w:rsidR="00B86AB0">
        <w:rPr>
          <w:color w:val="000000"/>
        </w:rPr>
        <w:t xml:space="preserve"> outcome</w:t>
      </w:r>
      <w:r w:rsidR="00487E9F" w:rsidRPr="004C0DCD">
        <w:rPr>
          <w:color w:val="000000"/>
        </w:rPr>
        <w:t>.</w:t>
      </w:r>
    </w:p>
    <w:p w14:paraId="2DBF1584" w14:textId="77777777" w:rsidR="00792581" w:rsidRDefault="00792581" w:rsidP="00792581">
      <w:pPr>
        <w:autoSpaceDE w:val="0"/>
        <w:autoSpaceDN w:val="0"/>
        <w:adjustRightInd w:val="0"/>
        <w:rPr>
          <w:rFonts w:ascii="Calibri" w:hAnsi="Calibri" w:cs="Calibri"/>
        </w:rPr>
      </w:pPr>
    </w:p>
    <w:p w14:paraId="09A50CAA" w14:textId="1F459A43" w:rsidR="008A60E1" w:rsidRDefault="008A60E1" w:rsidP="00465B83">
      <w:pPr>
        <w:pStyle w:val="Heading2"/>
      </w:pPr>
      <w:r>
        <w:t>Project Priority</w:t>
      </w:r>
    </w:p>
    <w:p w14:paraId="43028FB9" w14:textId="68FE0419" w:rsidR="0091727B" w:rsidRDefault="00447F09" w:rsidP="00487E9F">
      <w:pPr>
        <w:ind w:left="-5" w:right="378"/>
        <w:rPr>
          <w:color w:val="000000"/>
        </w:rPr>
      </w:pPr>
      <w:r>
        <w:rPr>
          <w:color w:val="000000"/>
        </w:rPr>
        <w:t xml:space="preserve">Each project will be developed according to that project’s priority status. While each standard project addresses particular industry needs, some will be identified as a higher priority. A high priority project </w:t>
      </w:r>
      <w:r w:rsidR="007B6097">
        <w:rPr>
          <w:color w:val="000000"/>
        </w:rPr>
        <w:t>can</w:t>
      </w:r>
      <w:r>
        <w:rPr>
          <w:color w:val="000000"/>
        </w:rPr>
        <w:t xml:space="preserve"> include a strict timeline, </w:t>
      </w:r>
      <w:r w:rsidR="00792581">
        <w:rPr>
          <w:color w:val="000000"/>
        </w:rPr>
        <w:t>which may</w:t>
      </w:r>
      <w:r>
        <w:rPr>
          <w:color w:val="000000"/>
        </w:rPr>
        <w:t xml:space="preserve"> be needed to effectively respond to a FERC Directive or </w:t>
      </w:r>
      <w:r w:rsidR="00D32C96">
        <w:rPr>
          <w:color w:val="000000"/>
        </w:rPr>
        <w:t xml:space="preserve">other factors </w:t>
      </w:r>
      <w:r>
        <w:rPr>
          <w:color w:val="000000"/>
        </w:rPr>
        <w:t xml:space="preserve">determined by the NERC Board of Trustees. A high priority project may also need to increase the frequency of meetings at any time throughout the development process to account for project timeline needs. </w:t>
      </w:r>
      <w:r w:rsidR="00F1133F">
        <w:rPr>
          <w:color w:val="000000"/>
        </w:rPr>
        <w:t>Similarly</w:t>
      </w:r>
      <w:r>
        <w:rPr>
          <w:color w:val="000000"/>
        </w:rPr>
        <w:t xml:space="preserve">, </w:t>
      </w:r>
      <w:r w:rsidR="00523945">
        <w:rPr>
          <w:color w:val="000000"/>
        </w:rPr>
        <w:t>low</w:t>
      </w:r>
      <w:r>
        <w:rPr>
          <w:color w:val="000000"/>
        </w:rPr>
        <w:t xml:space="preserve"> priority projects may adjust to </w:t>
      </w:r>
      <w:r w:rsidR="00523945">
        <w:rPr>
          <w:color w:val="000000"/>
        </w:rPr>
        <w:t>less</w:t>
      </w:r>
      <w:r>
        <w:rPr>
          <w:color w:val="000000"/>
        </w:rPr>
        <w:t xml:space="preserve"> frequen</w:t>
      </w:r>
      <w:r w:rsidR="00523945">
        <w:rPr>
          <w:color w:val="000000"/>
        </w:rPr>
        <w:t>t</w:t>
      </w:r>
      <w:r>
        <w:rPr>
          <w:color w:val="000000"/>
        </w:rPr>
        <w:t xml:space="preserve"> meeting</w:t>
      </w:r>
      <w:r w:rsidR="00523945">
        <w:rPr>
          <w:color w:val="000000"/>
        </w:rPr>
        <w:t>s</w:t>
      </w:r>
      <w:r>
        <w:rPr>
          <w:color w:val="000000"/>
        </w:rPr>
        <w:t xml:space="preserve"> to reallocate resources to high priority projects. </w:t>
      </w:r>
    </w:p>
    <w:p w14:paraId="5E982C84" w14:textId="77777777" w:rsidR="00447F09" w:rsidRDefault="00447F09" w:rsidP="00487E9F">
      <w:pPr>
        <w:ind w:left="-5" w:right="378"/>
        <w:rPr>
          <w:color w:val="000000"/>
        </w:rPr>
      </w:pPr>
    </w:p>
    <w:p w14:paraId="32021736" w14:textId="6D5A5ACB" w:rsidR="0091727B" w:rsidRPr="00465B83" w:rsidRDefault="0091727B" w:rsidP="00487E9F">
      <w:pPr>
        <w:ind w:left="-5" w:right="378"/>
        <w:rPr>
          <w:color w:val="000000"/>
          <w:u w:val="single"/>
        </w:rPr>
      </w:pPr>
      <w:r w:rsidRPr="00465B83">
        <w:rPr>
          <w:color w:val="000000"/>
          <w:u w:val="single"/>
        </w:rPr>
        <w:t xml:space="preserve">This project </w:t>
      </w:r>
      <w:r w:rsidR="00447F09" w:rsidRPr="00465B83">
        <w:rPr>
          <w:color w:val="000000"/>
          <w:u w:val="single"/>
        </w:rPr>
        <w:t xml:space="preserve">has </w:t>
      </w:r>
      <w:r w:rsidRPr="00465B83">
        <w:rPr>
          <w:color w:val="000000"/>
          <w:u w:val="single"/>
        </w:rPr>
        <w:t xml:space="preserve">been identified </w:t>
      </w:r>
      <w:r w:rsidR="00447F09" w:rsidRPr="00465B83">
        <w:rPr>
          <w:color w:val="000000"/>
          <w:u w:val="single"/>
        </w:rPr>
        <w:t>as high priority at this time.</w:t>
      </w:r>
    </w:p>
    <w:p w14:paraId="4338962C" w14:textId="36D00798" w:rsidR="00260BED" w:rsidRDefault="00240726" w:rsidP="00D32C96">
      <w:pPr>
        <w:pStyle w:val="Heading1"/>
        <w:rPr>
          <w:rFonts w:ascii="Verdana" w:hAnsi="Verdana" w:cs="Arial"/>
          <w:sz w:val="18"/>
          <w:szCs w:val="18"/>
        </w:rPr>
      </w:pPr>
      <w:r>
        <w:rPr>
          <w:rStyle w:val="BoxText"/>
          <w:rFonts w:asciiTheme="minorHAnsi" w:hAnsiTheme="minorHAnsi" w:cs="Arial"/>
          <w:sz w:val="24"/>
        </w:rPr>
        <w:br/>
      </w:r>
    </w:p>
    <w:tbl>
      <w:tblPr>
        <w:tblW w:w="10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4"/>
        <w:gridCol w:w="90"/>
        <w:gridCol w:w="2250"/>
        <w:gridCol w:w="5942"/>
      </w:tblGrid>
      <w:tr w:rsidR="00FD1345" w:rsidRPr="00E23D20" w14:paraId="4338962F" w14:textId="77777777" w:rsidTr="00202BB5">
        <w:trPr>
          <w:trHeight w:val="413"/>
          <w:jc w:val="center"/>
        </w:trPr>
        <w:tc>
          <w:tcPr>
            <w:tcW w:w="2074" w:type="dxa"/>
          </w:tcPr>
          <w:p w14:paraId="4338962D" w14:textId="77777777" w:rsidR="00FD1345" w:rsidRPr="00193AE7" w:rsidRDefault="00FD1345" w:rsidP="00DB028B">
            <w:pPr>
              <w:spacing w:before="60" w:after="60"/>
              <w:rPr>
                <w:rStyle w:val="BoxText"/>
                <w:rFonts w:asciiTheme="minorHAnsi" w:hAnsiTheme="minorHAnsi" w:cs="Arial"/>
                <w:b w:val="0"/>
                <w:sz w:val="24"/>
              </w:rPr>
            </w:pPr>
            <w:r w:rsidRPr="00193AE7">
              <w:rPr>
                <w:rStyle w:val="BoxText"/>
                <w:rFonts w:asciiTheme="minorHAnsi" w:hAnsiTheme="minorHAnsi" w:cs="Arial"/>
                <w:sz w:val="24"/>
              </w:rPr>
              <w:t>Name:</w:t>
            </w:r>
            <w:r w:rsidRPr="00193AE7">
              <w:rPr>
                <w:rStyle w:val="BoxText"/>
                <w:rFonts w:asciiTheme="minorHAnsi" w:hAnsiTheme="minorHAnsi" w:cs="Arial"/>
                <w:sz w:val="24"/>
              </w:rPr>
              <w:tab/>
            </w:r>
          </w:p>
        </w:tc>
        <w:tc>
          <w:tcPr>
            <w:tcW w:w="8282" w:type="dxa"/>
            <w:gridSpan w:val="3"/>
          </w:tcPr>
          <w:p w14:paraId="4338962E"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32" w14:textId="77777777" w:rsidTr="00202BB5">
        <w:trPr>
          <w:trHeight w:val="467"/>
          <w:jc w:val="center"/>
        </w:trPr>
        <w:tc>
          <w:tcPr>
            <w:tcW w:w="2074" w:type="dxa"/>
          </w:tcPr>
          <w:p w14:paraId="43389630" w14:textId="77777777" w:rsidR="00FD1345" w:rsidRPr="00193AE7" w:rsidRDefault="00FD1345" w:rsidP="00DB028B">
            <w:pPr>
              <w:spacing w:before="60" w:after="60"/>
              <w:rPr>
                <w:rStyle w:val="BoxText"/>
                <w:rFonts w:asciiTheme="minorHAnsi" w:hAnsiTheme="minorHAnsi" w:cs="Arial"/>
                <w:b w:val="0"/>
                <w:sz w:val="24"/>
              </w:rPr>
            </w:pPr>
            <w:r w:rsidRPr="00193AE7">
              <w:rPr>
                <w:rStyle w:val="BoxText"/>
                <w:rFonts w:asciiTheme="minorHAnsi" w:hAnsiTheme="minorHAnsi" w:cs="Arial"/>
                <w:sz w:val="24"/>
              </w:rPr>
              <w:t>Organization:</w:t>
            </w:r>
          </w:p>
        </w:tc>
        <w:tc>
          <w:tcPr>
            <w:tcW w:w="8282" w:type="dxa"/>
            <w:gridSpan w:val="3"/>
          </w:tcPr>
          <w:p w14:paraId="43389631"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36" w14:textId="77777777" w:rsidTr="00202BB5">
        <w:trPr>
          <w:cantSplit/>
          <w:trHeight w:val="458"/>
          <w:jc w:val="center"/>
        </w:trPr>
        <w:tc>
          <w:tcPr>
            <w:tcW w:w="2074" w:type="dxa"/>
          </w:tcPr>
          <w:p w14:paraId="43389633" w14:textId="77777777" w:rsidR="00FD1345" w:rsidRPr="00193AE7" w:rsidRDefault="00FD1345" w:rsidP="00DB028B">
            <w:pPr>
              <w:spacing w:before="60" w:after="60"/>
              <w:rPr>
                <w:rStyle w:val="BoxText"/>
                <w:rFonts w:asciiTheme="minorHAnsi" w:hAnsiTheme="minorHAnsi" w:cs="Arial"/>
                <w:b w:val="0"/>
                <w:sz w:val="24"/>
              </w:rPr>
            </w:pPr>
            <w:r w:rsidRPr="007C5DB6">
              <w:rPr>
                <w:rStyle w:val="BoxText"/>
                <w:rFonts w:asciiTheme="minorHAnsi" w:hAnsiTheme="minorHAnsi" w:cs="Arial"/>
                <w:color w:val="000000" w:themeColor="accent6"/>
                <w:sz w:val="24"/>
              </w:rPr>
              <w:t>Addres</w:t>
            </w:r>
            <w:r w:rsidRPr="00193AE7">
              <w:rPr>
                <w:rStyle w:val="BoxText"/>
                <w:rFonts w:asciiTheme="minorHAnsi" w:hAnsiTheme="minorHAnsi" w:cs="Arial"/>
                <w:sz w:val="24"/>
              </w:rPr>
              <w:t>s:</w:t>
            </w:r>
          </w:p>
        </w:tc>
        <w:tc>
          <w:tcPr>
            <w:tcW w:w="8282" w:type="dxa"/>
            <w:gridSpan w:val="3"/>
          </w:tcPr>
          <w:p w14:paraId="43389634" w14:textId="77777777" w:rsidR="00FD1345" w:rsidRPr="00193AE7" w:rsidRDefault="00FD1345" w:rsidP="00DB028B">
            <w:pPr>
              <w:spacing w:before="60" w:after="60"/>
              <w:rPr>
                <w:rStyle w:val="BoxText"/>
                <w:rFonts w:asciiTheme="minorHAnsi" w:hAnsiTheme="minorHAnsi" w:cs="Arial"/>
                <w:b w:val="0"/>
                <w:sz w:val="24"/>
              </w:rPr>
            </w:pPr>
          </w:p>
          <w:p w14:paraId="43389635"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39" w14:textId="77777777" w:rsidTr="00202BB5">
        <w:trPr>
          <w:trHeight w:val="440"/>
          <w:jc w:val="center"/>
        </w:trPr>
        <w:tc>
          <w:tcPr>
            <w:tcW w:w="2074" w:type="dxa"/>
          </w:tcPr>
          <w:p w14:paraId="43389637" w14:textId="77777777" w:rsidR="00FD1345" w:rsidRPr="007C5DB6" w:rsidRDefault="00FD1345" w:rsidP="00DB028B">
            <w:pPr>
              <w:pStyle w:val="Heading5"/>
              <w:spacing w:after="60"/>
              <w:rPr>
                <w:rStyle w:val="BoxText"/>
                <w:rFonts w:asciiTheme="minorHAnsi" w:hAnsiTheme="minorHAnsi" w:cs="Arial"/>
                <w:b w:val="0"/>
                <w:color w:val="000000" w:themeColor="accent6"/>
                <w:sz w:val="24"/>
              </w:rPr>
            </w:pPr>
            <w:r w:rsidRPr="007C5DB6">
              <w:rPr>
                <w:rStyle w:val="BoxText"/>
                <w:rFonts w:asciiTheme="minorHAnsi" w:hAnsiTheme="minorHAnsi" w:cs="Arial"/>
                <w:color w:val="000000" w:themeColor="accent6"/>
                <w:sz w:val="24"/>
              </w:rPr>
              <w:t>Telephone:</w:t>
            </w:r>
          </w:p>
        </w:tc>
        <w:tc>
          <w:tcPr>
            <w:tcW w:w="8282" w:type="dxa"/>
            <w:gridSpan w:val="3"/>
          </w:tcPr>
          <w:p w14:paraId="43389638"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3C" w14:textId="77777777" w:rsidTr="00202BB5">
        <w:trPr>
          <w:trHeight w:val="440"/>
          <w:jc w:val="center"/>
        </w:trPr>
        <w:tc>
          <w:tcPr>
            <w:tcW w:w="2074" w:type="dxa"/>
          </w:tcPr>
          <w:p w14:paraId="4338963A" w14:textId="429AA606" w:rsidR="00FD1345" w:rsidRPr="00193AE7" w:rsidRDefault="00FD1345" w:rsidP="00DB028B">
            <w:pPr>
              <w:spacing w:before="60" w:after="60"/>
              <w:rPr>
                <w:rStyle w:val="BoxText"/>
                <w:rFonts w:asciiTheme="minorHAnsi" w:hAnsiTheme="minorHAnsi" w:cs="Arial"/>
                <w:b w:val="0"/>
                <w:sz w:val="24"/>
              </w:rPr>
            </w:pPr>
            <w:r w:rsidRPr="00193AE7">
              <w:rPr>
                <w:rStyle w:val="BoxText"/>
                <w:rFonts w:asciiTheme="minorHAnsi" w:hAnsiTheme="minorHAnsi" w:cs="Arial"/>
                <w:sz w:val="24"/>
              </w:rPr>
              <w:t>Email:</w:t>
            </w:r>
          </w:p>
        </w:tc>
        <w:tc>
          <w:tcPr>
            <w:tcW w:w="8282" w:type="dxa"/>
            <w:gridSpan w:val="3"/>
          </w:tcPr>
          <w:p w14:paraId="4338963B"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40" w14:textId="77777777" w:rsidTr="00202BB5">
        <w:trPr>
          <w:cantSplit/>
          <w:trHeight w:val="1232"/>
          <w:jc w:val="center"/>
        </w:trPr>
        <w:tc>
          <w:tcPr>
            <w:tcW w:w="10356" w:type="dxa"/>
            <w:gridSpan w:val="4"/>
          </w:tcPr>
          <w:p w14:paraId="4338963D" w14:textId="77777777" w:rsidR="00FD1345" w:rsidRPr="00193AE7" w:rsidRDefault="00FD1345" w:rsidP="00DB028B">
            <w:pPr>
              <w:spacing w:before="60" w:after="60"/>
              <w:rPr>
                <w:rStyle w:val="BoxText"/>
                <w:rFonts w:asciiTheme="minorHAnsi" w:hAnsiTheme="minorHAnsi" w:cs="Arial"/>
                <w:sz w:val="24"/>
              </w:rPr>
            </w:pPr>
            <w:r w:rsidRPr="00193AE7">
              <w:rPr>
                <w:rStyle w:val="BoxText"/>
                <w:rFonts w:asciiTheme="minorHAnsi" w:hAnsiTheme="minorHAnsi" w:cs="Arial"/>
                <w:sz w:val="24"/>
              </w:rPr>
              <w:t xml:space="preserve">Please briefly describe your experience and qualifications to serve on the requested </w:t>
            </w:r>
            <w:r w:rsidR="00816016">
              <w:rPr>
                <w:rStyle w:val="BoxText"/>
                <w:rFonts w:asciiTheme="minorHAnsi" w:hAnsiTheme="minorHAnsi" w:cs="Arial"/>
                <w:sz w:val="24"/>
              </w:rPr>
              <w:t>Standard Drafting</w:t>
            </w:r>
            <w:r w:rsidRPr="00193AE7">
              <w:rPr>
                <w:rStyle w:val="BoxText"/>
                <w:rFonts w:asciiTheme="minorHAnsi" w:hAnsiTheme="minorHAnsi" w:cs="Arial"/>
                <w:sz w:val="24"/>
              </w:rPr>
              <w:t xml:space="preserve"> Team</w:t>
            </w:r>
            <w:r w:rsidR="00676CFA">
              <w:rPr>
                <w:rStyle w:val="BoxText"/>
                <w:rFonts w:asciiTheme="minorHAnsi" w:hAnsiTheme="minorHAnsi" w:cs="Arial"/>
                <w:sz w:val="24"/>
              </w:rPr>
              <w:t xml:space="preserve"> (Bio)</w:t>
            </w:r>
            <w:r w:rsidRPr="00193AE7">
              <w:rPr>
                <w:rStyle w:val="BoxText"/>
                <w:rFonts w:asciiTheme="minorHAnsi" w:hAnsiTheme="minorHAnsi" w:cs="Arial"/>
                <w:sz w:val="24"/>
              </w:rPr>
              <w:t>:</w:t>
            </w:r>
          </w:p>
          <w:p w14:paraId="4338963E" w14:textId="77777777" w:rsidR="00FD1345" w:rsidRDefault="00FD1345" w:rsidP="00DB028B">
            <w:pPr>
              <w:spacing w:before="60" w:after="60"/>
              <w:rPr>
                <w:rStyle w:val="BoxText"/>
                <w:rFonts w:asciiTheme="minorHAnsi" w:hAnsiTheme="minorHAnsi" w:cs="Arial"/>
                <w:sz w:val="24"/>
              </w:rPr>
            </w:pPr>
          </w:p>
          <w:p w14:paraId="4338963F" w14:textId="77777777" w:rsidR="006A71F1" w:rsidRPr="00193AE7" w:rsidRDefault="006A71F1" w:rsidP="00DB028B">
            <w:pPr>
              <w:spacing w:before="60" w:after="60"/>
              <w:rPr>
                <w:rStyle w:val="BoxText"/>
                <w:rFonts w:asciiTheme="minorHAnsi" w:hAnsiTheme="minorHAnsi" w:cs="Arial"/>
                <w:sz w:val="24"/>
              </w:rPr>
            </w:pPr>
          </w:p>
        </w:tc>
      </w:tr>
      <w:tr w:rsidR="00FD1345" w:rsidRPr="00E23D20" w14:paraId="43389645" w14:textId="77777777" w:rsidTr="00202BB5">
        <w:tblPrEx>
          <w:tblLook w:val="01E0" w:firstRow="1" w:lastRow="1" w:firstColumn="1" w:lastColumn="1" w:noHBand="0" w:noVBand="0"/>
        </w:tblPrEx>
        <w:trPr>
          <w:trHeight w:val="485"/>
          <w:jc w:val="center"/>
        </w:trPr>
        <w:tc>
          <w:tcPr>
            <w:tcW w:w="10356" w:type="dxa"/>
            <w:gridSpan w:val="4"/>
          </w:tcPr>
          <w:p w14:paraId="43389641" w14:textId="77777777" w:rsidR="00FD1345" w:rsidRPr="00193AE7" w:rsidRDefault="00FD1345" w:rsidP="00DB028B">
            <w:pPr>
              <w:spacing w:before="60" w:after="60"/>
              <w:rPr>
                <w:rFonts w:cs="Arial"/>
                <w:b/>
              </w:rPr>
            </w:pPr>
            <w:r w:rsidRPr="00193AE7">
              <w:rPr>
                <w:rFonts w:cs="Arial"/>
                <w:b/>
              </w:rPr>
              <w:t>If you are currently a member of any NERC drafting</w:t>
            </w:r>
            <w:r w:rsidR="00C52B81">
              <w:rPr>
                <w:rFonts w:cs="Arial"/>
                <w:b/>
              </w:rPr>
              <w:t xml:space="preserve"> team</w:t>
            </w:r>
            <w:r w:rsidRPr="00193AE7">
              <w:rPr>
                <w:rFonts w:cs="Arial"/>
                <w:b/>
              </w:rPr>
              <w:t>, please list each team here:</w:t>
            </w:r>
          </w:p>
          <w:p w14:paraId="43389642" w14:textId="77777777"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000000">
              <w:rPr>
                <w:rFonts w:cs="Arial"/>
              </w:rPr>
            </w:r>
            <w:r w:rsidR="00000000">
              <w:rPr>
                <w:rFonts w:cs="Arial"/>
              </w:rPr>
              <w:fldChar w:fldCharType="separate"/>
            </w:r>
            <w:r w:rsidRPr="00193AE7">
              <w:rPr>
                <w:rFonts w:cs="Arial"/>
              </w:rPr>
              <w:fldChar w:fldCharType="end"/>
            </w:r>
            <w:r w:rsidR="00FD1345" w:rsidRPr="00193AE7">
              <w:rPr>
                <w:rFonts w:cs="Arial"/>
              </w:rPr>
              <w:t xml:space="preserve"> Not currently on any active SAR</w:t>
            </w:r>
            <w:r w:rsidR="00816016">
              <w:rPr>
                <w:rFonts w:cs="Arial"/>
              </w:rPr>
              <w:t xml:space="preserve"> or</w:t>
            </w:r>
            <w:r w:rsidR="00FD1345" w:rsidRPr="00193AE7">
              <w:rPr>
                <w:rFonts w:cs="Arial"/>
              </w:rPr>
              <w:t xml:space="preserve"> standard drafti</w:t>
            </w:r>
            <w:r w:rsidR="00816016">
              <w:rPr>
                <w:rFonts w:cs="Arial"/>
              </w:rPr>
              <w:t>ng team</w:t>
            </w:r>
            <w:r w:rsidR="00FD1345" w:rsidRPr="00193AE7">
              <w:rPr>
                <w:rFonts w:cs="Arial"/>
              </w:rPr>
              <w:t xml:space="preserve">. </w:t>
            </w:r>
          </w:p>
          <w:p w14:paraId="43389643" w14:textId="77777777"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000000">
              <w:rPr>
                <w:rFonts w:cs="Arial"/>
              </w:rPr>
            </w:r>
            <w:r w:rsidR="00000000">
              <w:rPr>
                <w:rFonts w:cs="Arial"/>
              </w:rPr>
              <w:fldChar w:fldCharType="separate"/>
            </w:r>
            <w:r w:rsidRPr="00193AE7">
              <w:rPr>
                <w:rFonts w:cs="Arial"/>
              </w:rPr>
              <w:fldChar w:fldCharType="end"/>
            </w:r>
            <w:r w:rsidR="00FD1345" w:rsidRPr="00193AE7">
              <w:rPr>
                <w:rFonts w:cs="Arial"/>
              </w:rPr>
              <w:t xml:space="preserve"> Currently a member of the following SAR</w:t>
            </w:r>
            <w:r w:rsidR="00563006">
              <w:rPr>
                <w:rFonts w:cs="Arial"/>
              </w:rPr>
              <w:t xml:space="preserve"> or</w:t>
            </w:r>
            <w:r w:rsidR="00FD1345" w:rsidRPr="00193AE7">
              <w:rPr>
                <w:rFonts w:cs="Arial"/>
              </w:rPr>
              <w:t xml:space="preserve"> standard drafting team(s):</w:t>
            </w:r>
          </w:p>
          <w:p w14:paraId="43389644" w14:textId="77777777" w:rsidR="00FD1345" w:rsidRPr="00193AE7" w:rsidRDefault="00FD1345" w:rsidP="00DB028B">
            <w:pPr>
              <w:tabs>
                <w:tab w:val="left" w:pos="432"/>
              </w:tabs>
              <w:spacing w:before="60" w:after="60"/>
              <w:ind w:left="720"/>
              <w:rPr>
                <w:rStyle w:val="BoxText"/>
                <w:rFonts w:asciiTheme="minorHAnsi" w:hAnsiTheme="minorHAnsi" w:cs="Arial"/>
                <w:b w:val="0"/>
                <w:sz w:val="24"/>
              </w:rPr>
            </w:pPr>
          </w:p>
        </w:tc>
      </w:tr>
      <w:tr w:rsidR="00FD1345" w:rsidRPr="00E23D20" w14:paraId="4338964A" w14:textId="77777777" w:rsidTr="00202BB5">
        <w:tblPrEx>
          <w:tblLook w:val="01E0" w:firstRow="1" w:lastRow="1" w:firstColumn="1" w:lastColumn="1" w:noHBand="0" w:noVBand="0"/>
        </w:tblPrEx>
        <w:trPr>
          <w:trHeight w:val="621"/>
          <w:jc w:val="center"/>
        </w:trPr>
        <w:tc>
          <w:tcPr>
            <w:tcW w:w="10356" w:type="dxa"/>
            <w:gridSpan w:val="4"/>
            <w:tcBorders>
              <w:bottom w:val="single" w:sz="4" w:space="0" w:color="auto"/>
            </w:tcBorders>
          </w:tcPr>
          <w:p w14:paraId="43389646" w14:textId="77777777" w:rsidR="00FD1345" w:rsidRPr="00193AE7" w:rsidRDefault="00FD1345" w:rsidP="00DB028B">
            <w:pPr>
              <w:spacing w:before="60" w:after="60"/>
              <w:rPr>
                <w:rFonts w:cs="Arial"/>
                <w:b/>
              </w:rPr>
            </w:pPr>
            <w:r w:rsidRPr="00193AE7">
              <w:rPr>
                <w:rFonts w:cs="Arial"/>
                <w:b/>
              </w:rPr>
              <w:lastRenderedPageBreak/>
              <w:t>If you previously worked on any NERC drafting</w:t>
            </w:r>
            <w:r w:rsidR="00C52B81">
              <w:rPr>
                <w:rFonts w:cs="Arial"/>
                <w:b/>
              </w:rPr>
              <w:t xml:space="preserve"> t</w:t>
            </w:r>
            <w:r w:rsidRPr="00193AE7">
              <w:rPr>
                <w:rFonts w:cs="Arial"/>
                <w:b/>
              </w:rPr>
              <w:t xml:space="preserve">eam please identify the team(s): </w:t>
            </w:r>
          </w:p>
          <w:p w14:paraId="43389647" w14:textId="77777777"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000000">
              <w:rPr>
                <w:rFonts w:cs="Arial"/>
              </w:rPr>
            </w:r>
            <w:r w:rsidR="00000000">
              <w:rPr>
                <w:rFonts w:cs="Arial"/>
              </w:rPr>
              <w:fldChar w:fldCharType="separate"/>
            </w:r>
            <w:r w:rsidRPr="00193AE7">
              <w:rPr>
                <w:rFonts w:cs="Arial"/>
              </w:rPr>
              <w:fldChar w:fldCharType="end"/>
            </w:r>
            <w:r w:rsidR="00FD1345" w:rsidRPr="00193AE7">
              <w:rPr>
                <w:rFonts w:cs="Arial"/>
              </w:rPr>
              <w:t xml:space="preserve"> No prior NERC SAR</w:t>
            </w:r>
            <w:r w:rsidR="00563006">
              <w:rPr>
                <w:rFonts w:cs="Arial"/>
              </w:rPr>
              <w:t xml:space="preserve"> or standard drafting team</w:t>
            </w:r>
            <w:r w:rsidR="00FD1345" w:rsidRPr="00193AE7">
              <w:rPr>
                <w:rFonts w:cs="Arial"/>
              </w:rPr>
              <w:t>.</w:t>
            </w:r>
          </w:p>
          <w:p w14:paraId="43389648" w14:textId="77777777"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000000">
              <w:rPr>
                <w:rFonts w:cs="Arial"/>
              </w:rPr>
            </w:r>
            <w:r w:rsidR="00000000">
              <w:rPr>
                <w:rFonts w:cs="Arial"/>
              </w:rPr>
              <w:fldChar w:fldCharType="separate"/>
            </w:r>
            <w:r w:rsidRPr="00193AE7">
              <w:rPr>
                <w:rFonts w:cs="Arial"/>
              </w:rPr>
              <w:fldChar w:fldCharType="end"/>
            </w:r>
            <w:r w:rsidR="00FD1345" w:rsidRPr="00193AE7">
              <w:rPr>
                <w:rFonts w:cs="Arial"/>
              </w:rPr>
              <w:t xml:space="preserve"> Prior experience on the following team(s):</w:t>
            </w:r>
          </w:p>
          <w:p w14:paraId="43389649" w14:textId="77777777" w:rsidR="00FD1345" w:rsidRPr="00193AE7" w:rsidRDefault="00FD1345" w:rsidP="00DB028B">
            <w:pPr>
              <w:tabs>
                <w:tab w:val="left" w:pos="432"/>
              </w:tabs>
              <w:spacing w:before="60" w:after="60"/>
              <w:ind w:left="432"/>
              <w:rPr>
                <w:rFonts w:cs="Arial"/>
              </w:rPr>
            </w:pPr>
          </w:p>
        </w:tc>
      </w:tr>
      <w:tr w:rsidR="008A07D5" w:rsidRPr="00E23D20" w14:paraId="4BDCFD26" w14:textId="77777777" w:rsidTr="00202BB5">
        <w:tblPrEx>
          <w:tblLook w:val="01E0" w:firstRow="1" w:lastRow="1" w:firstColumn="1" w:lastColumn="1" w:noHBand="0" w:noVBand="0"/>
        </w:tblPrEx>
        <w:trPr>
          <w:trHeight w:val="621"/>
          <w:jc w:val="center"/>
        </w:trPr>
        <w:tc>
          <w:tcPr>
            <w:tcW w:w="10356" w:type="dxa"/>
            <w:gridSpan w:val="4"/>
            <w:tcBorders>
              <w:bottom w:val="single" w:sz="4" w:space="0" w:color="auto"/>
            </w:tcBorders>
          </w:tcPr>
          <w:p w14:paraId="3B23861B" w14:textId="77777777" w:rsidR="008A07D5" w:rsidRPr="00726A02" w:rsidRDefault="008A07D5" w:rsidP="008A07D5">
            <w:pPr>
              <w:autoSpaceDE w:val="0"/>
              <w:autoSpaceDN w:val="0"/>
              <w:spacing w:before="40" w:after="40"/>
              <w:rPr>
                <w:rFonts w:cstheme="minorHAnsi"/>
                <w:sz w:val="22"/>
                <w:szCs w:val="22"/>
              </w:rPr>
            </w:pPr>
            <w:r w:rsidRPr="00726A02">
              <w:rPr>
                <w:rFonts w:cstheme="minorHAnsi"/>
                <w:b/>
                <w:bCs/>
              </w:rPr>
              <w:t>Acknowledgement that the nominee has read and understands both the </w:t>
            </w:r>
            <w:r w:rsidRPr="00726A02">
              <w:rPr>
                <w:rFonts w:cstheme="minorHAnsi"/>
                <w:b/>
                <w:bCs/>
                <w:i/>
                <w:iCs/>
              </w:rPr>
              <w:t>NERC Participant Conduct Policy</w:t>
            </w:r>
            <w:r w:rsidRPr="00726A02">
              <w:rPr>
                <w:rFonts w:cstheme="minorHAnsi"/>
                <w:b/>
                <w:bCs/>
              </w:rPr>
              <w:t> and the </w:t>
            </w:r>
            <w:r w:rsidRPr="00726A02">
              <w:rPr>
                <w:rFonts w:cstheme="minorHAnsi"/>
                <w:b/>
                <w:bCs/>
                <w:i/>
                <w:iCs/>
              </w:rPr>
              <w:t>Standard Drafting Team Scope</w:t>
            </w:r>
            <w:r w:rsidRPr="00726A02">
              <w:rPr>
                <w:rFonts w:cstheme="minorHAnsi"/>
                <w:b/>
                <w:bCs/>
              </w:rPr>
              <w:t> documents, available on NERC Standards Resources.</w:t>
            </w:r>
          </w:p>
          <w:p w14:paraId="5CDC8017" w14:textId="77777777" w:rsidR="008A07D5" w:rsidRPr="00193AE7" w:rsidRDefault="008A07D5" w:rsidP="008A07D5">
            <w:pPr>
              <w:spacing w:before="60" w:after="60"/>
              <w:rPr>
                <w:rFonts w:cs="Arial"/>
              </w:rPr>
            </w:pPr>
            <w:r w:rsidRPr="00193AE7">
              <w:rPr>
                <w:rFonts w:cs="Arial"/>
              </w:rPr>
              <w:fldChar w:fldCharType="begin">
                <w:ffData>
                  <w:name w:val="Check5"/>
                  <w:enabled/>
                  <w:calcOnExit w:val="0"/>
                  <w:checkBox>
                    <w:sizeAuto/>
                    <w:default w:val="0"/>
                  </w:checkBox>
                </w:ffData>
              </w:fldChar>
            </w:r>
            <w:r w:rsidRPr="00193AE7">
              <w:rPr>
                <w:rFonts w:cs="Arial"/>
              </w:rPr>
              <w:instrText xml:space="preserve"> FORMCHECKBOX </w:instrText>
            </w:r>
            <w:r w:rsidR="00000000">
              <w:rPr>
                <w:rFonts w:cs="Arial"/>
              </w:rPr>
            </w:r>
            <w:r w:rsidR="00000000">
              <w:rPr>
                <w:rFonts w:cs="Arial"/>
              </w:rPr>
              <w:fldChar w:fldCharType="separate"/>
            </w:r>
            <w:r w:rsidRPr="00193AE7">
              <w:rPr>
                <w:rFonts w:cs="Arial"/>
              </w:rPr>
              <w:fldChar w:fldCharType="end"/>
            </w:r>
            <w:r w:rsidRPr="00193AE7">
              <w:rPr>
                <w:rFonts w:cs="Arial"/>
              </w:rPr>
              <w:t xml:space="preserve"> </w:t>
            </w:r>
            <w:r w:rsidRPr="00726A02">
              <w:rPr>
                <w:rFonts w:cstheme="minorHAnsi"/>
              </w:rPr>
              <w:t>Yes, the nominee has read and understands these documents</w:t>
            </w:r>
            <w:r>
              <w:rPr>
                <w:rFonts w:cs="Arial"/>
              </w:rPr>
              <w:t>.</w:t>
            </w:r>
          </w:p>
          <w:p w14:paraId="5865939E" w14:textId="77777777" w:rsidR="008A07D5" w:rsidRPr="00193AE7" w:rsidRDefault="008A07D5" w:rsidP="00DB028B">
            <w:pPr>
              <w:spacing w:before="60" w:after="60"/>
              <w:rPr>
                <w:rFonts w:cs="Arial"/>
                <w:b/>
              </w:rPr>
            </w:pPr>
          </w:p>
        </w:tc>
      </w:tr>
      <w:tr w:rsidR="00FD1345" w:rsidRPr="00081BCE" w14:paraId="4338964C" w14:textId="77777777" w:rsidTr="00202BB5">
        <w:tblPrEx>
          <w:tblLook w:val="01E0" w:firstRow="1" w:lastRow="1" w:firstColumn="1" w:lastColumn="1" w:noHBand="0" w:noVBand="0"/>
        </w:tblPrEx>
        <w:trPr>
          <w:trHeight w:val="621"/>
          <w:jc w:val="center"/>
        </w:trPr>
        <w:tc>
          <w:tcPr>
            <w:tcW w:w="10356" w:type="dxa"/>
            <w:gridSpan w:val="4"/>
            <w:tcBorders>
              <w:bottom w:val="single" w:sz="4" w:space="0" w:color="auto"/>
            </w:tcBorders>
            <w:shd w:val="clear" w:color="auto" w:fill="204C81"/>
          </w:tcPr>
          <w:p w14:paraId="4338964B" w14:textId="77777777" w:rsidR="00FD1345" w:rsidRPr="00081BCE" w:rsidRDefault="00FD1345" w:rsidP="006826D0">
            <w:pPr>
              <w:spacing w:before="120" w:after="120"/>
              <w:rPr>
                <w:rStyle w:val="BoxText"/>
                <w:rFonts w:asciiTheme="minorHAnsi" w:hAnsiTheme="minorHAnsi" w:cs="Arial"/>
                <w:color w:val="FFFFFF" w:themeColor="text1"/>
                <w:sz w:val="24"/>
              </w:rPr>
            </w:pPr>
            <w:r w:rsidRPr="00081BCE">
              <w:rPr>
                <w:rFonts w:cs="Arial"/>
                <w:color w:val="FFFFFF" w:themeColor="text1"/>
              </w:rPr>
              <w:br w:type="page"/>
            </w:r>
            <w:r w:rsidRPr="00081BCE">
              <w:rPr>
                <w:rStyle w:val="BoxText"/>
                <w:rFonts w:asciiTheme="minorHAnsi" w:hAnsiTheme="minorHAnsi" w:cs="Arial"/>
                <w:color w:val="FFFFFF" w:themeColor="text1"/>
                <w:sz w:val="24"/>
              </w:rPr>
              <w:t>Select each NERC Region in which you have experience relevant to the Project for which you are volunteering:</w:t>
            </w:r>
          </w:p>
        </w:tc>
      </w:tr>
      <w:tr w:rsidR="00FD1345" w:rsidRPr="00E23D20" w14:paraId="43389656" w14:textId="77777777" w:rsidTr="00202BB5">
        <w:trPr>
          <w:cantSplit/>
          <w:jc w:val="center"/>
        </w:trPr>
        <w:tc>
          <w:tcPr>
            <w:tcW w:w="2164" w:type="dxa"/>
            <w:gridSpan w:val="2"/>
          </w:tcPr>
          <w:p w14:paraId="4338964F" w14:textId="284DDD3C" w:rsidR="00FD1345" w:rsidRPr="00193AE7" w:rsidRDefault="00C87293" w:rsidP="00646F0A">
            <w:pPr>
              <w:spacing w:before="60" w:after="60"/>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000000">
              <w:rPr>
                <w:rStyle w:val="BoxText"/>
                <w:rFonts w:asciiTheme="minorHAnsi" w:hAnsiTheme="minorHAnsi"/>
                <w:b w:val="0"/>
                <w:sz w:val="24"/>
              </w:rPr>
            </w:r>
            <w:r w:rsidR="00000000">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MRO</w:t>
            </w:r>
            <w:r w:rsidR="00FF620E">
              <w:rPr>
                <w:rStyle w:val="BoxText"/>
                <w:rFonts w:asciiTheme="minorHAnsi" w:hAnsiTheme="minorHAnsi"/>
                <w:b w:val="0"/>
                <w:sz w:val="24"/>
              </w:rPr>
              <w:br/>
            </w:r>
            <w:r w:rsidR="00FF620E" w:rsidRPr="00193AE7">
              <w:rPr>
                <w:rStyle w:val="BoxText"/>
                <w:rFonts w:asciiTheme="minorHAnsi" w:hAnsiTheme="minorHAnsi"/>
                <w:b w:val="0"/>
                <w:sz w:val="24"/>
              </w:rPr>
              <w:fldChar w:fldCharType="begin">
                <w:ffData>
                  <w:name w:val="Check4"/>
                  <w:enabled/>
                  <w:calcOnExit w:val="0"/>
                  <w:checkBox>
                    <w:sizeAuto/>
                    <w:default w:val="0"/>
                  </w:checkBox>
                </w:ffData>
              </w:fldChar>
            </w:r>
            <w:r w:rsidR="00FF620E" w:rsidRPr="00193AE7">
              <w:rPr>
                <w:rStyle w:val="BoxText"/>
                <w:rFonts w:asciiTheme="minorHAnsi" w:hAnsiTheme="minorHAnsi"/>
                <w:b w:val="0"/>
                <w:sz w:val="24"/>
              </w:rPr>
              <w:instrText xml:space="preserve"> FORMCHECKBOX </w:instrText>
            </w:r>
            <w:r w:rsidR="00000000">
              <w:rPr>
                <w:rStyle w:val="BoxText"/>
                <w:rFonts w:asciiTheme="minorHAnsi" w:hAnsiTheme="minorHAnsi"/>
                <w:b w:val="0"/>
                <w:sz w:val="24"/>
              </w:rPr>
            </w:r>
            <w:r w:rsidR="00000000">
              <w:rPr>
                <w:rStyle w:val="BoxText"/>
                <w:rFonts w:asciiTheme="minorHAnsi" w:hAnsiTheme="minorHAnsi"/>
                <w:b w:val="0"/>
                <w:sz w:val="24"/>
              </w:rPr>
              <w:fldChar w:fldCharType="separate"/>
            </w:r>
            <w:r w:rsidR="00FF620E" w:rsidRPr="00193AE7">
              <w:rPr>
                <w:rStyle w:val="BoxText"/>
                <w:rFonts w:asciiTheme="minorHAnsi" w:hAnsiTheme="minorHAnsi"/>
                <w:b w:val="0"/>
                <w:sz w:val="24"/>
              </w:rPr>
              <w:fldChar w:fldCharType="end"/>
            </w:r>
            <w:r w:rsidR="00FF620E" w:rsidRPr="00193AE7">
              <w:rPr>
                <w:rStyle w:val="BoxText"/>
                <w:rFonts w:asciiTheme="minorHAnsi" w:hAnsiTheme="minorHAnsi"/>
                <w:b w:val="0"/>
                <w:sz w:val="24"/>
              </w:rPr>
              <w:t xml:space="preserve"> NPCC</w:t>
            </w:r>
            <w:r w:rsidR="00090578">
              <w:rPr>
                <w:rStyle w:val="BoxText"/>
                <w:rFonts w:asciiTheme="minorHAnsi" w:hAnsiTheme="minorHAnsi"/>
                <w:b w:val="0"/>
                <w:sz w:val="24"/>
              </w:rPr>
              <w:br/>
            </w:r>
            <w:r w:rsidR="00090578" w:rsidRPr="00193AE7">
              <w:rPr>
                <w:rStyle w:val="BoxText"/>
                <w:rFonts w:asciiTheme="minorHAnsi" w:hAnsiTheme="minorHAnsi"/>
                <w:b w:val="0"/>
                <w:sz w:val="24"/>
              </w:rPr>
              <w:fldChar w:fldCharType="begin">
                <w:ffData>
                  <w:name w:val="Check4"/>
                  <w:enabled/>
                  <w:calcOnExit w:val="0"/>
                  <w:checkBox>
                    <w:sizeAuto/>
                    <w:default w:val="0"/>
                  </w:checkBox>
                </w:ffData>
              </w:fldChar>
            </w:r>
            <w:r w:rsidR="00090578" w:rsidRPr="00193AE7">
              <w:rPr>
                <w:rStyle w:val="BoxText"/>
                <w:rFonts w:asciiTheme="minorHAnsi" w:hAnsiTheme="minorHAnsi"/>
                <w:b w:val="0"/>
                <w:sz w:val="24"/>
              </w:rPr>
              <w:instrText xml:space="preserve"> FORMCHECKBOX </w:instrText>
            </w:r>
            <w:r w:rsidR="00000000">
              <w:rPr>
                <w:rStyle w:val="BoxText"/>
                <w:rFonts w:asciiTheme="minorHAnsi" w:hAnsiTheme="minorHAnsi"/>
                <w:b w:val="0"/>
                <w:sz w:val="24"/>
              </w:rPr>
            </w:r>
            <w:r w:rsidR="00000000">
              <w:rPr>
                <w:rStyle w:val="BoxText"/>
                <w:rFonts w:asciiTheme="minorHAnsi" w:hAnsiTheme="minorHAnsi"/>
                <w:b w:val="0"/>
                <w:sz w:val="24"/>
              </w:rPr>
              <w:fldChar w:fldCharType="separate"/>
            </w:r>
            <w:r w:rsidR="00090578" w:rsidRPr="00193AE7">
              <w:rPr>
                <w:rStyle w:val="BoxText"/>
                <w:rFonts w:asciiTheme="minorHAnsi" w:hAnsiTheme="minorHAnsi"/>
                <w:b w:val="0"/>
                <w:sz w:val="24"/>
              </w:rPr>
              <w:fldChar w:fldCharType="end"/>
            </w:r>
            <w:r w:rsidR="00090578">
              <w:rPr>
                <w:rStyle w:val="BoxText"/>
                <w:rFonts w:asciiTheme="minorHAnsi" w:hAnsiTheme="minorHAnsi"/>
                <w:b w:val="0"/>
                <w:sz w:val="24"/>
              </w:rPr>
              <w:t xml:space="preserve"> RF</w:t>
            </w:r>
          </w:p>
        </w:tc>
        <w:tc>
          <w:tcPr>
            <w:tcW w:w="2250" w:type="dxa"/>
          </w:tcPr>
          <w:p w14:paraId="43389652" w14:textId="4E2D05BC" w:rsidR="00FD1345" w:rsidRPr="00193AE7" w:rsidRDefault="00C87293" w:rsidP="00090578">
            <w:pPr>
              <w:spacing w:before="60" w:after="60"/>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000000">
              <w:rPr>
                <w:rStyle w:val="BoxText"/>
                <w:rFonts w:asciiTheme="minorHAnsi" w:hAnsiTheme="minorHAnsi"/>
                <w:b w:val="0"/>
                <w:sz w:val="24"/>
              </w:rPr>
            </w:r>
            <w:r w:rsidR="00000000">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SERC</w:t>
            </w:r>
            <w:r w:rsidR="00090578">
              <w:rPr>
                <w:rStyle w:val="BoxText"/>
                <w:rFonts w:asciiTheme="minorHAnsi" w:hAnsiTheme="minorHAnsi"/>
                <w:b w:val="0"/>
                <w:sz w:val="24"/>
              </w:rPr>
              <w:br/>
            </w:r>
            <w:r w:rsidR="00090578" w:rsidRPr="00193AE7">
              <w:rPr>
                <w:rStyle w:val="BoxText"/>
                <w:rFonts w:asciiTheme="minorHAnsi" w:hAnsiTheme="minorHAnsi"/>
                <w:b w:val="0"/>
                <w:sz w:val="24"/>
              </w:rPr>
              <w:fldChar w:fldCharType="begin">
                <w:ffData>
                  <w:name w:val="Check4"/>
                  <w:enabled/>
                  <w:calcOnExit w:val="0"/>
                  <w:checkBox>
                    <w:sizeAuto/>
                    <w:default w:val="0"/>
                  </w:checkBox>
                </w:ffData>
              </w:fldChar>
            </w:r>
            <w:r w:rsidR="00090578" w:rsidRPr="00193AE7">
              <w:rPr>
                <w:rStyle w:val="BoxText"/>
                <w:rFonts w:asciiTheme="minorHAnsi" w:hAnsiTheme="minorHAnsi"/>
                <w:b w:val="0"/>
                <w:sz w:val="24"/>
              </w:rPr>
              <w:instrText xml:space="preserve"> FORMCHECKBOX </w:instrText>
            </w:r>
            <w:r w:rsidR="00000000">
              <w:rPr>
                <w:rStyle w:val="BoxText"/>
                <w:rFonts w:asciiTheme="minorHAnsi" w:hAnsiTheme="minorHAnsi"/>
                <w:b w:val="0"/>
                <w:sz w:val="24"/>
              </w:rPr>
            </w:r>
            <w:r w:rsidR="00000000">
              <w:rPr>
                <w:rStyle w:val="BoxText"/>
                <w:rFonts w:asciiTheme="minorHAnsi" w:hAnsiTheme="minorHAnsi"/>
                <w:b w:val="0"/>
                <w:sz w:val="24"/>
              </w:rPr>
              <w:fldChar w:fldCharType="separate"/>
            </w:r>
            <w:r w:rsidR="00090578" w:rsidRPr="00193AE7">
              <w:rPr>
                <w:rStyle w:val="BoxText"/>
                <w:rFonts w:asciiTheme="minorHAnsi" w:hAnsiTheme="minorHAnsi"/>
                <w:b w:val="0"/>
                <w:sz w:val="24"/>
              </w:rPr>
              <w:fldChar w:fldCharType="end"/>
            </w:r>
            <w:r w:rsidR="00090578">
              <w:rPr>
                <w:rStyle w:val="BoxText"/>
                <w:rFonts w:asciiTheme="minorHAnsi" w:hAnsiTheme="minorHAnsi"/>
                <w:b w:val="0"/>
                <w:sz w:val="24"/>
              </w:rPr>
              <w:t xml:space="preserve"> Texas RE</w:t>
            </w:r>
            <w:r w:rsidR="00090578" w:rsidRPr="00193AE7">
              <w:rPr>
                <w:rStyle w:val="BoxText"/>
                <w:rFonts w:asciiTheme="minorHAnsi" w:hAnsiTheme="minorHAnsi"/>
                <w:b w:val="0"/>
                <w:sz w:val="24"/>
              </w:rPr>
              <w:t xml:space="preserve"> </w:t>
            </w:r>
            <w:r w:rsidR="00090578">
              <w:rPr>
                <w:rStyle w:val="BoxText"/>
                <w:rFonts w:asciiTheme="minorHAnsi" w:hAnsiTheme="minorHAnsi"/>
                <w:b w:val="0"/>
                <w:sz w:val="24"/>
              </w:rPr>
              <w:br/>
            </w:r>
            <w:r w:rsidR="00090578" w:rsidRPr="00193AE7">
              <w:rPr>
                <w:rStyle w:val="BoxText"/>
                <w:rFonts w:asciiTheme="minorHAnsi" w:hAnsiTheme="minorHAnsi"/>
                <w:b w:val="0"/>
                <w:sz w:val="24"/>
              </w:rPr>
              <w:fldChar w:fldCharType="begin">
                <w:ffData>
                  <w:name w:val="Check4"/>
                  <w:enabled/>
                  <w:calcOnExit w:val="0"/>
                  <w:checkBox>
                    <w:sizeAuto/>
                    <w:default w:val="0"/>
                  </w:checkBox>
                </w:ffData>
              </w:fldChar>
            </w:r>
            <w:r w:rsidR="00090578" w:rsidRPr="00193AE7">
              <w:rPr>
                <w:rStyle w:val="BoxText"/>
                <w:rFonts w:asciiTheme="minorHAnsi" w:hAnsiTheme="minorHAnsi"/>
                <w:b w:val="0"/>
                <w:sz w:val="24"/>
              </w:rPr>
              <w:instrText xml:space="preserve"> FORMCHECKBOX </w:instrText>
            </w:r>
            <w:r w:rsidR="00000000">
              <w:rPr>
                <w:rStyle w:val="BoxText"/>
                <w:rFonts w:asciiTheme="minorHAnsi" w:hAnsiTheme="minorHAnsi"/>
                <w:b w:val="0"/>
                <w:sz w:val="24"/>
              </w:rPr>
            </w:r>
            <w:r w:rsidR="00000000">
              <w:rPr>
                <w:rStyle w:val="BoxText"/>
                <w:rFonts w:asciiTheme="minorHAnsi" w:hAnsiTheme="minorHAnsi"/>
                <w:b w:val="0"/>
                <w:sz w:val="24"/>
              </w:rPr>
              <w:fldChar w:fldCharType="separate"/>
            </w:r>
            <w:r w:rsidR="00090578" w:rsidRPr="00193AE7">
              <w:rPr>
                <w:rStyle w:val="BoxText"/>
                <w:rFonts w:asciiTheme="minorHAnsi" w:hAnsiTheme="minorHAnsi"/>
                <w:b w:val="0"/>
                <w:sz w:val="24"/>
              </w:rPr>
              <w:fldChar w:fldCharType="end"/>
            </w:r>
            <w:r w:rsidR="00090578" w:rsidRPr="00193AE7">
              <w:rPr>
                <w:rStyle w:val="BoxText"/>
                <w:rFonts w:asciiTheme="minorHAnsi" w:hAnsiTheme="minorHAnsi"/>
                <w:b w:val="0"/>
                <w:sz w:val="24"/>
              </w:rPr>
              <w:t xml:space="preserve"> WECC</w:t>
            </w:r>
          </w:p>
        </w:tc>
        <w:tc>
          <w:tcPr>
            <w:tcW w:w="5942" w:type="dxa"/>
          </w:tcPr>
          <w:p w14:paraId="43389655" w14:textId="001A965D" w:rsidR="00FD1345" w:rsidRPr="00193AE7" w:rsidRDefault="00FF620E" w:rsidP="00FF620E">
            <w:pPr>
              <w:spacing w:before="60" w:after="60"/>
              <w:ind w:left="72"/>
              <w:rPr>
                <w:rStyle w:val="BoxText"/>
                <w:rFonts w:asciiTheme="minorHAnsi" w:hAnsiTheme="minorHAnsi" w:cs="Arial"/>
                <w:b w:val="0"/>
                <w:sz w:val="24"/>
              </w:rPr>
            </w:pPr>
            <w:r w:rsidRPr="00193AE7">
              <w:rPr>
                <w:rFonts w:cs="Arial"/>
              </w:rPr>
              <w:fldChar w:fldCharType="begin">
                <w:ffData>
                  <w:name w:val="Check5"/>
                  <w:enabled/>
                  <w:calcOnExit w:val="0"/>
                  <w:checkBox>
                    <w:sizeAuto/>
                    <w:default w:val="0"/>
                  </w:checkBox>
                </w:ffData>
              </w:fldChar>
            </w:r>
            <w:r w:rsidRPr="00193AE7">
              <w:rPr>
                <w:rFonts w:cs="Arial"/>
              </w:rPr>
              <w:instrText xml:space="preserve"> FORMCHECKBOX </w:instrText>
            </w:r>
            <w:r w:rsidR="00000000">
              <w:rPr>
                <w:rFonts w:cs="Arial"/>
              </w:rPr>
            </w:r>
            <w:r w:rsidR="00000000">
              <w:rPr>
                <w:rFonts w:cs="Arial"/>
              </w:rPr>
              <w:fldChar w:fldCharType="separate"/>
            </w:r>
            <w:r w:rsidRPr="00193AE7">
              <w:rPr>
                <w:rFonts w:cs="Arial"/>
              </w:rPr>
              <w:fldChar w:fldCharType="end"/>
            </w:r>
            <w:r w:rsidRPr="00193AE7">
              <w:rPr>
                <w:rFonts w:cs="Arial"/>
              </w:rPr>
              <w:t xml:space="preserve"> </w:t>
            </w:r>
            <w:r w:rsidRPr="00193AE7">
              <w:rPr>
                <w:rStyle w:val="BoxText"/>
                <w:rFonts w:asciiTheme="minorHAnsi" w:hAnsiTheme="minorHAnsi"/>
                <w:b w:val="0"/>
                <w:sz w:val="24"/>
              </w:rPr>
              <w:t>NA – Not Applicable</w:t>
            </w:r>
          </w:p>
        </w:tc>
      </w:tr>
    </w:tbl>
    <w:p w14:paraId="3808965C" w14:textId="65C013B4" w:rsidR="00260BED" w:rsidRDefault="00260BED"/>
    <w:tbl>
      <w:tblPr>
        <w:tblW w:w="10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
        <w:gridCol w:w="1710"/>
        <w:gridCol w:w="2250"/>
        <w:gridCol w:w="1980"/>
        <w:gridCol w:w="3951"/>
        <w:gridCol w:w="11"/>
      </w:tblGrid>
      <w:tr w:rsidR="00563006" w:rsidRPr="00081BCE" w14:paraId="43389658" w14:textId="77777777" w:rsidTr="00523945">
        <w:trPr>
          <w:trHeight w:val="621"/>
          <w:jc w:val="center"/>
        </w:trPr>
        <w:tc>
          <w:tcPr>
            <w:tcW w:w="10356" w:type="dxa"/>
            <w:gridSpan w:val="6"/>
            <w:tcBorders>
              <w:bottom w:val="single" w:sz="4" w:space="0" w:color="auto"/>
            </w:tcBorders>
            <w:shd w:val="clear" w:color="auto" w:fill="204C81"/>
            <w:vAlign w:val="center"/>
          </w:tcPr>
          <w:p w14:paraId="43389657" w14:textId="15855B34" w:rsidR="00563006" w:rsidRPr="00081BCE" w:rsidRDefault="00563006" w:rsidP="006826D0">
            <w:pPr>
              <w:rPr>
                <w:rStyle w:val="BoxText"/>
                <w:rFonts w:asciiTheme="minorHAnsi" w:hAnsiTheme="minorHAnsi" w:cs="Arial"/>
                <w:color w:val="FFFFFF" w:themeColor="text1"/>
                <w:sz w:val="24"/>
              </w:rPr>
            </w:pPr>
            <w:r w:rsidRPr="00081BCE">
              <w:rPr>
                <w:rFonts w:cs="Arial"/>
                <w:color w:val="FFFFFF" w:themeColor="text1"/>
              </w:rPr>
              <w:br w:type="page"/>
            </w:r>
            <w:r w:rsidRPr="00563006">
              <w:rPr>
                <w:rFonts w:cs="Arial"/>
                <w:b/>
                <w:color w:val="FFFFFF" w:themeColor="text1"/>
              </w:rPr>
              <w:t>Select each Industry Segment that you represent:</w:t>
            </w:r>
          </w:p>
        </w:tc>
      </w:tr>
      <w:tr w:rsidR="00563006" w:rsidRPr="00E23D20" w14:paraId="4338965B" w14:textId="77777777" w:rsidTr="00523945">
        <w:trPr>
          <w:cantSplit/>
          <w:trHeight w:val="512"/>
          <w:jc w:val="center"/>
        </w:trPr>
        <w:tc>
          <w:tcPr>
            <w:tcW w:w="454" w:type="dxa"/>
            <w:vAlign w:val="center"/>
          </w:tcPr>
          <w:p w14:paraId="43389659"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000000">
              <w:rPr>
                <w:rFonts w:ascii="Verdana" w:hAnsi="Verdana" w:cs="Arial"/>
              </w:rPr>
            </w:r>
            <w:r w:rsidR="00000000">
              <w:rPr>
                <w:rFonts w:ascii="Verdana" w:hAnsi="Verdana" w:cs="Arial"/>
              </w:rPr>
              <w:fldChar w:fldCharType="separate"/>
            </w:r>
            <w:r w:rsidRPr="00997A70">
              <w:rPr>
                <w:rFonts w:ascii="Verdana" w:hAnsi="Verdana" w:cs="Arial"/>
              </w:rPr>
              <w:fldChar w:fldCharType="end"/>
            </w:r>
          </w:p>
        </w:tc>
        <w:tc>
          <w:tcPr>
            <w:tcW w:w="9902" w:type="dxa"/>
            <w:gridSpan w:val="5"/>
          </w:tcPr>
          <w:p w14:paraId="4338965A" w14:textId="77777777" w:rsidR="00563006" w:rsidRPr="00997A70" w:rsidRDefault="00563006" w:rsidP="00D06D7D">
            <w:pPr>
              <w:tabs>
                <w:tab w:val="left" w:pos="0"/>
                <w:tab w:val="left" w:pos="432"/>
                <w:tab w:val="left" w:pos="1440"/>
              </w:tabs>
              <w:spacing w:before="60" w:after="60"/>
              <w:ind w:left="342" w:hanging="342"/>
              <w:rPr>
                <w:rFonts w:cs="Arial"/>
              </w:rPr>
            </w:pPr>
            <w:r w:rsidRPr="00997A70">
              <w:rPr>
                <w:rFonts w:cs="Arial"/>
              </w:rPr>
              <w:t>1 — Transmission Owners</w:t>
            </w:r>
          </w:p>
        </w:tc>
      </w:tr>
      <w:tr w:rsidR="00563006" w:rsidRPr="00E23D20" w14:paraId="4338965E" w14:textId="77777777" w:rsidTr="00523945">
        <w:trPr>
          <w:cantSplit/>
          <w:trHeight w:val="288"/>
          <w:jc w:val="center"/>
        </w:trPr>
        <w:tc>
          <w:tcPr>
            <w:tcW w:w="454" w:type="dxa"/>
            <w:vAlign w:val="center"/>
          </w:tcPr>
          <w:p w14:paraId="4338965C"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
                  <w:enabled/>
                  <w:calcOnExit w:val="0"/>
                  <w:checkBox>
                    <w:sizeAuto/>
                    <w:default w:val="0"/>
                  </w:checkBox>
                </w:ffData>
              </w:fldChar>
            </w:r>
            <w:r w:rsidR="00563006" w:rsidRPr="00997A70">
              <w:rPr>
                <w:rFonts w:ascii="Verdana" w:hAnsi="Verdana" w:cs="Arial"/>
              </w:rPr>
              <w:instrText xml:space="preserve"> FORMCHECKBOX </w:instrText>
            </w:r>
            <w:r w:rsidR="00000000">
              <w:rPr>
                <w:rFonts w:ascii="Verdana" w:hAnsi="Verdana" w:cs="Arial"/>
              </w:rPr>
            </w:r>
            <w:r w:rsidR="00000000">
              <w:rPr>
                <w:rFonts w:ascii="Verdana" w:hAnsi="Verdana" w:cs="Arial"/>
              </w:rPr>
              <w:fldChar w:fldCharType="separate"/>
            </w:r>
            <w:r w:rsidRPr="00997A70">
              <w:rPr>
                <w:rFonts w:ascii="Verdana" w:hAnsi="Verdana" w:cs="Arial"/>
              </w:rPr>
              <w:fldChar w:fldCharType="end"/>
            </w:r>
          </w:p>
        </w:tc>
        <w:tc>
          <w:tcPr>
            <w:tcW w:w="9902" w:type="dxa"/>
            <w:gridSpan w:val="5"/>
          </w:tcPr>
          <w:p w14:paraId="4338965D" w14:textId="77777777" w:rsidR="00563006" w:rsidRPr="00997A70" w:rsidRDefault="00563006" w:rsidP="00D06D7D">
            <w:pPr>
              <w:tabs>
                <w:tab w:val="left" w:pos="0"/>
                <w:tab w:val="left" w:pos="432"/>
                <w:tab w:val="left" w:pos="1440"/>
              </w:tabs>
              <w:spacing w:before="60" w:after="60"/>
              <w:ind w:left="342" w:hanging="342"/>
              <w:rPr>
                <w:rFonts w:cs="Arial"/>
              </w:rPr>
            </w:pPr>
            <w:r w:rsidRPr="00997A70">
              <w:rPr>
                <w:rFonts w:cs="Arial"/>
              </w:rPr>
              <w:t>2 — RTOs, ISOs</w:t>
            </w:r>
          </w:p>
        </w:tc>
      </w:tr>
      <w:tr w:rsidR="00563006" w:rsidRPr="00E23D20" w14:paraId="43389661" w14:textId="77777777" w:rsidTr="00523945">
        <w:trPr>
          <w:cantSplit/>
          <w:trHeight w:val="305"/>
          <w:jc w:val="center"/>
        </w:trPr>
        <w:tc>
          <w:tcPr>
            <w:tcW w:w="454" w:type="dxa"/>
            <w:vAlign w:val="center"/>
          </w:tcPr>
          <w:p w14:paraId="4338965F"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000000">
              <w:rPr>
                <w:rFonts w:ascii="Verdana" w:hAnsi="Verdana" w:cs="Arial"/>
              </w:rPr>
            </w:r>
            <w:r w:rsidR="00000000">
              <w:rPr>
                <w:rFonts w:ascii="Verdana" w:hAnsi="Verdana" w:cs="Arial"/>
              </w:rPr>
              <w:fldChar w:fldCharType="separate"/>
            </w:r>
            <w:r w:rsidRPr="00997A70">
              <w:rPr>
                <w:rFonts w:ascii="Verdana" w:hAnsi="Verdana" w:cs="Arial"/>
              </w:rPr>
              <w:fldChar w:fldCharType="end"/>
            </w:r>
          </w:p>
        </w:tc>
        <w:tc>
          <w:tcPr>
            <w:tcW w:w="9902" w:type="dxa"/>
            <w:gridSpan w:val="5"/>
          </w:tcPr>
          <w:p w14:paraId="43389660" w14:textId="77777777" w:rsidR="00563006" w:rsidRPr="00997A70" w:rsidRDefault="00563006" w:rsidP="00D06D7D">
            <w:pPr>
              <w:pStyle w:val="FootnoteText"/>
              <w:spacing w:before="60" w:after="60"/>
              <w:rPr>
                <w:rFonts w:cs="Arial"/>
                <w:sz w:val="24"/>
              </w:rPr>
            </w:pPr>
            <w:r w:rsidRPr="00997A70">
              <w:rPr>
                <w:rStyle w:val="BoxText"/>
                <w:rFonts w:asciiTheme="minorHAnsi" w:hAnsiTheme="minorHAnsi" w:cs="Arial"/>
                <w:b w:val="0"/>
                <w:sz w:val="24"/>
              </w:rPr>
              <w:t>3 — Load-serving Entities</w:t>
            </w:r>
          </w:p>
        </w:tc>
      </w:tr>
      <w:tr w:rsidR="00563006" w:rsidRPr="00E23D20" w14:paraId="43389664" w14:textId="77777777" w:rsidTr="00523945">
        <w:trPr>
          <w:cantSplit/>
          <w:trHeight w:val="278"/>
          <w:jc w:val="center"/>
        </w:trPr>
        <w:tc>
          <w:tcPr>
            <w:tcW w:w="454" w:type="dxa"/>
            <w:vAlign w:val="center"/>
          </w:tcPr>
          <w:p w14:paraId="43389662"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000000">
              <w:rPr>
                <w:rFonts w:ascii="Verdana" w:hAnsi="Verdana" w:cs="Arial"/>
              </w:rPr>
            </w:r>
            <w:r w:rsidR="00000000">
              <w:rPr>
                <w:rFonts w:ascii="Verdana" w:hAnsi="Verdana" w:cs="Arial"/>
              </w:rPr>
              <w:fldChar w:fldCharType="separate"/>
            </w:r>
            <w:r w:rsidRPr="00997A70">
              <w:rPr>
                <w:rFonts w:ascii="Verdana" w:hAnsi="Verdana" w:cs="Arial"/>
              </w:rPr>
              <w:fldChar w:fldCharType="end"/>
            </w:r>
          </w:p>
        </w:tc>
        <w:tc>
          <w:tcPr>
            <w:tcW w:w="9902" w:type="dxa"/>
            <w:gridSpan w:val="5"/>
          </w:tcPr>
          <w:p w14:paraId="43389663" w14:textId="77777777" w:rsidR="00563006" w:rsidRPr="00997A70" w:rsidRDefault="00563006" w:rsidP="00D06D7D">
            <w:pPr>
              <w:spacing w:before="60" w:after="60"/>
              <w:rPr>
                <w:rFonts w:cs="Arial"/>
              </w:rPr>
            </w:pPr>
            <w:r w:rsidRPr="00997A70">
              <w:rPr>
                <w:rFonts w:cs="Arial"/>
              </w:rPr>
              <w:t>4 — Transmission-dependent Utilities</w:t>
            </w:r>
          </w:p>
        </w:tc>
      </w:tr>
      <w:tr w:rsidR="00563006" w:rsidRPr="00E23D20" w14:paraId="43389667" w14:textId="77777777" w:rsidTr="00523945">
        <w:trPr>
          <w:cantSplit/>
          <w:trHeight w:val="332"/>
          <w:jc w:val="center"/>
        </w:trPr>
        <w:tc>
          <w:tcPr>
            <w:tcW w:w="454" w:type="dxa"/>
            <w:vAlign w:val="center"/>
          </w:tcPr>
          <w:p w14:paraId="43389665"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000000">
              <w:rPr>
                <w:rFonts w:ascii="Verdana" w:hAnsi="Verdana" w:cs="Arial"/>
              </w:rPr>
            </w:r>
            <w:r w:rsidR="00000000">
              <w:rPr>
                <w:rFonts w:ascii="Verdana" w:hAnsi="Verdana" w:cs="Arial"/>
              </w:rPr>
              <w:fldChar w:fldCharType="separate"/>
            </w:r>
            <w:r w:rsidRPr="00997A70">
              <w:rPr>
                <w:rFonts w:ascii="Verdana" w:hAnsi="Verdana" w:cs="Arial"/>
              </w:rPr>
              <w:fldChar w:fldCharType="end"/>
            </w:r>
          </w:p>
        </w:tc>
        <w:tc>
          <w:tcPr>
            <w:tcW w:w="9902" w:type="dxa"/>
            <w:gridSpan w:val="5"/>
          </w:tcPr>
          <w:p w14:paraId="43389666" w14:textId="77777777" w:rsidR="00563006" w:rsidRPr="00997A70" w:rsidRDefault="00563006" w:rsidP="00D06D7D">
            <w:pPr>
              <w:spacing w:before="60" w:after="60"/>
              <w:rPr>
                <w:rFonts w:cs="Arial"/>
              </w:rPr>
            </w:pPr>
            <w:r w:rsidRPr="00997A70">
              <w:rPr>
                <w:rFonts w:cs="Arial"/>
              </w:rPr>
              <w:t>5 — Electric Generators</w:t>
            </w:r>
          </w:p>
        </w:tc>
      </w:tr>
      <w:tr w:rsidR="00563006" w:rsidRPr="00E23D20" w14:paraId="4338966A" w14:textId="77777777" w:rsidTr="00523945">
        <w:trPr>
          <w:cantSplit/>
          <w:trHeight w:val="260"/>
          <w:jc w:val="center"/>
        </w:trPr>
        <w:tc>
          <w:tcPr>
            <w:tcW w:w="454" w:type="dxa"/>
            <w:vAlign w:val="center"/>
          </w:tcPr>
          <w:p w14:paraId="43389668"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000000">
              <w:rPr>
                <w:rFonts w:ascii="Verdana" w:hAnsi="Verdana" w:cs="Arial"/>
              </w:rPr>
            </w:r>
            <w:r w:rsidR="00000000">
              <w:rPr>
                <w:rFonts w:ascii="Verdana" w:hAnsi="Verdana" w:cs="Arial"/>
              </w:rPr>
              <w:fldChar w:fldCharType="separate"/>
            </w:r>
            <w:r w:rsidRPr="00997A70">
              <w:rPr>
                <w:rFonts w:ascii="Verdana" w:hAnsi="Verdana" w:cs="Arial"/>
              </w:rPr>
              <w:fldChar w:fldCharType="end"/>
            </w:r>
          </w:p>
        </w:tc>
        <w:tc>
          <w:tcPr>
            <w:tcW w:w="9902" w:type="dxa"/>
            <w:gridSpan w:val="5"/>
          </w:tcPr>
          <w:p w14:paraId="43389669" w14:textId="77777777" w:rsidR="00563006" w:rsidRPr="00997A70" w:rsidRDefault="00563006" w:rsidP="00D06D7D">
            <w:pPr>
              <w:spacing w:before="60" w:after="60"/>
              <w:rPr>
                <w:rFonts w:cs="Arial"/>
              </w:rPr>
            </w:pPr>
            <w:r w:rsidRPr="00997A70">
              <w:rPr>
                <w:rFonts w:cs="Arial"/>
              </w:rPr>
              <w:t>6 — Electricity Brokers, Aggregators, and Marketers</w:t>
            </w:r>
          </w:p>
        </w:tc>
      </w:tr>
      <w:tr w:rsidR="00563006" w:rsidRPr="00E23D20" w14:paraId="4338966D" w14:textId="77777777" w:rsidTr="00523945">
        <w:trPr>
          <w:cantSplit/>
          <w:trHeight w:val="305"/>
          <w:jc w:val="center"/>
        </w:trPr>
        <w:tc>
          <w:tcPr>
            <w:tcW w:w="454" w:type="dxa"/>
            <w:vAlign w:val="center"/>
          </w:tcPr>
          <w:p w14:paraId="4338966B"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000000">
              <w:rPr>
                <w:rFonts w:ascii="Verdana" w:hAnsi="Verdana" w:cs="Arial"/>
              </w:rPr>
            </w:r>
            <w:r w:rsidR="00000000">
              <w:rPr>
                <w:rFonts w:ascii="Verdana" w:hAnsi="Verdana" w:cs="Arial"/>
              </w:rPr>
              <w:fldChar w:fldCharType="separate"/>
            </w:r>
            <w:r w:rsidRPr="00997A70">
              <w:rPr>
                <w:rFonts w:ascii="Verdana" w:hAnsi="Verdana" w:cs="Arial"/>
              </w:rPr>
              <w:fldChar w:fldCharType="end"/>
            </w:r>
          </w:p>
        </w:tc>
        <w:tc>
          <w:tcPr>
            <w:tcW w:w="9902" w:type="dxa"/>
            <w:gridSpan w:val="5"/>
          </w:tcPr>
          <w:p w14:paraId="4338966C" w14:textId="77777777" w:rsidR="00563006" w:rsidRPr="00997A70" w:rsidRDefault="00563006" w:rsidP="00D06D7D">
            <w:pPr>
              <w:spacing w:before="60" w:after="60"/>
              <w:rPr>
                <w:rFonts w:cs="Arial"/>
              </w:rPr>
            </w:pPr>
            <w:r w:rsidRPr="00997A70">
              <w:rPr>
                <w:rFonts w:cs="Arial"/>
              </w:rPr>
              <w:t>7 — Large Electricity End Users</w:t>
            </w:r>
          </w:p>
        </w:tc>
      </w:tr>
      <w:tr w:rsidR="00563006" w:rsidRPr="00E23D20" w14:paraId="43389670" w14:textId="77777777" w:rsidTr="00523945">
        <w:trPr>
          <w:cantSplit/>
          <w:trHeight w:val="308"/>
          <w:jc w:val="center"/>
        </w:trPr>
        <w:tc>
          <w:tcPr>
            <w:tcW w:w="454" w:type="dxa"/>
            <w:vAlign w:val="center"/>
          </w:tcPr>
          <w:p w14:paraId="4338966E"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000000">
              <w:rPr>
                <w:rFonts w:ascii="Verdana" w:hAnsi="Verdana" w:cs="Arial"/>
              </w:rPr>
            </w:r>
            <w:r w:rsidR="00000000">
              <w:rPr>
                <w:rFonts w:ascii="Verdana" w:hAnsi="Verdana" w:cs="Arial"/>
              </w:rPr>
              <w:fldChar w:fldCharType="separate"/>
            </w:r>
            <w:r w:rsidRPr="00997A70">
              <w:rPr>
                <w:rFonts w:ascii="Verdana" w:hAnsi="Verdana" w:cs="Arial"/>
              </w:rPr>
              <w:fldChar w:fldCharType="end"/>
            </w:r>
          </w:p>
        </w:tc>
        <w:tc>
          <w:tcPr>
            <w:tcW w:w="9902" w:type="dxa"/>
            <w:gridSpan w:val="5"/>
          </w:tcPr>
          <w:p w14:paraId="4338966F" w14:textId="77777777" w:rsidR="00563006" w:rsidRPr="00997A70" w:rsidRDefault="00563006" w:rsidP="00D06D7D">
            <w:pPr>
              <w:spacing w:before="60" w:after="60"/>
              <w:rPr>
                <w:rFonts w:cs="Arial"/>
              </w:rPr>
            </w:pPr>
            <w:r w:rsidRPr="00997A70">
              <w:rPr>
                <w:rFonts w:cs="Arial"/>
              </w:rPr>
              <w:t>8 — Small Electricity End Users</w:t>
            </w:r>
          </w:p>
        </w:tc>
      </w:tr>
      <w:tr w:rsidR="00563006" w:rsidRPr="00E23D20" w14:paraId="43389673" w14:textId="77777777" w:rsidTr="00523945">
        <w:trPr>
          <w:cantSplit/>
          <w:trHeight w:val="270"/>
          <w:jc w:val="center"/>
        </w:trPr>
        <w:tc>
          <w:tcPr>
            <w:tcW w:w="454" w:type="dxa"/>
            <w:vAlign w:val="center"/>
          </w:tcPr>
          <w:p w14:paraId="43389671"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000000">
              <w:rPr>
                <w:rFonts w:ascii="Verdana" w:hAnsi="Verdana" w:cs="Arial"/>
              </w:rPr>
            </w:r>
            <w:r w:rsidR="00000000">
              <w:rPr>
                <w:rFonts w:ascii="Verdana" w:hAnsi="Verdana" w:cs="Arial"/>
              </w:rPr>
              <w:fldChar w:fldCharType="separate"/>
            </w:r>
            <w:r w:rsidRPr="00997A70">
              <w:rPr>
                <w:rFonts w:ascii="Verdana" w:hAnsi="Verdana" w:cs="Arial"/>
              </w:rPr>
              <w:fldChar w:fldCharType="end"/>
            </w:r>
          </w:p>
        </w:tc>
        <w:tc>
          <w:tcPr>
            <w:tcW w:w="9902" w:type="dxa"/>
            <w:gridSpan w:val="5"/>
          </w:tcPr>
          <w:p w14:paraId="43389672" w14:textId="77777777" w:rsidR="00563006" w:rsidRPr="00997A70" w:rsidRDefault="00563006" w:rsidP="00D06D7D">
            <w:pPr>
              <w:tabs>
                <w:tab w:val="left" w:pos="432"/>
              </w:tabs>
              <w:spacing w:before="60" w:after="60"/>
              <w:rPr>
                <w:rFonts w:cs="Arial"/>
              </w:rPr>
            </w:pPr>
            <w:r w:rsidRPr="00997A70">
              <w:rPr>
                <w:rFonts w:cs="Arial"/>
              </w:rPr>
              <w:t>9 — Federal, State, and Provincial Regulatory or other Government Entities</w:t>
            </w:r>
          </w:p>
        </w:tc>
      </w:tr>
      <w:tr w:rsidR="00563006" w:rsidRPr="00E23D20" w14:paraId="43389676" w14:textId="77777777" w:rsidTr="00523945">
        <w:trPr>
          <w:cantSplit/>
          <w:trHeight w:val="270"/>
          <w:jc w:val="center"/>
        </w:trPr>
        <w:tc>
          <w:tcPr>
            <w:tcW w:w="454" w:type="dxa"/>
            <w:vAlign w:val="center"/>
          </w:tcPr>
          <w:p w14:paraId="43389674"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000000">
              <w:rPr>
                <w:rFonts w:ascii="Verdana" w:hAnsi="Verdana" w:cs="Arial"/>
              </w:rPr>
            </w:r>
            <w:r w:rsidR="00000000">
              <w:rPr>
                <w:rFonts w:ascii="Verdana" w:hAnsi="Verdana" w:cs="Arial"/>
              </w:rPr>
              <w:fldChar w:fldCharType="separate"/>
            </w:r>
            <w:r w:rsidRPr="00997A70">
              <w:rPr>
                <w:rFonts w:ascii="Verdana" w:hAnsi="Verdana" w:cs="Arial"/>
              </w:rPr>
              <w:fldChar w:fldCharType="end"/>
            </w:r>
          </w:p>
        </w:tc>
        <w:tc>
          <w:tcPr>
            <w:tcW w:w="9902" w:type="dxa"/>
            <w:gridSpan w:val="5"/>
          </w:tcPr>
          <w:p w14:paraId="43389675" w14:textId="77777777" w:rsidR="00563006" w:rsidRPr="00997A70" w:rsidRDefault="00563006" w:rsidP="00D06D7D">
            <w:pPr>
              <w:tabs>
                <w:tab w:val="left" w:pos="432"/>
              </w:tabs>
              <w:spacing w:before="60" w:after="60"/>
              <w:rPr>
                <w:rFonts w:cs="Arial"/>
              </w:rPr>
            </w:pPr>
            <w:r w:rsidRPr="00997A70">
              <w:rPr>
                <w:rFonts w:cs="Arial"/>
              </w:rPr>
              <w:t>10 — Regional Reliability Organizations and Regional Entities</w:t>
            </w:r>
          </w:p>
        </w:tc>
      </w:tr>
      <w:tr w:rsidR="00563006" w:rsidRPr="00E23D20" w14:paraId="43389679" w14:textId="77777777" w:rsidTr="00523945">
        <w:trPr>
          <w:cantSplit/>
          <w:trHeight w:val="270"/>
          <w:jc w:val="center"/>
        </w:trPr>
        <w:tc>
          <w:tcPr>
            <w:tcW w:w="454" w:type="dxa"/>
            <w:vAlign w:val="center"/>
          </w:tcPr>
          <w:p w14:paraId="43389677" w14:textId="77777777" w:rsidR="00563006" w:rsidRPr="00997A70" w:rsidRDefault="00C87293" w:rsidP="00997A70">
            <w:pPr>
              <w:tabs>
                <w:tab w:val="left" w:pos="432"/>
              </w:tabs>
              <w:spacing w:before="60" w:after="60"/>
              <w:jc w:val="center"/>
              <w:rPr>
                <w:rFonts w:ascii="Verdana" w:hAnsi="Verdana" w:cs="Arial"/>
              </w:rPr>
            </w:pPr>
            <w:r w:rsidRPr="00997A70">
              <w:rPr>
                <w:rStyle w:val="BoxText"/>
                <w:rFonts w:ascii="Verdana" w:hAnsi="Verdana"/>
                <w:b w:val="0"/>
                <w:sz w:val="24"/>
              </w:rPr>
              <w:fldChar w:fldCharType="begin">
                <w:ffData>
                  <w:name w:val="Check4"/>
                  <w:enabled/>
                  <w:calcOnExit w:val="0"/>
                  <w:checkBox>
                    <w:sizeAuto/>
                    <w:default w:val="0"/>
                  </w:checkBox>
                </w:ffData>
              </w:fldChar>
            </w:r>
            <w:r w:rsidR="00563006" w:rsidRPr="00997A70">
              <w:rPr>
                <w:rStyle w:val="BoxText"/>
                <w:rFonts w:ascii="Verdana" w:hAnsi="Verdana"/>
                <w:b w:val="0"/>
                <w:sz w:val="24"/>
              </w:rPr>
              <w:instrText xml:space="preserve"> FORMCHECKBOX </w:instrText>
            </w:r>
            <w:r w:rsidR="00000000">
              <w:rPr>
                <w:rStyle w:val="BoxText"/>
                <w:rFonts w:ascii="Verdana" w:hAnsi="Verdana"/>
                <w:b w:val="0"/>
                <w:sz w:val="24"/>
              </w:rPr>
            </w:r>
            <w:r w:rsidR="00000000">
              <w:rPr>
                <w:rStyle w:val="BoxText"/>
                <w:rFonts w:ascii="Verdana" w:hAnsi="Verdana"/>
                <w:b w:val="0"/>
                <w:sz w:val="24"/>
              </w:rPr>
              <w:fldChar w:fldCharType="separate"/>
            </w:r>
            <w:r w:rsidRPr="00997A70">
              <w:rPr>
                <w:rStyle w:val="BoxText"/>
                <w:rFonts w:ascii="Verdana" w:hAnsi="Verdana"/>
                <w:b w:val="0"/>
                <w:sz w:val="24"/>
              </w:rPr>
              <w:fldChar w:fldCharType="end"/>
            </w:r>
          </w:p>
        </w:tc>
        <w:tc>
          <w:tcPr>
            <w:tcW w:w="9902" w:type="dxa"/>
            <w:gridSpan w:val="5"/>
          </w:tcPr>
          <w:p w14:paraId="43389678" w14:textId="77777777" w:rsidR="00563006" w:rsidRPr="00997A70" w:rsidRDefault="00563006" w:rsidP="00D06D7D">
            <w:pPr>
              <w:tabs>
                <w:tab w:val="left" w:pos="432"/>
              </w:tabs>
              <w:spacing w:before="60" w:after="60"/>
              <w:rPr>
                <w:rFonts w:cs="Arial"/>
              </w:rPr>
            </w:pPr>
            <w:r w:rsidRPr="00997A70">
              <w:rPr>
                <w:rStyle w:val="BoxText"/>
                <w:rFonts w:asciiTheme="minorHAnsi" w:hAnsiTheme="minorHAnsi"/>
                <w:b w:val="0"/>
                <w:sz w:val="24"/>
              </w:rPr>
              <w:t>NA – Not Applicable</w:t>
            </w:r>
          </w:p>
        </w:tc>
      </w:tr>
      <w:tr w:rsidR="00FD1345" w:rsidRPr="00081BCE" w14:paraId="4338967B" w14:textId="77777777" w:rsidTr="00523945">
        <w:tblPrEx>
          <w:tblLook w:val="0000" w:firstRow="0" w:lastRow="0" w:firstColumn="0" w:lastColumn="0" w:noHBand="0" w:noVBand="0"/>
        </w:tblPrEx>
        <w:trPr>
          <w:cantSplit/>
          <w:trHeight w:val="350"/>
          <w:jc w:val="center"/>
        </w:trPr>
        <w:tc>
          <w:tcPr>
            <w:tcW w:w="10356" w:type="dxa"/>
            <w:gridSpan w:val="6"/>
            <w:shd w:val="clear" w:color="auto" w:fill="204C81"/>
            <w:vAlign w:val="center"/>
          </w:tcPr>
          <w:p w14:paraId="4338967A" w14:textId="3A25A462" w:rsidR="00FD1345" w:rsidRPr="00081BCE" w:rsidRDefault="00FD1345">
            <w:pPr>
              <w:spacing w:before="120" w:after="120"/>
              <w:rPr>
                <w:rStyle w:val="BoxText"/>
                <w:rFonts w:asciiTheme="minorHAnsi" w:hAnsiTheme="minorHAnsi" w:cs="Arial"/>
                <w:color w:val="FFFFFF" w:themeColor="text1"/>
                <w:sz w:val="24"/>
              </w:rPr>
            </w:pPr>
            <w:r w:rsidRPr="00081BCE">
              <w:rPr>
                <w:rStyle w:val="BoxText"/>
                <w:rFonts w:asciiTheme="minorHAnsi" w:hAnsiTheme="minorHAnsi" w:cs="Arial"/>
                <w:color w:val="FFFFFF" w:themeColor="text1"/>
                <w:sz w:val="24"/>
              </w:rPr>
              <w:t xml:space="preserve">Select each Function in which you have current or prior expertise: </w:t>
            </w:r>
          </w:p>
        </w:tc>
      </w:tr>
      <w:tr w:rsidR="00FD1345" w:rsidRPr="00E23D20" w14:paraId="4338968D" w14:textId="77777777" w:rsidTr="00523945">
        <w:tblPrEx>
          <w:tblLook w:val="0000" w:firstRow="0" w:lastRow="0" w:firstColumn="0" w:lastColumn="0" w:noHBand="0" w:noVBand="0"/>
        </w:tblPrEx>
        <w:trPr>
          <w:cantSplit/>
          <w:trHeight w:val="621"/>
          <w:jc w:val="center"/>
        </w:trPr>
        <w:tc>
          <w:tcPr>
            <w:tcW w:w="4414" w:type="dxa"/>
            <w:gridSpan w:val="3"/>
            <w:tcBorders>
              <w:bottom w:val="single" w:sz="4" w:space="0" w:color="auto"/>
            </w:tcBorders>
          </w:tcPr>
          <w:p w14:paraId="4338967C"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lastRenderedPageBreak/>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000000">
              <w:rPr>
                <w:rStyle w:val="BoxText"/>
                <w:rFonts w:asciiTheme="minorHAnsi" w:hAnsiTheme="minorHAnsi" w:cs="Arial"/>
                <w:b w:val="0"/>
                <w:sz w:val="24"/>
              </w:rPr>
            </w:r>
            <w:r w:rsidR="00000000">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Balancing Authority</w:t>
            </w:r>
          </w:p>
          <w:p w14:paraId="4338967D"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000000">
              <w:rPr>
                <w:rStyle w:val="BoxText"/>
                <w:rFonts w:asciiTheme="minorHAnsi" w:hAnsiTheme="minorHAnsi" w:cs="Arial"/>
                <w:b w:val="0"/>
                <w:sz w:val="24"/>
              </w:rPr>
            </w:r>
            <w:r w:rsidR="00000000">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Compliance Enforcement Authority</w:t>
            </w:r>
          </w:p>
          <w:p w14:paraId="4338967E"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000000">
              <w:rPr>
                <w:rStyle w:val="BoxText"/>
                <w:rFonts w:asciiTheme="minorHAnsi" w:hAnsiTheme="minorHAnsi" w:cs="Arial"/>
                <w:b w:val="0"/>
                <w:sz w:val="24"/>
              </w:rPr>
            </w:r>
            <w:r w:rsidR="00000000">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Distribution Provider</w:t>
            </w:r>
          </w:p>
          <w:p w14:paraId="4338967F"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000000">
              <w:rPr>
                <w:rStyle w:val="BoxText"/>
                <w:rFonts w:asciiTheme="minorHAnsi" w:hAnsiTheme="minorHAnsi" w:cs="Arial"/>
                <w:b w:val="0"/>
                <w:sz w:val="24"/>
              </w:rPr>
            </w:r>
            <w:r w:rsidR="00000000">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Generator Operator</w:t>
            </w:r>
          </w:p>
          <w:p w14:paraId="43389680"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000000">
              <w:rPr>
                <w:rStyle w:val="BoxText"/>
                <w:rFonts w:asciiTheme="minorHAnsi" w:hAnsiTheme="minorHAnsi" w:cs="Arial"/>
                <w:b w:val="0"/>
                <w:sz w:val="24"/>
              </w:rPr>
            </w:r>
            <w:r w:rsidR="00000000">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Generator Owner</w:t>
            </w:r>
          </w:p>
          <w:p w14:paraId="43389681"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000000">
              <w:rPr>
                <w:rStyle w:val="BoxText"/>
                <w:rFonts w:asciiTheme="minorHAnsi" w:hAnsiTheme="minorHAnsi" w:cs="Arial"/>
                <w:b w:val="0"/>
                <w:sz w:val="24"/>
              </w:rPr>
            </w:r>
            <w:r w:rsidR="00000000">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Interchange Authority</w:t>
            </w:r>
          </w:p>
          <w:p w14:paraId="43389682"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000000">
              <w:rPr>
                <w:rStyle w:val="BoxText"/>
                <w:rFonts w:asciiTheme="minorHAnsi" w:hAnsiTheme="minorHAnsi" w:cs="Arial"/>
                <w:b w:val="0"/>
                <w:sz w:val="24"/>
              </w:rPr>
            </w:r>
            <w:r w:rsidR="00000000">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Load-serving Entity </w:t>
            </w:r>
          </w:p>
          <w:p w14:paraId="43389683"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000000">
              <w:rPr>
                <w:rStyle w:val="BoxText"/>
                <w:rFonts w:asciiTheme="minorHAnsi" w:hAnsiTheme="minorHAnsi" w:cs="Arial"/>
                <w:b w:val="0"/>
                <w:sz w:val="24"/>
              </w:rPr>
            </w:r>
            <w:r w:rsidR="00000000">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Market Operator</w:t>
            </w:r>
          </w:p>
          <w:p w14:paraId="43389684"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000000">
              <w:rPr>
                <w:rStyle w:val="BoxText"/>
                <w:rFonts w:asciiTheme="minorHAnsi" w:hAnsiTheme="minorHAnsi" w:cs="Arial"/>
                <w:b w:val="0"/>
                <w:sz w:val="24"/>
              </w:rPr>
            </w:r>
            <w:r w:rsidR="00000000">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Planning Coordinator</w:t>
            </w:r>
          </w:p>
        </w:tc>
        <w:tc>
          <w:tcPr>
            <w:tcW w:w="5942" w:type="dxa"/>
            <w:gridSpan w:val="3"/>
            <w:tcBorders>
              <w:bottom w:val="single" w:sz="4" w:space="0" w:color="auto"/>
            </w:tcBorders>
          </w:tcPr>
          <w:p w14:paraId="43389685"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000000">
              <w:rPr>
                <w:rStyle w:val="BoxText"/>
                <w:rFonts w:asciiTheme="minorHAnsi" w:hAnsiTheme="minorHAnsi" w:cs="Arial"/>
                <w:b w:val="0"/>
                <w:sz w:val="24"/>
              </w:rPr>
            </w:r>
            <w:r w:rsidR="00000000">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Operator </w:t>
            </w:r>
          </w:p>
          <w:p w14:paraId="43389686"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000000">
              <w:rPr>
                <w:rStyle w:val="BoxText"/>
                <w:rFonts w:asciiTheme="minorHAnsi" w:hAnsiTheme="minorHAnsi" w:cs="Arial"/>
                <w:b w:val="0"/>
                <w:sz w:val="24"/>
              </w:rPr>
            </w:r>
            <w:r w:rsidR="00000000">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Owner</w:t>
            </w:r>
          </w:p>
          <w:p w14:paraId="43389687"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000000">
              <w:rPr>
                <w:rStyle w:val="BoxText"/>
                <w:rFonts w:asciiTheme="minorHAnsi" w:hAnsiTheme="minorHAnsi" w:cs="Arial"/>
                <w:b w:val="0"/>
                <w:sz w:val="24"/>
              </w:rPr>
            </w:r>
            <w:r w:rsidR="00000000">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Planner</w:t>
            </w:r>
          </w:p>
          <w:p w14:paraId="43389688"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000000">
              <w:rPr>
                <w:rStyle w:val="BoxText"/>
                <w:rFonts w:asciiTheme="minorHAnsi" w:hAnsiTheme="minorHAnsi" w:cs="Arial"/>
                <w:b w:val="0"/>
                <w:sz w:val="24"/>
              </w:rPr>
            </w:r>
            <w:r w:rsidR="00000000">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Service Provider </w:t>
            </w:r>
          </w:p>
          <w:p w14:paraId="43389689"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000000">
              <w:rPr>
                <w:rStyle w:val="BoxText"/>
                <w:rFonts w:asciiTheme="minorHAnsi" w:hAnsiTheme="minorHAnsi" w:cs="Arial"/>
                <w:b w:val="0"/>
                <w:sz w:val="24"/>
              </w:rPr>
            </w:r>
            <w:r w:rsidR="00000000">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Purchasing-selling Entity</w:t>
            </w:r>
          </w:p>
          <w:p w14:paraId="4338968A"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000000">
              <w:rPr>
                <w:rStyle w:val="BoxText"/>
                <w:rFonts w:asciiTheme="minorHAnsi" w:hAnsiTheme="minorHAnsi" w:cs="Arial"/>
                <w:b w:val="0"/>
                <w:sz w:val="24"/>
              </w:rPr>
            </w:r>
            <w:r w:rsidR="00000000">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Reliability Coordinator </w:t>
            </w:r>
          </w:p>
          <w:p w14:paraId="4338968B"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000000">
              <w:rPr>
                <w:rStyle w:val="BoxText"/>
                <w:rFonts w:asciiTheme="minorHAnsi" w:hAnsiTheme="minorHAnsi" w:cs="Arial"/>
                <w:b w:val="0"/>
                <w:sz w:val="24"/>
              </w:rPr>
            </w:r>
            <w:r w:rsidR="00000000">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Reliability Assurer</w:t>
            </w:r>
          </w:p>
          <w:p w14:paraId="4338968C"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000000">
              <w:rPr>
                <w:rStyle w:val="BoxText"/>
                <w:rFonts w:asciiTheme="minorHAnsi" w:hAnsiTheme="minorHAnsi" w:cs="Arial"/>
                <w:b w:val="0"/>
                <w:sz w:val="24"/>
              </w:rPr>
            </w:r>
            <w:r w:rsidR="00000000">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Resource Planner</w:t>
            </w:r>
          </w:p>
        </w:tc>
      </w:tr>
      <w:tr w:rsidR="00FD1345" w:rsidRPr="00081BCE" w14:paraId="4338968F" w14:textId="77777777" w:rsidTr="00523945">
        <w:tblPrEx>
          <w:tblLook w:val="0000" w:firstRow="0" w:lastRow="0" w:firstColumn="0" w:lastColumn="0" w:noHBand="0" w:noVBand="0"/>
        </w:tblPrEx>
        <w:trPr>
          <w:gridAfter w:val="1"/>
          <w:wAfter w:w="11" w:type="dxa"/>
          <w:cantSplit/>
          <w:jc w:val="center"/>
        </w:trPr>
        <w:tc>
          <w:tcPr>
            <w:tcW w:w="10345" w:type="dxa"/>
            <w:gridSpan w:val="5"/>
            <w:shd w:val="clear" w:color="auto" w:fill="204C81"/>
          </w:tcPr>
          <w:p w14:paraId="4338968E" w14:textId="2C013981" w:rsidR="00FD1345" w:rsidRPr="00081BCE" w:rsidRDefault="00FD1345" w:rsidP="006826D0">
            <w:pPr>
              <w:spacing w:before="120" w:after="120"/>
              <w:rPr>
                <w:rStyle w:val="BoxText"/>
                <w:rFonts w:asciiTheme="minorHAnsi" w:hAnsiTheme="minorHAnsi" w:cs="Arial"/>
                <w:color w:val="FFFFFF" w:themeColor="text1"/>
                <w:sz w:val="24"/>
              </w:rPr>
            </w:pPr>
            <w:r w:rsidRPr="00081BCE">
              <w:rPr>
                <w:rStyle w:val="BoxText"/>
                <w:rFonts w:asciiTheme="minorHAnsi" w:hAnsiTheme="minorHAnsi" w:cs="Arial"/>
                <w:color w:val="FFFFFF" w:themeColor="text1"/>
                <w:sz w:val="24"/>
              </w:rPr>
              <w:t>Provide the names and contact information for two references who could attest to your technical qualifications and your ability to work well in a group:</w:t>
            </w:r>
          </w:p>
        </w:tc>
      </w:tr>
      <w:tr w:rsidR="00FD1345" w:rsidRPr="00E23D20" w14:paraId="43389694" w14:textId="77777777" w:rsidTr="00523945">
        <w:tblPrEx>
          <w:tblLook w:val="0000" w:firstRow="0" w:lastRow="0" w:firstColumn="0" w:lastColumn="0" w:noHBand="0" w:noVBand="0"/>
        </w:tblPrEx>
        <w:trPr>
          <w:gridAfter w:val="1"/>
          <w:wAfter w:w="11" w:type="dxa"/>
          <w:cantSplit/>
          <w:jc w:val="center"/>
        </w:trPr>
        <w:tc>
          <w:tcPr>
            <w:tcW w:w="2164" w:type="dxa"/>
            <w:gridSpan w:val="2"/>
          </w:tcPr>
          <w:p w14:paraId="43389690"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Name:</w:t>
            </w:r>
          </w:p>
        </w:tc>
        <w:tc>
          <w:tcPr>
            <w:tcW w:w="2250" w:type="dxa"/>
          </w:tcPr>
          <w:p w14:paraId="43389691"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Pr>
          <w:p w14:paraId="43389692"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Telephone:</w:t>
            </w:r>
          </w:p>
        </w:tc>
        <w:tc>
          <w:tcPr>
            <w:tcW w:w="3951" w:type="dxa"/>
          </w:tcPr>
          <w:p w14:paraId="43389693" w14:textId="77777777" w:rsidR="00FD1345" w:rsidRPr="00193AE7" w:rsidRDefault="00FD1345" w:rsidP="006826D0">
            <w:pPr>
              <w:spacing w:before="120" w:after="120"/>
              <w:rPr>
                <w:rStyle w:val="BoxText"/>
                <w:rFonts w:asciiTheme="minorHAnsi" w:hAnsiTheme="minorHAnsi" w:cs="Arial"/>
                <w:b w:val="0"/>
                <w:sz w:val="24"/>
              </w:rPr>
            </w:pPr>
          </w:p>
        </w:tc>
      </w:tr>
      <w:tr w:rsidR="00FD1345" w:rsidRPr="00E23D20" w14:paraId="43389699" w14:textId="77777777" w:rsidTr="00523945">
        <w:tblPrEx>
          <w:tblLook w:val="0000" w:firstRow="0" w:lastRow="0" w:firstColumn="0" w:lastColumn="0" w:noHBand="0" w:noVBand="0"/>
        </w:tblPrEx>
        <w:trPr>
          <w:gridAfter w:val="1"/>
          <w:wAfter w:w="11" w:type="dxa"/>
          <w:cantSplit/>
          <w:jc w:val="center"/>
        </w:trPr>
        <w:tc>
          <w:tcPr>
            <w:tcW w:w="2164" w:type="dxa"/>
            <w:gridSpan w:val="2"/>
          </w:tcPr>
          <w:p w14:paraId="43389695"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Organization:</w:t>
            </w:r>
          </w:p>
        </w:tc>
        <w:tc>
          <w:tcPr>
            <w:tcW w:w="2250" w:type="dxa"/>
          </w:tcPr>
          <w:p w14:paraId="43389696"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Pr>
          <w:p w14:paraId="43389697" w14:textId="41E0051A"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Email:</w:t>
            </w:r>
          </w:p>
        </w:tc>
        <w:tc>
          <w:tcPr>
            <w:tcW w:w="3951" w:type="dxa"/>
          </w:tcPr>
          <w:p w14:paraId="43389698" w14:textId="77777777" w:rsidR="00FD1345" w:rsidRPr="00193AE7" w:rsidRDefault="00FD1345" w:rsidP="006826D0">
            <w:pPr>
              <w:spacing w:before="120" w:after="120"/>
              <w:rPr>
                <w:rStyle w:val="BoxText"/>
                <w:rFonts w:asciiTheme="minorHAnsi" w:hAnsiTheme="minorHAnsi" w:cs="Arial"/>
                <w:b w:val="0"/>
                <w:sz w:val="24"/>
              </w:rPr>
            </w:pPr>
          </w:p>
        </w:tc>
      </w:tr>
      <w:tr w:rsidR="00FD1345" w:rsidRPr="00E23D20" w14:paraId="4338969E" w14:textId="77777777" w:rsidTr="00523945">
        <w:tblPrEx>
          <w:tblLook w:val="0000" w:firstRow="0" w:lastRow="0" w:firstColumn="0" w:lastColumn="0" w:noHBand="0" w:noVBand="0"/>
        </w:tblPrEx>
        <w:trPr>
          <w:gridAfter w:val="1"/>
          <w:wAfter w:w="11" w:type="dxa"/>
          <w:cantSplit/>
          <w:jc w:val="center"/>
        </w:trPr>
        <w:tc>
          <w:tcPr>
            <w:tcW w:w="2164" w:type="dxa"/>
            <w:gridSpan w:val="2"/>
          </w:tcPr>
          <w:p w14:paraId="4338969A"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Name:</w:t>
            </w:r>
          </w:p>
        </w:tc>
        <w:tc>
          <w:tcPr>
            <w:tcW w:w="2250" w:type="dxa"/>
          </w:tcPr>
          <w:p w14:paraId="4338969B"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Pr>
          <w:p w14:paraId="4338969C"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Telephone:</w:t>
            </w:r>
          </w:p>
        </w:tc>
        <w:tc>
          <w:tcPr>
            <w:tcW w:w="3951" w:type="dxa"/>
          </w:tcPr>
          <w:p w14:paraId="4338969D" w14:textId="77777777" w:rsidR="00FD1345" w:rsidRPr="00193AE7" w:rsidRDefault="00FD1345" w:rsidP="006826D0">
            <w:pPr>
              <w:spacing w:before="120" w:after="120"/>
              <w:rPr>
                <w:rStyle w:val="BoxText"/>
                <w:rFonts w:asciiTheme="minorHAnsi" w:hAnsiTheme="minorHAnsi" w:cs="Arial"/>
                <w:b w:val="0"/>
                <w:sz w:val="24"/>
              </w:rPr>
            </w:pPr>
          </w:p>
        </w:tc>
      </w:tr>
      <w:tr w:rsidR="00FD1345" w:rsidRPr="00E23D20" w14:paraId="433896A3" w14:textId="77777777" w:rsidTr="00523945">
        <w:tblPrEx>
          <w:tblLook w:val="0000" w:firstRow="0" w:lastRow="0" w:firstColumn="0" w:lastColumn="0" w:noHBand="0" w:noVBand="0"/>
        </w:tblPrEx>
        <w:trPr>
          <w:gridAfter w:val="1"/>
          <w:wAfter w:w="11" w:type="dxa"/>
          <w:cantSplit/>
          <w:jc w:val="center"/>
        </w:trPr>
        <w:tc>
          <w:tcPr>
            <w:tcW w:w="2164" w:type="dxa"/>
            <w:gridSpan w:val="2"/>
            <w:tcBorders>
              <w:bottom w:val="single" w:sz="4" w:space="0" w:color="auto"/>
            </w:tcBorders>
          </w:tcPr>
          <w:p w14:paraId="4338969F"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Organization:</w:t>
            </w:r>
          </w:p>
        </w:tc>
        <w:tc>
          <w:tcPr>
            <w:tcW w:w="2250" w:type="dxa"/>
            <w:tcBorders>
              <w:bottom w:val="single" w:sz="4" w:space="0" w:color="auto"/>
            </w:tcBorders>
          </w:tcPr>
          <w:p w14:paraId="433896A0"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Borders>
              <w:bottom w:val="single" w:sz="4" w:space="0" w:color="auto"/>
            </w:tcBorders>
          </w:tcPr>
          <w:p w14:paraId="433896A1" w14:textId="4A3096E1"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Email:</w:t>
            </w:r>
          </w:p>
        </w:tc>
        <w:tc>
          <w:tcPr>
            <w:tcW w:w="3951" w:type="dxa"/>
            <w:tcBorders>
              <w:bottom w:val="single" w:sz="4" w:space="0" w:color="auto"/>
            </w:tcBorders>
          </w:tcPr>
          <w:p w14:paraId="433896A2" w14:textId="77777777" w:rsidR="00FD1345" w:rsidRPr="00193AE7" w:rsidRDefault="00FD1345" w:rsidP="006826D0">
            <w:pPr>
              <w:spacing w:before="120" w:after="120"/>
              <w:rPr>
                <w:rStyle w:val="BoxText"/>
                <w:rFonts w:asciiTheme="minorHAnsi" w:hAnsiTheme="minorHAnsi" w:cs="Arial"/>
                <w:b w:val="0"/>
                <w:sz w:val="24"/>
              </w:rPr>
            </w:pPr>
          </w:p>
        </w:tc>
      </w:tr>
      <w:tr w:rsidR="00202BB5" w:rsidRPr="004D5128" w14:paraId="23BF324E" w14:textId="77777777" w:rsidTr="00523945">
        <w:tblPrEx>
          <w:tblLook w:val="04A0" w:firstRow="1" w:lastRow="0" w:firstColumn="1" w:lastColumn="0" w:noHBand="0" w:noVBand="1"/>
        </w:tblPrEx>
        <w:trPr>
          <w:gridAfter w:val="1"/>
          <w:wAfter w:w="11" w:type="dxa"/>
          <w:cantSplit/>
          <w:jc w:val="center"/>
        </w:trPr>
        <w:tc>
          <w:tcPr>
            <w:tcW w:w="10345" w:type="dxa"/>
            <w:gridSpan w:val="5"/>
            <w:tcBorders>
              <w:top w:val="single" w:sz="4" w:space="0" w:color="auto"/>
              <w:left w:val="single" w:sz="4" w:space="0" w:color="auto"/>
              <w:bottom w:val="single" w:sz="4" w:space="0" w:color="auto"/>
              <w:right w:val="single" w:sz="4" w:space="0" w:color="auto"/>
            </w:tcBorders>
            <w:shd w:val="clear" w:color="auto" w:fill="204C81"/>
            <w:hideMark/>
          </w:tcPr>
          <w:p w14:paraId="21B7D04F" w14:textId="168E2BAA" w:rsidR="00202BB5" w:rsidRPr="004D5128" w:rsidRDefault="00202BB5" w:rsidP="00C90FDC">
            <w:pPr>
              <w:spacing w:before="120" w:after="120"/>
              <w:rPr>
                <w:rStyle w:val="BoxText"/>
                <w:rFonts w:asciiTheme="minorHAnsi" w:hAnsiTheme="minorHAnsi" w:cs="Arial"/>
                <w:color w:val="FFFFFF" w:themeColor="text1"/>
                <w:sz w:val="24"/>
              </w:rPr>
            </w:pPr>
            <w:r w:rsidRPr="004D5128">
              <w:rPr>
                <w:rStyle w:val="BoxText"/>
                <w:rFonts w:asciiTheme="minorHAnsi" w:hAnsiTheme="minorHAnsi" w:cs="Arial"/>
                <w:color w:val="FFFFFF" w:themeColor="text1"/>
                <w:sz w:val="24"/>
              </w:rPr>
              <w:t>Provide the name and contact information of your immediate supervisor or a member of your management who can confirm your organization’s willingness to support your active participation.</w:t>
            </w:r>
          </w:p>
        </w:tc>
      </w:tr>
      <w:tr w:rsidR="00202BB5" w14:paraId="02FCCE6F" w14:textId="77777777" w:rsidTr="00523945">
        <w:tblPrEx>
          <w:tblLook w:val="04A0" w:firstRow="1" w:lastRow="0" w:firstColumn="1" w:lastColumn="0" w:noHBand="0" w:noVBand="1"/>
        </w:tblPrEx>
        <w:trPr>
          <w:gridAfter w:val="1"/>
          <w:wAfter w:w="11" w:type="dxa"/>
          <w:cantSplit/>
          <w:jc w:val="center"/>
        </w:trPr>
        <w:tc>
          <w:tcPr>
            <w:tcW w:w="2164" w:type="dxa"/>
            <w:gridSpan w:val="2"/>
            <w:tcBorders>
              <w:top w:val="single" w:sz="4" w:space="0" w:color="auto"/>
              <w:left w:val="single" w:sz="4" w:space="0" w:color="auto"/>
              <w:bottom w:val="single" w:sz="4" w:space="0" w:color="auto"/>
              <w:right w:val="single" w:sz="4" w:space="0" w:color="auto"/>
            </w:tcBorders>
            <w:hideMark/>
          </w:tcPr>
          <w:p w14:paraId="78F99860" w14:textId="77777777" w:rsidR="00202BB5" w:rsidRPr="004D5128" w:rsidRDefault="00202BB5" w:rsidP="00C90FDC">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Name:</w:t>
            </w:r>
          </w:p>
        </w:tc>
        <w:tc>
          <w:tcPr>
            <w:tcW w:w="2250" w:type="dxa"/>
            <w:tcBorders>
              <w:top w:val="single" w:sz="4" w:space="0" w:color="auto"/>
              <w:left w:val="single" w:sz="4" w:space="0" w:color="auto"/>
              <w:bottom w:val="single" w:sz="4" w:space="0" w:color="auto"/>
              <w:right w:val="single" w:sz="4" w:space="0" w:color="auto"/>
            </w:tcBorders>
          </w:tcPr>
          <w:p w14:paraId="1A578401" w14:textId="77777777" w:rsidR="00202BB5" w:rsidRPr="004D5128" w:rsidRDefault="00202BB5" w:rsidP="00C90FDC">
            <w:pPr>
              <w:spacing w:before="120" w:after="120"/>
              <w:rPr>
                <w:rStyle w:val="BoxText"/>
                <w:rFonts w:asciiTheme="minorHAnsi" w:hAnsiTheme="minorHAnsi" w:cs="Arial"/>
                <w:b w:val="0"/>
                <w:sz w:val="24"/>
              </w:rPr>
            </w:pPr>
          </w:p>
        </w:tc>
        <w:tc>
          <w:tcPr>
            <w:tcW w:w="1980" w:type="dxa"/>
            <w:tcBorders>
              <w:top w:val="single" w:sz="4" w:space="0" w:color="auto"/>
              <w:left w:val="single" w:sz="4" w:space="0" w:color="auto"/>
              <w:bottom w:val="single" w:sz="4" w:space="0" w:color="auto"/>
              <w:right w:val="single" w:sz="4" w:space="0" w:color="auto"/>
            </w:tcBorders>
            <w:hideMark/>
          </w:tcPr>
          <w:p w14:paraId="2A6FC7D9" w14:textId="77777777" w:rsidR="00202BB5" w:rsidRPr="004D5128" w:rsidRDefault="00202BB5" w:rsidP="00C90FDC">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Telephone:</w:t>
            </w:r>
          </w:p>
        </w:tc>
        <w:tc>
          <w:tcPr>
            <w:tcW w:w="3951" w:type="dxa"/>
            <w:tcBorders>
              <w:top w:val="single" w:sz="4" w:space="0" w:color="auto"/>
              <w:left w:val="single" w:sz="4" w:space="0" w:color="auto"/>
              <w:bottom w:val="single" w:sz="4" w:space="0" w:color="auto"/>
              <w:right w:val="single" w:sz="4" w:space="0" w:color="auto"/>
            </w:tcBorders>
          </w:tcPr>
          <w:p w14:paraId="1D528D20" w14:textId="77777777" w:rsidR="00202BB5" w:rsidRDefault="00202BB5" w:rsidP="00C90FDC">
            <w:pPr>
              <w:spacing w:before="120" w:after="120"/>
              <w:rPr>
                <w:rStyle w:val="BoxText"/>
                <w:b w:val="0"/>
              </w:rPr>
            </w:pPr>
          </w:p>
        </w:tc>
      </w:tr>
      <w:tr w:rsidR="00202BB5" w14:paraId="79AF3B7F" w14:textId="77777777" w:rsidTr="00523945">
        <w:tblPrEx>
          <w:tblLook w:val="04A0" w:firstRow="1" w:lastRow="0" w:firstColumn="1" w:lastColumn="0" w:noHBand="0" w:noVBand="1"/>
        </w:tblPrEx>
        <w:trPr>
          <w:gridAfter w:val="1"/>
          <w:wAfter w:w="11" w:type="dxa"/>
          <w:cantSplit/>
          <w:jc w:val="center"/>
        </w:trPr>
        <w:tc>
          <w:tcPr>
            <w:tcW w:w="2164" w:type="dxa"/>
            <w:gridSpan w:val="2"/>
            <w:tcBorders>
              <w:top w:val="single" w:sz="4" w:space="0" w:color="auto"/>
              <w:left w:val="single" w:sz="4" w:space="0" w:color="auto"/>
              <w:bottom w:val="single" w:sz="4" w:space="0" w:color="auto"/>
              <w:right w:val="single" w:sz="4" w:space="0" w:color="auto"/>
            </w:tcBorders>
            <w:hideMark/>
          </w:tcPr>
          <w:p w14:paraId="37882894" w14:textId="77777777" w:rsidR="00202BB5" w:rsidRPr="004D5128" w:rsidRDefault="00202BB5" w:rsidP="00C90FDC">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Title:</w:t>
            </w:r>
          </w:p>
        </w:tc>
        <w:tc>
          <w:tcPr>
            <w:tcW w:w="2250" w:type="dxa"/>
            <w:tcBorders>
              <w:top w:val="single" w:sz="4" w:space="0" w:color="auto"/>
              <w:left w:val="single" w:sz="4" w:space="0" w:color="auto"/>
              <w:bottom w:val="single" w:sz="4" w:space="0" w:color="auto"/>
              <w:right w:val="single" w:sz="4" w:space="0" w:color="auto"/>
            </w:tcBorders>
          </w:tcPr>
          <w:p w14:paraId="7D898EB4" w14:textId="77777777" w:rsidR="00202BB5" w:rsidRPr="004D5128" w:rsidRDefault="00202BB5" w:rsidP="00C90FDC">
            <w:pPr>
              <w:spacing w:before="120" w:after="120"/>
              <w:rPr>
                <w:rStyle w:val="BoxText"/>
                <w:rFonts w:asciiTheme="minorHAnsi" w:hAnsiTheme="minorHAnsi" w:cs="Arial"/>
                <w:b w:val="0"/>
                <w:sz w:val="24"/>
              </w:rPr>
            </w:pPr>
          </w:p>
        </w:tc>
        <w:tc>
          <w:tcPr>
            <w:tcW w:w="1980" w:type="dxa"/>
            <w:tcBorders>
              <w:top w:val="single" w:sz="4" w:space="0" w:color="auto"/>
              <w:left w:val="single" w:sz="4" w:space="0" w:color="auto"/>
              <w:bottom w:val="single" w:sz="4" w:space="0" w:color="auto"/>
              <w:right w:val="single" w:sz="4" w:space="0" w:color="auto"/>
            </w:tcBorders>
            <w:hideMark/>
          </w:tcPr>
          <w:p w14:paraId="2134978A" w14:textId="77777777" w:rsidR="00202BB5" w:rsidRPr="004D5128" w:rsidRDefault="00202BB5" w:rsidP="00C90FDC">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Email:</w:t>
            </w:r>
          </w:p>
        </w:tc>
        <w:tc>
          <w:tcPr>
            <w:tcW w:w="3951" w:type="dxa"/>
            <w:tcBorders>
              <w:top w:val="single" w:sz="4" w:space="0" w:color="auto"/>
              <w:left w:val="single" w:sz="4" w:space="0" w:color="auto"/>
              <w:bottom w:val="single" w:sz="4" w:space="0" w:color="auto"/>
              <w:right w:val="single" w:sz="4" w:space="0" w:color="auto"/>
            </w:tcBorders>
          </w:tcPr>
          <w:p w14:paraId="79A63E41" w14:textId="77777777" w:rsidR="00202BB5" w:rsidRDefault="00202BB5" w:rsidP="00C90FDC">
            <w:pPr>
              <w:spacing w:before="120" w:after="120"/>
              <w:rPr>
                <w:rStyle w:val="BoxText"/>
                <w:b w:val="0"/>
              </w:rPr>
            </w:pPr>
          </w:p>
        </w:tc>
      </w:tr>
    </w:tbl>
    <w:p w14:paraId="433896A4" w14:textId="77777777" w:rsidR="00FD1345" w:rsidRDefault="00081BCE" w:rsidP="00FD1345">
      <w:pPr>
        <w:pStyle w:val="NormalTimes"/>
        <w:rPr>
          <w:rFonts w:asciiTheme="minorHAnsi" w:hAnsiTheme="minorHAnsi"/>
          <w:sz w:val="24"/>
          <w:szCs w:val="24"/>
        </w:rPr>
      </w:pPr>
      <w:r>
        <w:rPr>
          <w:rFonts w:asciiTheme="minorHAnsi" w:hAnsiTheme="minorHAnsi"/>
          <w:sz w:val="24"/>
          <w:szCs w:val="24"/>
        </w:rPr>
        <w:br/>
      </w:r>
    </w:p>
    <w:bookmarkEnd w:id="0"/>
    <w:p w14:paraId="2602DAB6" w14:textId="77344BCB" w:rsidR="00E50C48" w:rsidRDefault="007B6097" w:rsidP="00E50C48">
      <w:pPr>
        <w:pStyle w:val="Heading1"/>
      </w:pPr>
      <w:r>
        <w:t>Ver</w:t>
      </w:r>
      <w:r w:rsidR="00E50C48">
        <w:t>sion History</w:t>
      </w:r>
    </w:p>
    <w:tbl>
      <w:tblPr>
        <w:tblStyle w:val="GridTable4-Accent1"/>
        <w:tblW w:w="10345" w:type="dxa"/>
        <w:tblBorders>
          <w:top w:val="single" w:sz="4" w:space="0" w:color="204C81" w:themeColor="accent1"/>
          <w:left w:val="single" w:sz="4" w:space="0" w:color="204C81" w:themeColor="accent1"/>
          <w:bottom w:val="single" w:sz="4" w:space="0" w:color="204C81" w:themeColor="accent1"/>
          <w:right w:val="single" w:sz="4" w:space="0" w:color="204C81" w:themeColor="accent1"/>
          <w:insideH w:val="single" w:sz="4" w:space="0" w:color="204C81" w:themeColor="accent1"/>
          <w:insideV w:val="single" w:sz="4" w:space="0" w:color="204C81" w:themeColor="accent1"/>
        </w:tblBorders>
        <w:tblLayout w:type="fixed"/>
        <w:tblLook w:val="04A0" w:firstRow="1" w:lastRow="0" w:firstColumn="1" w:lastColumn="0" w:noHBand="0" w:noVBand="1"/>
      </w:tblPr>
      <w:tblGrid>
        <w:gridCol w:w="1885"/>
        <w:gridCol w:w="1710"/>
        <w:gridCol w:w="6750"/>
      </w:tblGrid>
      <w:tr w:rsidR="00523945" w:rsidRPr="00523945" w14:paraId="5DFFBB6F" w14:textId="77777777" w:rsidTr="006E614E">
        <w:trPr>
          <w:cnfStyle w:val="100000000000" w:firstRow="1" w:lastRow="0" w:firstColumn="0" w:lastColumn="0" w:oddVBand="0" w:evenVBand="0" w:oddHBand="0"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885" w:type="dxa"/>
            <w:tcBorders>
              <w:top w:val="single" w:sz="4" w:space="0" w:color="auto"/>
              <w:left w:val="single" w:sz="4" w:space="0" w:color="auto"/>
              <w:bottom w:val="single" w:sz="4" w:space="0" w:color="auto"/>
              <w:right w:val="single" w:sz="4" w:space="0" w:color="auto"/>
            </w:tcBorders>
            <w:shd w:val="clear" w:color="auto" w:fill="204C81"/>
            <w:vAlign w:val="center"/>
            <w:hideMark/>
          </w:tcPr>
          <w:p w14:paraId="2E741516" w14:textId="77777777" w:rsidR="00E50C48" w:rsidRPr="00523945" w:rsidRDefault="00E50C48" w:rsidP="00523945">
            <w:pPr>
              <w:jc w:val="center"/>
              <w:rPr>
                <w:rFonts w:ascii="Tahoma" w:hAnsi="Tahoma" w:cs="Tahoma"/>
                <w:b w:val="0"/>
                <w:bCs w:val="0"/>
                <w:sz w:val="22"/>
                <w:szCs w:val="22"/>
              </w:rPr>
            </w:pPr>
            <w:r w:rsidRPr="00523945">
              <w:rPr>
                <w:rFonts w:ascii="Tahoma" w:hAnsi="Tahoma" w:cs="Tahoma"/>
                <w:sz w:val="22"/>
                <w:szCs w:val="22"/>
              </w:rPr>
              <w:t>Version</w:t>
            </w:r>
          </w:p>
        </w:tc>
        <w:tc>
          <w:tcPr>
            <w:tcW w:w="1710" w:type="dxa"/>
            <w:tcBorders>
              <w:top w:val="single" w:sz="4" w:space="0" w:color="auto"/>
              <w:left w:val="single" w:sz="4" w:space="0" w:color="auto"/>
              <w:bottom w:val="single" w:sz="4" w:space="0" w:color="auto"/>
              <w:right w:val="single" w:sz="4" w:space="0" w:color="auto"/>
            </w:tcBorders>
            <w:shd w:val="clear" w:color="auto" w:fill="204C81"/>
            <w:vAlign w:val="center"/>
          </w:tcPr>
          <w:p w14:paraId="3659BD04" w14:textId="2F092C61" w:rsidR="00E50C48" w:rsidRPr="00523945" w:rsidRDefault="00E50C48" w:rsidP="00523945">
            <w:pPr>
              <w:jc w:val="center"/>
              <w:cnfStyle w:val="100000000000" w:firstRow="1" w:lastRow="0" w:firstColumn="0" w:lastColumn="0" w:oddVBand="0" w:evenVBand="0" w:oddHBand="0" w:evenHBand="0" w:firstRowFirstColumn="0" w:firstRowLastColumn="0" w:lastRowFirstColumn="0" w:lastRowLastColumn="0"/>
              <w:rPr>
                <w:rFonts w:ascii="Tahoma" w:hAnsi="Tahoma" w:cs="Tahoma"/>
                <w:b w:val="0"/>
                <w:bCs w:val="0"/>
                <w:sz w:val="22"/>
                <w:szCs w:val="22"/>
              </w:rPr>
            </w:pPr>
            <w:r w:rsidRPr="00523945">
              <w:rPr>
                <w:rFonts w:ascii="Tahoma" w:hAnsi="Tahoma" w:cs="Tahoma"/>
                <w:sz w:val="22"/>
                <w:szCs w:val="22"/>
              </w:rPr>
              <w:t>Date</w:t>
            </w:r>
          </w:p>
        </w:tc>
        <w:tc>
          <w:tcPr>
            <w:tcW w:w="6750" w:type="dxa"/>
            <w:tcBorders>
              <w:top w:val="single" w:sz="4" w:space="0" w:color="auto"/>
              <w:left w:val="single" w:sz="4" w:space="0" w:color="auto"/>
              <w:bottom w:val="single" w:sz="4" w:space="0" w:color="auto"/>
              <w:right w:val="single" w:sz="4" w:space="0" w:color="auto"/>
            </w:tcBorders>
            <w:shd w:val="clear" w:color="auto" w:fill="204C81"/>
            <w:vAlign w:val="center"/>
          </w:tcPr>
          <w:p w14:paraId="2BB51BFE" w14:textId="77777777" w:rsidR="00E50C48" w:rsidRPr="00523945" w:rsidRDefault="00E50C48" w:rsidP="00523945">
            <w:pPr>
              <w:jc w:val="center"/>
              <w:cnfStyle w:val="100000000000" w:firstRow="1" w:lastRow="0" w:firstColumn="0" w:lastColumn="0" w:oddVBand="0" w:evenVBand="0" w:oddHBand="0" w:evenHBand="0" w:firstRowFirstColumn="0" w:firstRowLastColumn="0" w:lastRowFirstColumn="0" w:lastRowLastColumn="0"/>
              <w:rPr>
                <w:rFonts w:ascii="Tahoma" w:hAnsi="Tahoma" w:cs="Tahoma"/>
                <w:b w:val="0"/>
                <w:bCs w:val="0"/>
                <w:sz w:val="22"/>
                <w:szCs w:val="22"/>
              </w:rPr>
            </w:pPr>
            <w:r w:rsidRPr="00523945">
              <w:rPr>
                <w:rFonts w:ascii="Tahoma" w:hAnsi="Tahoma" w:cs="Tahoma"/>
                <w:sz w:val="22"/>
                <w:szCs w:val="22"/>
              </w:rPr>
              <w:t>Revision Details</w:t>
            </w:r>
          </w:p>
        </w:tc>
      </w:tr>
      <w:tr w:rsidR="00E50C48" w:rsidRPr="00C91FFF" w14:paraId="792F2EE2" w14:textId="77777777" w:rsidTr="006E614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85" w:type="dxa"/>
            <w:tcBorders>
              <w:top w:val="single" w:sz="4" w:space="0" w:color="auto"/>
            </w:tcBorders>
            <w:shd w:val="clear" w:color="auto" w:fill="auto"/>
          </w:tcPr>
          <w:p w14:paraId="36C67B33" w14:textId="77777777" w:rsidR="00E50C48" w:rsidRPr="00523945" w:rsidRDefault="00E50C48" w:rsidP="00523945">
            <w:pPr>
              <w:spacing w:before="120" w:after="120"/>
              <w:jc w:val="center"/>
              <w:rPr>
                <w:rFonts w:ascii="Calibri" w:hAnsi="Calibri"/>
                <w:b w:val="0"/>
                <w:bCs w:val="0"/>
                <w:color w:val="000000"/>
                <w:sz w:val="22"/>
                <w:szCs w:val="22"/>
              </w:rPr>
            </w:pPr>
            <w:r w:rsidRPr="00523945">
              <w:rPr>
                <w:rFonts w:ascii="Calibri" w:hAnsi="Calibri"/>
                <w:b w:val="0"/>
                <w:bCs w:val="0"/>
                <w:color w:val="000000"/>
                <w:sz w:val="22"/>
                <w:szCs w:val="22"/>
              </w:rPr>
              <w:t>1.0</w:t>
            </w:r>
          </w:p>
        </w:tc>
        <w:tc>
          <w:tcPr>
            <w:tcW w:w="1710" w:type="dxa"/>
            <w:tcBorders>
              <w:top w:val="single" w:sz="4" w:space="0" w:color="auto"/>
            </w:tcBorders>
            <w:shd w:val="clear" w:color="auto" w:fill="auto"/>
          </w:tcPr>
          <w:p w14:paraId="77712040" w14:textId="564FD8D6" w:rsidR="00E50C48" w:rsidRPr="00523945" w:rsidRDefault="00CD06C3" w:rsidP="00523945">
            <w:pPr>
              <w:spacing w:before="120" w:after="120"/>
              <w:jc w:val="cente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7</w:t>
            </w:r>
            <w:r w:rsidR="00E50C48" w:rsidRPr="00523945">
              <w:rPr>
                <w:sz w:val="22"/>
                <w:szCs w:val="22"/>
              </w:rPr>
              <w:t>/2</w:t>
            </w:r>
            <w:r>
              <w:rPr>
                <w:sz w:val="22"/>
                <w:szCs w:val="22"/>
              </w:rPr>
              <w:t>5</w:t>
            </w:r>
            <w:r w:rsidR="00E50C48" w:rsidRPr="00523945">
              <w:rPr>
                <w:sz w:val="22"/>
                <w:szCs w:val="22"/>
              </w:rPr>
              <w:t>/202</w:t>
            </w:r>
            <w:r>
              <w:rPr>
                <w:sz w:val="22"/>
                <w:szCs w:val="22"/>
              </w:rPr>
              <w:t>3</w:t>
            </w:r>
          </w:p>
        </w:tc>
        <w:tc>
          <w:tcPr>
            <w:tcW w:w="6750" w:type="dxa"/>
            <w:tcBorders>
              <w:top w:val="single" w:sz="4" w:space="0" w:color="auto"/>
            </w:tcBorders>
            <w:shd w:val="clear" w:color="auto" w:fill="auto"/>
          </w:tcPr>
          <w:p w14:paraId="49EF3774" w14:textId="520299EC" w:rsidR="00E50C48" w:rsidRPr="00523945" w:rsidRDefault="00CD06C3" w:rsidP="00523945">
            <w:pPr>
              <w:spacing w:before="120" w:after="120"/>
              <w:jc w:val="center"/>
              <w:cnfStyle w:val="000000100000" w:firstRow="0" w:lastRow="0" w:firstColumn="0" w:lastColumn="0" w:oddVBand="0" w:evenVBand="0" w:oddHBand="1" w:evenHBand="0" w:firstRowFirstColumn="0" w:firstRowLastColumn="0" w:lastRowFirstColumn="0" w:lastRowLastColumn="0"/>
              <w:rPr>
                <w:sz w:val="22"/>
                <w:szCs w:val="22"/>
              </w:rPr>
            </w:pPr>
            <w:r>
              <w:rPr>
                <w:color w:val="000000" w:themeColor="accent6"/>
                <w:sz w:val="22"/>
                <w:szCs w:val="22"/>
              </w:rPr>
              <w:t>Removed footnote to NERC Functional Model</w:t>
            </w:r>
          </w:p>
        </w:tc>
      </w:tr>
      <w:tr w:rsidR="00E50C48" w:rsidRPr="00C91FFF" w14:paraId="0491268D" w14:textId="77777777" w:rsidTr="006E614E">
        <w:trPr>
          <w:trHeight w:val="288"/>
        </w:trPr>
        <w:tc>
          <w:tcPr>
            <w:cnfStyle w:val="001000000000" w:firstRow="0" w:lastRow="0" w:firstColumn="1" w:lastColumn="0" w:oddVBand="0" w:evenVBand="0" w:oddHBand="0" w:evenHBand="0" w:firstRowFirstColumn="0" w:firstRowLastColumn="0" w:lastRowFirstColumn="0" w:lastRowLastColumn="0"/>
            <w:tcW w:w="1885" w:type="dxa"/>
            <w:shd w:val="clear" w:color="auto" w:fill="auto"/>
          </w:tcPr>
          <w:p w14:paraId="22269AD3" w14:textId="1C155507" w:rsidR="00E50C48" w:rsidRPr="00523945" w:rsidRDefault="00E50C48" w:rsidP="00523945">
            <w:pPr>
              <w:spacing w:before="120" w:after="120"/>
              <w:jc w:val="center"/>
              <w:rPr>
                <w:rFonts w:ascii="Calibri" w:hAnsi="Calibri"/>
                <w:b w:val="0"/>
                <w:bCs w:val="0"/>
                <w:color w:val="000000"/>
                <w:sz w:val="22"/>
                <w:szCs w:val="22"/>
              </w:rPr>
            </w:pPr>
            <w:r w:rsidRPr="00523945">
              <w:rPr>
                <w:rFonts w:ascii="Calibri" w:hAnsi="Calibri"/>
                <w:b w:val="0"/>
                <w:bCs w:val="0"/>
                <w:color w:val="000000"/>
                <w:sz w:val="22"/>
                <w:szCs w:val="22"/>
              </w:rPr>
              <w:t>2.0</w:t>
            </w:r>
          </w:p>
        </w:tc>
        <w:tc>
          <w:tcPr>
            <w:tcW w:w="1710" w:type="dxa"/>
            <w:shd w:val="clear" w:color="auto" w:fill="auto"/>
          </w:tcPr>
          <w:p w14:paraId="3E0E5AE8" w14:textId="4B29742B" w:rsidR="00E50C48" w:rsidRPr="00523945" w:rsidRDefault="00E50C48" w:rsidP="00523945">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523945">
              <w:rPr>
                <w:rFonts w:ascii="Calibri" w:hAnsi="Calibri"/>
                <w:color w:val="000000"/>
                <w:sz w:val="22"/>
                <w:szCs w:val="22"/>
              </w:rPr>
              <w:t>8/22/2023</w:t>
            </w:r>
          </w:p>
        </w:tc>
        <w:tc>
          <w:tcPr>
            <w:tcW w:w="6750" w:type="dxa"/>
            <w:shd w:val="clear" w:color="auto" w:fill="auto"/>
          </w:tcPr>
          <w:p w14:paraId="47C25058" w14:textId="5C3CF91C" w:rsidR="00E50C48" w:rsidRPr="00523945" w:rsidRDefault="00E50C48" w:rsidP="00523945">
            <w:pPr>
              <w:spacing w:before="120" w:after="12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523945">
              <w:rPr>
                <w:color w:val="000000"/>
                <w:sz w:val="22"/>
                <w:szCs w:val="22"/>
              </w:rPr>
              <w:t xml:space="preserve">Updated </w:t>
            </w:r>
            <w:r w:rsidR="00CD06C3">
              <w:rPr>
                <w:color w:val="000000"/>
                <w:sz w:val="22"/>
                <w:szCs w:val="22"/>
              </w:rPr>
              <w:t>to include</w:t>
            </w:r>
            <w:r w:rsidRPr="00523945">
              <w:rPr>
                <w:color w:val="000000"/>
                <w:sz w:val="22"/>
                <w:szCs w:val="22"/>
              </w:rPr>
              <w:t xml:space="preserve"> project information headers</w:t>
            </w:r>
            <w:r w:rsidR="00646F0A">
              <w:rPr>
                <w:color w:val="000000"/>
                <w:sz w:val="22"/>
                <w:szCs w:val="22"/>
              </w:rPr>
              <w:t>,</w:t>
            </w:r>
            <w:r w:rsidRPr="00523945">
              <w:rPr>
                <w:color w:val="000000"/>
                <w:sz w:val="22"/>
                <w:szCs w:val="22"/>
              </w:rPr>
              <w:t xml:space="preserve"> language regarding time commitments</w:t>
            </w:r>
            <w:r w:rsidR="00CD06C3">
              <w:rPr>
                <w:color w:val="000000"/>
                <w:sz w:val="22"/>
                <w:szCs w:val="22"/>
              </w:rPr>
              <w:t>,</w:t>
            </w:r>
            <w:r w:rsidR="00646F0A">
              <w:rPr>
                <w:color w:val="000000"/>
                <w:sz w:val="22"/>
                <w:szCs w:val="22"/>
              </w:rPr>
              <w:t xml:space="preserve"> and project priority</w:t>
            </w:r>
          </w:p>
        </w:tc>
      </w:tr>
      <w:tr w:rsidR="00E50C48" w:rsidRPr="00C91FFF" w14:paraId="2C5BAE6D" w14:textId="77777777" w:rsidTr="006E614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85" w:type="dxa"/>
            <w:shd w:val="clear" w:color="auto" w:fill="auto"/>
          </w:tcPr>
          <w:p w14:paraId="4F8095E3" w14:textId="77777777" w:rsidR="00E50C48" w:rsidRPr="00523945" w:rsidRDefault="00E50C48" w:rsidP="00523945">
            <w:pPr>
              <w:spacing w:before="120" w:after="120"/>
              <w:jc w:val="center"/>
              <w:rPr>
                <w:b w:val="0"/>
                <w:bCs w:val="0"/>
                <w:color w:val="000000"/>
                <w:sz w:val="22"/>
                <w:szCs w:val="22"/>
              </w:rPr>
            </w:pPr>
          </w:p>
        </w:tc>
        <w:tc>
          <w:tcPr>
            <w:tcW w:w="1710" w:type="dxa"/>
            <w:shd w:val="clear" w:color="auto" w:fill="auto"/>
          </w:tcPr>
          <w:p w14:paraId="1302F4D1" w14:textId="77777777" w:rsidR="00E50C48" w:rsidRPr="00523945" w:rsidRDefault="00E50C48" w:rsidP="00523945">
            <w:pPr>
              <w:spacing w:before="120" w:after="120"/>
              <w:jc w:val="center"/>
              <w:cnfStyle w:val="000000100000" w:firstRow="0" w:lastRow="0" w:firstColumn="0" w:lastColumn="0" w:oddVBand="0" w:evenVBand="0" w:oddHBand="1" w:evenHBand="0" w:firstRowFirstColumn="0" w:firstRowLastColumn="0" w:lastRowFirstColumn="0" w:lastRowLastColumn="0"/>
              <w:rPr>
                <w:color w:val="000000"/>
                <w:sz w:val="22"/>
                <w:szCs w:val="22"/>
              </w:rPr>
            </w:pPr>
          </w:p>
        </w:tc>
        <w:tc>
          <w:tcPr>
            <w:tcW w:w="6750" w:type="dxa"/>
            <w:shd w:val="clear" w:color="auto" w:fill="auto"/>
          </w:tcPr>
          <w:p w14:paraId="7376B71C" w14:textId="77777777" w:rsidR="00E50C48" w:rsidRPr="00523945" w:rsidRDefault="00E50C48" w:rsidP="00523945">
            <w:pPr>
              <w:spacing w:before="120" w:after="120"/>
              <w:jc w:val="center"/>
              <w:cnfStyle w:val="000000100000" w:firstRow="0" w:lastRow="0" w:firstColumn="0" w:lastColumn="0" w:oddVBand="0" w:evenVBand="0" w:oddHBand="1" w:evenHBand="0" w:firstRowFirstColumn="0" w:firstRowLastColumn="0" w:lastRowFirstColumn="0" w:lastRowLastColumn="0"/>
              <w:rPr>
                <w:color w:val="000000"/>
                <w:sz w:val="22"/>
                <w:szCs w:val="22"/>
              </w:rPr>
            </w:pPr>
          </w:p>
        </w:tc>
      </w:tr>
    </w:tbl>
    <w:p w14:paraId="60794A18" w14:textId="4ACC1DF4" w:rsidR="002F2BFE" w:rsidRDefault="002F2BFE" w:rsidP="00E50C48">
      <w:pPr>
        <w:pStyle w:val="Heading1"/>
      </w:pPr>
    </w:p>
    <w:sectPr w:rsidR="002F2BFE" w:rsidSect="004A60CD">
      <w:headerReference w:type="default" r:id="rId16"/>
      <w:footerReference w:type="default" r:id="rId17"/>
      <w:headerReference w:type="first" r:id="rId18"/>
      <w:footerReference w:type="first" r:id="rId19"/>
      <w:pgSz w:w="12240" w:h="15840" w:code="1"/>
      <w:pgMar w:top="1872" w:right="936" w:bottom="1440" w:left="936"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1B42FA" w14:textId="77777777" w:rsidR="006F4DF9" w:rsidRDefault="006F4DF9">
      <w:r>
        <w:separator/>
      </w:r>
    </w:p>
  </w:endnote>
  <w:endnote w:type="continuationSeparator" w:id="0">
    <w:p w14:paraId="2ABF8882" w14:textId="77777777" w:rsidR="006F4DF9" w:rsidRDefault="006F4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3896AB" w14:textId="72B574AA" w:rsidR="00896153" w:rsidRPr="00855BA8" w:rsidRDefault="00896153" w:rsidP="0002368A">
    <w:pPr>
      <w:pStyle w:val="Footer"/>
      <w:tabs>
        <w:tab w:val="clear" w:pos="10354"/>
        <w:tab w:val="right" w:pos="10350"/>
      </w:tabs>
      <w:ind w:left="0" w:right="18"/>
    </w:pPr>
    <w:r>
      <w:t>Unofficial Nomination Form</w:t>
    </w:r>
    <w:r w:rsidR="0002368A">
      <w:br/>
    </w:r>
    <w:r w:rsidR="00676CFA" w:rsidRPr="00833311">
      <w:t xml:space="preserve">Project </w:t>
    </w:r>
    <w:r w:rsidR="004C0047">
      <w:t>2024-02 Planning Energy Assurance</w:t>
    </w:r>
    <w:r w:rsidR="00833311" w:rsidRPr="00833311">
      <w:t xml:space="preserve"> | </w:t>
    </w:r>
    <w:r w:rsidR="004C0047">
      <w:t>August 2024</w:t>
    </w:r>
    <w:r>
      <w:tab/>
    </w:r>
    <w:r w:rsidR="001F52FD">
      <w:fldChar w:fldCharType="begin"/>
    </w:r>
    <w:r w:rsidR="001F52FD">
      <w:instrText xml:space="preserve"> PAGE </w:instrText>
    </w:r>
    <w:r w:rsidR="001F52FD">
      <w:fldChar w:fldCharType="separate"/>
    </w:r>
    <w:r w:rsidR="00465B83">
      <w:rPr>
        <w:noProof/>
      </w:rPr>
      <w:t>6</w:t>
    </w:r>
    <w:r w:rsidR="001F52FD">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8C8E73" w14:textId="77777777" w:rsidR="00FF620E" w:rsidRDefault="00FF620E" w:rsidP="00FF620E"/>
  <w:p w14:paraId="433896AE" w14:textId="7DE8CB49" w:rsidR="00896153" w:rsidRPr="00FF620E" w:rsidRDefault="00FF620E" w:rsidP="00FF620E">
    <w:pPr>
      <w:pStyle w:val="Footer"/>
      <w:pBdr>
        <w:top w:val="single" w:sz="18" w:space="2" w:color="204C81"/>
        <w:bottom w:val="single" w:sz="18" w:space="2" w:color="204C81"/>
      </w:pBdr>
      <w:jc w:val="right"/>
      <w:rPr>
        <w:rFonts w:ascii="Tahoma" w:hAnsi="Tahoma" w:cs="Tahoma"/>
        <w:sz w:val="28"/>
      </w:rPr>
    </w:pPr>
    <w:r w:rsidRPr="00B66D53">
      <w:rPr>
        <w:rFonts w:ascii="Tahoma" w:hAnsi="Tahoma" w:cs="Tahoma"/>
        <w:sz w:val="28"/>
      </w:rPr>
      <w:t>RELIABILITY | RESILIENCE | SECURITY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11A430" w14:textId="77777777" w:rsidR="006F4DF9" w:rsidRDefault="006F4DF9">
      <w:r>
        <w:separator/>
      </w:r>
    </w:p>
  </w:footnote>
  <w:footnote w:type="continuationSeparator" w:id="0">
    <w:p w14:paraId="6871152C" w14:textId="77777777" w:rsidR="006F4DF9" w:rsidRDefault="006F4D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3896AA" w14:textId="3C2A65E0" w:rsidR="00896153" w:rsidRDefault="00260BED">
    <w:r>
      <w:rPr>
        <w:noProof/>
      </w:rPr>
      <w:drawing>
        <wp:anchor distT="0" distB="0" distL="114300" distR="114300" simplePos="0" relativeHeight="251670014" behindDoc="1" locked="0" layoutInCell="1" allowOverlap="1" wp14:anchorId="41931E2A" wp14:editId="176ADDF8">
          <wp:simplePos x="0" y="0"/>
          <wp:positionH relativeFrom="margin">
            <wp:posOffset>-466725</wp:posOffset>
          </wp:positionH>
          <wp:positionV relativeFrom="page">
            <wp:posOffset>204470</wp:posOffset>
          </wp:positionV>
          <wp:extent cx="7516857" cy="524179"/>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516857" cy="52417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3896AC" w14:textId="36570B23" w:rsidR="00896153" w:rsidRPr="00465B83" w:rsidRDefault="00260BED" w:rsidP="00465B83">
    <w:pPr>
      <w:jc w:val="right"/>
      <w:rPr>
        <w:b/>
      </w:rPr>
    </w:pPr>
    <w:r w:rsidRPr="00465B83">
      <w:rPr>
        <w:b/>
        <w:noProof/>
      </w:rPr>
      <w:drawing>
        <wp:anchor distT="0" distB="0" distL="114300" distR="114300" simplePos="0" relativeHeight="251667966" behindDoc="1" locked="0" layoutInCell="1" allowOverlap="1" wp14:anchorId="4ABEE3FB" wp14:editId="7A636FAC">
          <wp:simplePos x="0" y="0"/>
          <wp:positionH relativeFrom="margin">
            <wp:posOffset>-413385</wp:posOffset>
          </wp:positionH>
          <wp:positionV relativeFrom="page">
            <wp:posOffset>224790</wp:posOffset>
          </wp:positionV>
          <wp:extent cx="7408837" cy="4102443"/>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p w14:paraId="433896AD" w14:textId="74015A35" w:rsidR="00896153" w:rsidRDefault="0089615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780DC4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3A2D42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4B8BC1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338602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0B01F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3D86E9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9E07E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5666C"/>
    <w:multiLevelType w:val="multilevel"/>
    <w:tmpl w:val="E410D42C"/>
    <w:numStyleLink w:val="NERCListBullets"/>
  </w:abstractNum>
  <w:abstractNum w:abstractNumId="11" w15:restartNumberingAfterBreak="0">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13ED2812"/>
    <w:multiLevelType w:val="hybridMultilevel"/>
    <w:tmpl w:val="EDA68F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5" w15:restartNumberingAfterBreak="0">
    <w:nsid w:val="1BDD33A2"/>
    <w:multiLevelType w:val="multilevel"/>
    <w:tmpl w:val="E410D42C"/>
    <w:numStyleLink w:val="NERCListBullets"/>
  </w:abstractNum>
  <w:abstractNum w:abstractNumId="16" w15:restartNumberingAfterBreak="0">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0" w15:restartNumberingAfterBreak="0">
    <w:nsid w:val="5187754D"/>
    <w:multiLevelType w:val="hybridMultilevel"/>
    <w:tmpl w:val="CB60C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9145663"/>
    <w:multiLevelType w:val="hybridMultilevel"/>
    <w:tmpl w:val="CCB01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CE6627"/>
    <w:multiLevelType w:val="hybridMultilevel"/>
    <w:tmpl w:val="C6FC3408"/>
    <w:lvl w:ilvl="0" w:tplc="0F3A8C7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2562651">
    <w:abstractNumId w:val="21"/>
  </w:num>
  <w:num w:numId="2" w16cid:durableId="1971278155">
    <w:abstractNumId w:val="12"/>
  </w:num>
  <w:num w:numId="3" w16cid:durableId="89014297">
    <w:abstractNumId w:val="22"/>
  </w:num>
  <w:num w:numId="4" w16cid:durableId="223299752">
    <w:abstractNumId w:val="17"/>
  </w:num>
  <w:num w:numId="5" w16cid:durableId="831414163">
    <w:abstractNumId w:val="23"/>
  </w:num>
  <w:num w:numId="6" w16cid:durableId="225259505">
    <w:abstractNumId w:val="9"/>
  </w:num>
  <w:num w:numId="7" w16cid:durableId="1774591990">
    <w:abstractNumId w:val="7"/>
  </w:num>
  <w:num w:numId="8" w16cid:durableId="2123575028">
    <w:abstractNumId w:val="6"/>
  </w:num>
  <w:num w:numId="9" w16cid:durableId="1956329289">
    <w:abstractNumId w:val="5"/>
  </w:num>
  <w:num w:numId="10" w16cid:durableId="1190099704">
    <w:abstractNumId w:val="4"/>
  </w:num>
  <w:num w:numId="11" w16cid:durableId="1191526356">
    <w:abstractNumId w:val="8"/>
  </w:num>
  <w:num w:numId="12" w16cid:durableId="1253706439">
    <w:abstractNumId w:val="3"/>
  </w:num>
  <w:num w:numId="13" w16cid:durableId="1298992049">
    <w:abstractNumId w:val="2"/>
  </w:num>
  <w:num w:numId="14" w16cid:durableId="1636713059">
    <w:abstractNumId w:val="1"/>
  </w:num>
  <w:num w:numId="15" w16cid:durableId="36853813">
    <w:abstractNumId w:val="0"/>
  </w:num>
  <w:num w:numId="16" w16cid:durableId="1544518372">
    <w:abstractNumId w:val="18"/>
  </w:num>
  <w:num w:numId="17" w16cid:durableId="162167589">
    <w:abstractNumId w:val="14"/>
  </w:num>
  <w:num w:numId="18" w16cid:durableId="2014449625">
    <w:abstractNumId w:val="16"/>
  </w:num>
  <w:num w:numId="19" w16cid:durableId="1529874869">
    <w:abstractNumId w:val="11"/>
  </w:num>
  <w:num w:numId="20" w16cid:durableId="225578886">
    <w:abstractNumId w:val="19"/>
  </w:num>
  <w:num w:numId="21" w16cid:durableId="1328948050">
    <w:abstractNumId w:val="15"/>
  </w:num>
  <w:num w:numId="22" w16cid:durableId="1990472938">
    <w:abstractNumId w:val="10"/>
  </w:num>
  <w:num w:numId="23" w16cid:durableId="2134639146">
    <w:abstractNumId w:val="25"/>
  </w:num>
  <w:num w:numId="24" w16cid:durableId="1003511456">
    <w:abstractNumId w:val="24"/>
  </w:num>
  <w:num w:numId="25" w16cid:durableId="1832255587">
    <w:abstractNumId w:val="13"/>
  </w:num>
  <w:num w:numId="26" w16cid:durableId="76973715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D3B"/>
    <w:rsid w:val="0000166A"/>
    <w:rsid w:val="000067C8"/>
    <w:rsid w:val="00011D42"/>
    <w:rsid w:val="0002368A"/>
    <w:rsid w:val="000334DF"/>
    <w:rsid w:val="0005763D"/>
    <w:rsid w:val="00064B26"/>
    <w:rsid w:val="00081BCE"/>
    <w:rsid w:val="00090578"/>
    <w:rsid w:val="000A70BC"/>
    <w:rsid w:val="000B36CB"/>
    <w:rsid w:val="000B7A04"/>
    <w:rsid w:val="000C32BD"/>
    <w:rsid w:val="000D7162"/>
    <w:rsid w:val="000E3AB0"/>
    <w:rsid w:val="00102A01"/>
    <w:rsid w:val="00104317"/>
    <w:rsid w:val="001346AA"/>
    <w:rsid w:val="00136931"/>
    <w:rsid w:val="001574EA"/>
    <w:rsid w:val="00193AE7"/>
    <w:rsid w:val="00196FDD"/>
    <w:rsid w:val="001A6FC8"/>
    <w:rsid w:val="001D47FD"/>
    <w:rsid w:val="001F52FD"/>
    <w:rsid w:val="002025AF"/>
    <w:rsid w:val="00202BB5"/>
    <w:rsid w:val="00217B25"/>
    <w:rsid w:val="00222203"/>
    <w:rsid w:val="00240726"/>
    <w:rsid w:val="00246CC0"/>
    <w:rsid w:val="00257B0C"/>
    <w:rsid w:val="00260BED"/>
    <w:rsid w:val="00283FB4"/>
    <w:rsid w:val="00291486"/>
    <w:rsid w:val="002B29E4"/>
    <w:rsid w:val="002E2423"/>
    <w:rsid w:val="002E488B"/>
    <w:rsid w:val="002F2BFE"/>
    <w:rsid w:val="00300ABD"/>
    <w:rsid w:val="003134D1"/>
    <w:rsid w:val="00343F35"/>
    <w:rsid w:val="003655E5"/>
    <w:rsid w:val="00366A96"/>
    <w:rsid w:val="0038676B"/>
    <w:rsid w:val="0039275D"/>
    <w:rsid w:val="003B6D64"/>
    <w:rsid w:val="003E1C41"/>
    <w:rsid w:val="003E3883"/>
    <w:rsid w:val="0040580D"/>
    <w:rsid w:val="0041064C"/>
    <w:rsid w:val="00442ED0"/>
    <w:rsid w:val="00447F09"/>
    <w:rsid w:val="00456B99"/>
    <w:rsid w:val="00457229"/>
    <w:rsid w:val="004631BF"/>
    <w:rsid w:val="00465B83"/>
    <w:rsid w:val="00467326"/>
    <w:rsid w:val="00476B91"/>
    <w:rsid w:val="004800C7"/>
    <w:rsid w:val="004859C6"/>
    <w:rsid w:val="0048765A"/>
    <w:rsid w:val="00487E9F"/>
    <w:rsid w:val="004A1B6D"/>
    <w:rsid w:val="004A60CD"/>
    <w:rsid w:val="004B7DE3"/>
    <w:rsid w:val="004C0047"/>
    <w:rsid w:val="004C1DAF"/>
    <w:rsid w:val="004C2CD1"/>
    <w:rsid w:val="004D5953"/>
    <w:rsid w:val="004E7B5C"/>
    <w:rsid w:val="00510652"/>
    <w:rsid w:val="00520FD1"/>
    <w:rsid w:val="00523945"/>
    <w:rsid w:val="005316C6"/>
    <w:rsid w:val="005316F3"/>
    <w:rsid w:val="0054316A"/>
    <w:rsid w:val="00555F79"/>
    <w:rsid w:val="00563006"/>
    <w:rsid w:val="00565AB5"/>
    <w:rsid w:val="00573832"/>
    <w:rsid w:val="00583A5C"/>
    <w:rsid w:val="005A721A"/>
    <w:rsid w:val="005B7382"/>
    <w:rsid w:val="005D3F72"/>
    <w:rsid w:val="00614E63"/>
    <w:rsid w:val="00623196"/>
    <w:rsid w:val="0062446B"/>
    <w:rsid w:val="00631E0B"/>
    <w:rsid w:val="00646F0A"/>
    <w:rsid w:val="00652754"/>
    <w:rsid w:val="00663305"/>
    <w:rsid w:val="00676CFA"/>
    <w:rsid w:val="006826D0"/>
    <w:rsid w:val="00692F16"/>
    <w:rsid w:val="00694CD1"/>
    <w:rsid w:val="006A71F1"/>
    <w:rsid w:val="006B3EC7"/>
    <w:rsid w:val="006C1F78"/>
    <w:rsid w:val="006C3C30"/>
    <w:rsid w:val="006C6BAC"/>
    <w:rsid w:val="006E614E"/>
    <w:rsid w:val="006E67B7"/>
    <w:rsid w:val="006E7855"/>
    <w:rsid w:val="006E7949"/>
    <w:rsid w:val="006F4DF9"/>
    <w:rsid w:val="006F7708"/>
    <w:rsid w:val="007028C0"/>
    <w:rsid w:val="00707018"/>
    <w:rsid w:val="007254EA"/>
    <w:rsid w:val="00726A02"/>
    <w:rsid w:val="00733724"/>
    <w:rsid w:val="0074626C"/>
    <w:rsid w:val="00753704"/>
    <w:rsid w:val="00791651"/>
    <w:rsid w:val="00792581"/>
    <w:rsid w:val="007B016D"/>
    <w:rsid w:val="007B6097"/>
    <w:rsid w:val="007C4B0F"/>
    <w:rsid w:val="007C5DB6"/>
    <w:rsid w:val="007E79B4"/>
    <w:rsid w:val="0080753A"/>
    <w:rsid w:val="00816016"/>
    <w:rsid w:val="00833311"/>
    <w:rsid w:val="00855BA8"/>
    <w:rsid w:val="0086391A"/>
    <w:rsid w:val="008866E7"/>
    <w:rsid w:val="00896153"/>
    <w:rsid w:val="008A07D5"/>
    <w:rsid w:val="008A2272"/>
    <w:rsid w:val="008A60E1"/>
    <w:rsid w:val="008C572D"/>
    <w:rsid w:val="008E0EF2"/>
    <w:rsid w:val="008F3E6E"/>
    <w:rsid w:val="00905DC1"/>
    <w:rsid w:val="0091727B"/>
    <w:rsid w:val="00930D3B"/>
    <w:rsid w:val="00972C26"/>
    <w:rsid w:val="00977EE8"/>
    <w:rsid w:val="00986E61"/>
    <w:rsid w:val="00997A70"/>
    <w:rsid w:val="009A4ED6"/>
    <w:rsid w:val="009E317C"/>
    <w:rsid w:val="009E390D"/>
    <w:rsid w:val="00A12482"/>
    <w:rsid w:val="00A15C0A"/>
    <w:rsid w:val="00A35DA7"/>
    <w:rsid w:val="00A6738A"/>
    <w:rsid w:val="00AB4D4A"/>
    <w:rsid w:val="00AC0C35"/>
    <w:rsid w:val="00AD1865"/>
    <w:rsid w:val="00B146D4"/>
    <w:rsid w:val="00B240FF"/>
    <w:rsid w:val="00B375B5"/>
    <w:rsid w:val="00B62A1A"/>
    <w:rsid w:val="00B86AB0"/>
    <w:rsid w:val="00BA34E0"/>
    <w:rsid w:val="00BE5580"/>
    <w:rsid w:val="00BF7EF4"/>
    <w:rsid w:val="00C0512A"/>
    <w:rsid w:val="00C31EA1"/>
    <w:rsid w:val="00C52B81"/>
    <w:rsid w:val="00C75571"/>
    <w:rsid w:val="00C802A9"/>
    <w:rsid w:val="00C87293"/>
    <w:rsid w:val="00C975FA"/>
    <w:rsid w:val="00CC7BE7"/>
    <w:rsid w:val="00CD06C3"/>
    <w:rsid w:val="00CF6E4A"/>
    <w:rsid w:val="00D06D7D"/>
    <w:rsid w:val="00D228D6"/>
    <w:rsid w:val="00D32C96"/>
    <w:rsid w:val="00D34F9C"/>
    <w:rsid w:val="00D44931"/>
    <w:rsid w:val="00D56EBF"/>
    <w:rsid w:val="00D5715F"/>
    <w:rsid w:val="00D71B57"/>
    <w:rsid w:val="00D8646B"/>
    <w:rsid w:val="00D87778"/>
    <w:rsid w:val="00D933A3"/>
    <w:rsid w:val="00D945B5"/>
    <w:rsid w:val="00D94DDC"/>
    <w:rsid w:val="00D9670F"/>
    <w:rsid w:val="00D96A22"/>
    <w:rsid w:val="00DA0E95"/>
    <w:rsid w:val="00DA13F7"/>
    <w:rsid w:val="00DA634C"/>
    <w:rsid w:val="00DB028B"/>
    <w:rsid w:val="00DB62EC"/>
    <w:rsid w:val="00DB7C23"/>
    <w:rsid w:val="00DD3E6B"/>
    <w:rsid w:val="00DD63A3"/>
    <w:rsid w:val="00E24246"/>
    <w:rsid w:val="00E468CF"/>
    <w:rsid w:val="00E50C48"/>
    <w:rsid w:val="00E65B2F"/>
    <w:rsid w:val="00E84AA3"/>
    <w:rsid w:val="00E941A1"/>
    <w:rsid w:val="00F1133F"/>
    <w:rsid w:val="00F200CF"/>
    <w:rsid w:val="00F31926"/>
    <w:rsid w:val="00F359FF"/>
    <w:rsid w:val="00F5557A"/>
    <w:rsid w:val="00FB5404"/>
    <w:rsid w:val="00FC7B36"/>
    <w:rsid w:val="00FD1345"/>
    <w:rsid w:val="00FF1E1F"/>
    <w:rsid w:val="00FF5C65"/>
    <w:rsid w:val="00FF620E"/>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3389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2BFE"/>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paragraph" w:styleId="Heading5">
    <w:name w:val="heading 5"/>
    <w:basedOn w:val="Normal"/>
    <w:next w:val="Normal"/>
    <w:link w:val="Heading5Char"/>
    <w:uiPriority w:val="9"/>
    <w:semiHidden/>
    <w:unhideWhenUsed/>
    <w:qFormat/>
    <w:rsid w:val="00FD1345"/>
    <w:pPr>
      <w:keepNext/>
      <w:keepLines/>
      <w:spacing w:before="200"/>
      <w:outlineLvl w:val="4"/>
    </w:pPr>
    <w:rPr>
      <w:rFonts w:asciiTheme="majorHAnsi" w:eastAsiaTheme="majorEastAsia" w:hAnsiTheme="majorHAnsi" w:cstheme="majorBidi"/>
      <w:color w:val="10254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qFormat/>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unhideWhenUsed/>
    <w:rsid w:val="005B7382"/>
    <w:rPr>
      <w:sz w:val="18"/>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character" w:styleId="FollowedHyperlink">
    <w:name w:val="FollowedHyperlink"/>
    <w:basedOn w:val="DefaultParagraphFont"/>
    <w:uiPriority w:val="99"/>
    <w:semiHidden/>
    <w:unhideWhenUsed/>
    <w:rsid w:val="006C3C30"/>
    <w:rPr>
      <w:color w:val="7030A0"/>
      <w:u w:val="single"/>
    </w:rPr>
  </w:style>
  <w:style w:type="character" w:styleId="Hyperlink">
    <w:name w:val="Hyperlink"/>
    <w:basedOn w:val="DefaultParagraphFont"/>
    <w:unhideWhenUsed/>
    <w:rsid w:val="006C3C30"/>
    <w:rPr>
      <w:color w:val="0000FF"/>
      <w:u w:val="single"/>
    </w:rPr>
  </w:style>
  <w:style w:type="character" w:customStyle="1" w:styleId="Heading5Char">
    <w:name w:val="Heading 5 Char"/>
    <w:basedOn w:val="DefaultParagraphFont"/>
    <w:link w:val="Heading5"/>
    <w:uiPriority w:val="9"/>
    <w:semiHidden/>
    <w:rsid w:val="00FD1345"/>
    <w:rPr>
      <w:rFonts w:asciiTheme="majorHAnsi" w:eastAsiaTheme="majorEastAsia" w:hAnsiTheme="majorHAnsi" w:cstheme="majorBidi"/>
      <w:color w:val="102540" w:themeColor="accent1" w:themeShade="7F"/>
      <w:sz w:val="24"/>
      <w:szCs w:val="24"/>
    </w:rPr>
  </w:style>
  <w:style w:type="character" w:customStyle="1" w:styleId="BoxText">
    <w:name w:val="Box Text"/>
    <w:basedOn w:val="DefaultParagraphFont"/>
    <w:rsid w:val="00FD1345"/>
    <w:rPr>
      <w:rFonts w:ascii="Arial" w:hAnsi="Arial"/>
      <w:b/>
      <w:sz w:val="20"/>
    </w:rPr>
  </w:style>
  <w:style w:type="paragraph" w:customStyle="1" w:styleId="NormalTimes">
    <w:name w:val="Normal Times"/>
    <w:basedOn w:val="Normal"/>
    <w:rsid w:val="00FD1345"/>
    <w:pPr>
      <w:spacing w:after="240"/>
    </w:pPr>
    <w:rPr>
      <w:rFonts w:ascii="Times New Roman" w:hAnsi="Times New Roman"/>
      <w:sz w:val="22"/>
      <w:szCs w:val="20"/>
    </w:rPr>
  </w:style>
  <w:style w:type="character" w:styleId="FootnoteReference">
    <w:name w:val="footnote reference"/>
    <w:aliases w:val="o,fr,Style 16,o1,fr1,o2,fr2,o3,fr3,Style 13,Style 12,Style 15,Style 17,Style 9,Style 18,(NECG) Footnote Reference,Style 20,Style 7,Styl,Style 8,Style 19,Style 28,Style 11"/>
    <w:basedOn w:val="DefaultParagraphFont"/>
    <w:rsid w:val="00FD1345"/>
    <w:rPr>
      <w:vertAlign w:val="superscript"/>
    </w:rPr>
  </w:style>
  <w:style w:type="paragraph" w:customStyle="1" w:styleId="default0">
    <w:name w:val="default"/>
    <w:basedOn w:val="Normal"/>
    <w:rsid w:val="00476B91"/>
    <w:pPr>
      <w:autoSpaceDE w:val="0"/>
      <w:autoSpaceDN w:val="0"/>
    </w:pPr>
    <w:rPr>
      <w:rFonts w:ascii="Times New Roman" w:eastAsiaTheme="minorHAnsi" w:hAnsi="Times New Roman"/>
      <w:color w:val="000000"/>
    </w:rPr>
  </w:style>
  <w:style w:type="paragraph" w:styleId="ListParagraph">
    <w:name w:val="List Paragraph"/>
    <w:basedOn w:val="Normal"/>
    <w:uiPriority w:val="34"/>
    <w:qFormat/>
    <w:rsid w:val="00E24246"/>
    <w:pPr>
      <w:ind w:left="720"/>
    </w:pPr>
    <w:rPr>
      <w:rFonts w:ascii="Calibri" w:eastAsia="SimSun" w:hAnsi="Calibri"/>
      <w:sz w:val="22"/>
      <w:szCs w:val="22"/>
      <w:lang w:eastAsia="zh-CN"/>
    </w:rPr>
  </w:style>
  <w:style w:type="paragraph" w:styleId="NormalWeb">
    <w:name w:val="Normal (Web)"/>
    <w:basedOn w:val="Normal"/>
    <w:uiPriority w:val="99"/>
    <w:unhideWhenUsed/>
    <w:rsid w:val="00E24246"/>
    <w:pPr>
      <w:spacing w:before="100" w:beforeAutospacing="1" w:after="100" w:afterAutospacing="1"/>
    </w:pPr>
    <w:rPr>
      <w:rFonts w:ascii="Times New Roman" w:hAnsi="Times New Roman"/>
      <w:lang w:eastAsia="zh-CN"/>
    </w:rPr>
  </w:style>
  <w:style w:type="character" w:styleId="Strong">
    <w:name w:val="Strong"/>
    <w:basedOn w:val="DefaultParagraphFont"/>
    <w:uiPriority w:val="22"/>
    <w:qFormat/>
    <w:rsid w:val="00663305"/>
    <w:rPr>
      <w:b/>
      <w:bCs/>
    </w:rPr>
  </w:style>
  <w:style w:type="table" w:styleId="GridTable4-Accent1">
    <w:name w:val="Grid Table 4 Accent 1"/>
    <w:basedOn w:val="TableNormal"/>
    <w:uiPriority w:val="49"/>
    <w:rsid w:val="00465B83"/>
    <w:tblPr>
      <w:tblStyleRowBandSize w:val="1"/>
      <w:tblStyleColBandSize w:val="1"/>
      <w:tblBorders>
        <w:top w:val="single" w:sz="4" w:space="0" w:color="578FD5" w:themeColor="accent1" w:themeTint="99"/>
        <w:left w:val="single" w:sz="4" w:space="0" w:color="578FD5" w:themeColor="accent1" w:themeTint="99"/>
        <w:bottom w:val="single" w:sz="4" w:space="0" w:color="578FD5" w:themeColor="accent1" w:themeTint="99"/>
        <w:right w:val="single" w:sz="4" w:space="0" w:color="578FD5" w:themeColor="accent1" w:themeTint="99"/>
        <w:insideH w:val="single" w:sz="4" w:space="0" w:color="578FD5" w:themeColor="accent1" w:themeTint="99"/>
        <w:insideV w:val="single" w:sz="4" w:space="0" w:color="578FD5" w:themeColor="accent1" w:themeTint="99"/>
      </w:tblBorders>
    </w:tblPr>
    <w:tblStylePr w:type="firstRow">
      <w:rPr>
        <w:b/>
        <w:bCs/>
        <w:color w:val="FFFFFF" w:themeColor="background1"/>
      </w:rPr>
      <w:tblPr/>
      <w:tcPr>
        <w:tcBorders>
          <w:top w:val="single" w:sz="4" w:space="0" w:color="204C81" w:themeColor="accent1"/>
          <w:left w:val="single" w:sz="4" w:space="0" w:color="204C81" w:themeColor="accent1"/>
          <w:bottom w:val="single" w:sz="4" w:space="0" w:color="204C81" w:themeColor="accent1"/>
          <w:right w:val="single" w:sz="4" w:space="0" w:color="204C81" w:themeColor="accent1"/>
          <w:insideH w:val="nil"/>
          <w:insideV w:val="nil"/>
        </w:tcBorders>
        <w:shd w:val="clear" w:color="auto" w:fill="204C81" w:themeFill="accent1"/>
      </w:tcPr>
    </w:tblStylePr>
    <w:tblStylePr w:type="lastRow">
      <w:rPr>
        <w:b/>
        <w:bCs/>
      </w:rPr>
      <w:tblPr/>
      <w:tcPr>
        <w:tcBorders>
          <w:top w:val="double" w:sz="4" w:space="0" w:color="204C81" w:themeColor="accent1"/>
        </w:tcBorders>
      </w:tcPr>
    </w:tblStylePr>
    <w:tblStylePr w:type="firstCol">
      <w:rPr>
        <w:b/>
        <w:bCs/>
      </w:rPr>
    </w:tblStylePr>
    <w:tblStylePr w:type="lastCol">
      <w:rPr>
        <w:b/>
        <w:bCs/>
      </w:rPr>
    </w:tblStylePr>
    <w:tblStylePr w:type="band1Vert">
      <w:tblPr/>
      <w:tcPr>
        <w:shd w:val="clear" w:color="auto" w:fill="C6D9F1" w:themeFill="accent1" w:themeFillTint="33"/>
      </w:tcPr>
    </w:tblStylePr>
    <w:tblStylePr w:type="band1Horz">
      <w:tblPr/>
      <w:tcPr>
        <w:shd w:val="clear" w:color="auto" w:fill="C6D9F1" w:themeFill="accent1" w:themeFillTint="33"/>
      </w:tcPr>
    </w:tblStylePr>
  </w:style>
  <w:style w:type="paragraph" w:styleId="Revision">
    <w:name w:val="Revision"/>
    <w:hidden/>
    <w:uiPriority w:val="99"/>
    <w:semiHidden/>
    <w:rsid w:val="008E0EF2"/>
    <w:rPr>
      <w:rFonts w:asciiTheme="minorHAnsi" w:hAnsiTheme="minorHAnsi"/>
      <w:sz w:val="24"/>
      <w:szCs w:val="24"/>
    </w:rPr>
  </w:style>
  <w:style w:type="character" w:styleId="UnresolvedMention">
    <w:name w:val="Unresolved Mention"/>
    <w:basedOn w:val="DefaultParagraphFont"/>
    <w:uiPriority w:val="99"/>
    <w:semiHidden/>
    <w:unhideWhenUsed/>
    <w:rsid w:val="00D449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7061281">
      <w:bodyDiv w:val="1"/>
      <w:marLeft w:val="0"/>
      <w:marRight w:val="0"/>
      <w:marTop w:val="0"/>
      <w:marBottom w:val="0"/>
      <w:divBdr>
        <w:top w:val="none" w:sz="0" w:space="0" w:color="auto"/>
        <w:left w:val="none" w:sz="0" w:space="0" w:color="auto"/>
        <w:bottom w:val="none" w:sz="0" w:space="0" w:color="auto"/>
        <w:right w:val="none" w:sz="0" w:space="0" w:color="auto"/>
      </w:divBdr>
    </w:div>
    <w:div w:id="125825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nerc.checkboxonline.com/613D00DA-FAEB-40D5-8D29-B31D6E32A164"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Dominique.Love@nerc.net" TargetMode="External"/><Relationship Id="rId10" Type="http://schemas.openxmlformats.org/officeDocument/2006/relationships/webSettings" Target="webSettings.xml"/><Relationship Id="rId19" Type="http://schemas.openxmlformats.org/officeDocument/2006/relationships/footer" Target="footer2.xml"/><Relationship Id="rId14" Type="http://schemas.openxmlformats.org/officeDocument/2006/relationships/hyperlink" Target="https://www.nerc.com/pa/Stand/Pages/Project-2024-02-Planning-Energy-Assurance.aspx" TargetMode="External"/><Relationship Id="rId9"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FF"/>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documentManagement>
    <_dlc_DocId xmlns="cbf880be-c7c2-4487-81cc-39803b2f2238">V5FEZNQ3RRSY-729300196-5363</_dlc_DocId>
    <_dlc_DocIdUrl xmlns="cbf880be-c7c2-4487-81cc-39803b2f2238">
      <Url>https://departments.internal.nerc.com/StandardsDev/_layouts/15/DocIdRedir.aspx?ID=V5FEZNQ3RRSY-729300196-5363</Url>
      <Description>V5FEZNQ3RRSY-729300196-5363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DB9733D8136854C91400BF921A2308D" ma:contentTypeVersion="1" ma:contentTypeDescription="Create a new document." ma:contentTypeScope="" ma:versionID="1042bb09f48331606b8e6033922e1fca">
  <xsd:schema xmlns:xsd="http://www.w3.org/2001/XMLSchema" xmlns:xs="http://www.w3.org/2001/XMLSchema" xmlns:p="http://schemas.microsoft.com/office/2006/metadata/properties" xmlns:ns2="cbf880be-c7c2-4487-81cc-39803b2f2238" xmlns:ns3="d255dc3e-053e-4b62-8283-68abfc61cdbb" targetNamespace="http://schemas.microsoft.com/office/2006/metadata/properties" ma:root="true" ma:fieldsID="bcf72c6ccc80a100d530f4c25898f747" ns2:_="" ns3:_="">
    <xsd:import namespace="cbf880be-c7c2-4487-81cc-39803b2f2238"/>
    <xsd:import namespace="d255dc3e-053e-4b62-8283-68abfc61cdbb"/>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72C5C5-961F-471F-A179-38570182AAD3}"/>
</file>

<file path=customXml/itemProps2.xml><?xml version="1.0" encoding="utf-8"?>
<ds:datastoreItem xmlns:ds="http://schemas.openxmlformats.org/officeDocument/2006/customXml" ds:itemID="{1FA1D400-2C2F-43CE-9427-E3BA39C934FD}">
  <ds:schemaRefs>
    <ds:schemaRef ds:uri="http://schemas.microsoft.com/office/2006/metadata/properties"/>
    <ds:schemaRef ds:uri="be72bb46-7b96-43f6-b3d2-cb56bca42853"/>
    <ds:schemaRef ds:uri="http://schemas.microsoft.com/office/infopath/2007/PartnerControls"/>
    <ds:schemaRef ds:uri="http://schemas.microsoft.com/sharepoint/v4"/>
    <ds:schemaRef ds:uri="3e1050e7-7faf-40ec-88f1-5bdab33a6ff5"/>
    <ds:schemaRef ds:uri="http://schemas.microsoft.com/sharepoint/v3"/>
  </ds:schemaRefs>
</ds:datastoreItem>
</file>

<file path=customXml/itemProps3.xml><?xml version="1.0" encoding="utf-8"?>
<ds:datastoreItem xmlns:ds="http://schemas.openxmlformats.org/officeDocument/2006/customXml" ds:itemID="{B816ACE5-B533-48BD-B8D0-BC2308E22B17}"/>
</file>

<file path=customXml/itemProps4.xml><?xml version="1.0" encoding="utf-8"?>
<ds:datastoreItem xmlns:ds="http://schemas.openxmlformats.org/officeDocument/2006/customXml" ds:itemID="{1D783B2B-0B77-404F-924E-3A4B32A0A4BF}">
  <ds:schemaRefs>
    <ds:schemaRef ds:uri="http://schemas.microsoft.com/sharepoint/events"/>
  </ds:schemaRefs>
</ds:datastoreItem>
</file>

<file path=customXml/itemProps5.xml><?xml version="1.0" encoding="utf-8"?>
<ds:datastoreItem xmlns:ds="http://schemas.openxmlformats.org/officeDocument/2006/customXml" ds:itemID="{DB3DDDA6-9F17-4E49-8123-B6A502A5286B}">
  <ds:schemaRefs>
    <ds:schemaRef ds:uri="http://schemas.openxmlformats.org/officeDocument/2006/bibliography"/>
  </ds:schemaRefs>
</ds:datastoreItem>
</file>

<file path=customXml/itemProps6.xml><?xml version="1.0" encoding="utf-8"?>
<ds:datastoreItem xmlns:ds="http://schemas.openxmlformats.org/officeDocument/2006/customXml" ds:itemID="{98890F0B-04D6-4AEF-9C73-C1C1F4A57783}">
  <ds:schemaRefs>
    <ds:schemaRef ds:uri="http://schemas.microsoft.com/sharepoint/v3/contenttype/forms"/>
  </ds:schemaRefs>
</ds:datastoreItem>
</file>

<file path=docMetadata/LabelInfo.xml><?xml version="1.0" encoding="utf-8"?>
<clbl:labelList xmlns:clbl="http://schemas.microsoft.com/office/2020/mipLabelMetadata">
  <clbl:label id="{cac25473-bb91-4a6f-afab-8ab26c3ec881}" enabled="1" method="Standard" siteId="{a2d34bfa-bd5b-4dc3-9a2e-098f99296771}"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4</Pages>
  <Words>1008</Words>
  <Characters>5749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Drafting Team Nomination Form</vt:lpstr>
    </vt:vector>
  </TitlesOfParts>
  <LinksUpToDate>false</LinksUpToDate>
  <CharactersWithSpaces>6744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Drafting Team Nomination Form</dc:title>
  <dc:subject/>
  <dc:creator/>
  <cp:keywords>Unofficial Nomination Form</cp:keywords>
  <cp:lastModifiedBy/>
  <cp:revision>1</cp:revision>
  <dcterms:created xsi:type="dcterms:W3CDTF">2024-08-14T11:05:00Z</dcterms:created>
  <dcterms:modified xsi:type="dcterms:W3CDTF">2024-08-16T13:54:00Z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0x0101009DB9733D8136854C91400BF921A2308D</vt:lpwstr>
  </property>
  <property fmtid="{D5CDD505-2E9C-101B-9397-08002B2CF9AE}" pid="3" name="_dlc_DocIdItemGuid">
    <vt:lpwstr>bdea5cd4-e145-4719-b34a-fd80ca7ec6ff</vt:lpwstr>
  </property>
  <property fmtid="{D5CDD505-2E9C-101B-9397-08002B2CF9AE}" pid="4" name="Order">
    <vt:r8>600</vt:r8>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GS_AddingInProgress">
    <vt:lpwstr>False</vt:lpwstr>
  </property>
  <property fmtid="{D5CDD505-2E9C-101B-9397-08002B2CF9AE}" pid="9" name="TaxKeyword">
    <vt:lpwstr>10268;#Unofficial Nomination Form|7abeece3-6426-4a37-a640-66c063dff836</vt:lpwstr>
  </property>
  <property fmtid="{D5CDD505-2E9C-101B-9397-08002B2CF9AE}" pid="10" name="Document Status">
    <vt:lpwstr/>
  </property>
  <property fmtid="{D5CDD505-2E9C-101B-9397-08002B2CF9AE}" pid="11" name="Data Classification">
    <vt:lpwstr>1;#Confidential - Internal|aa40a886-0bc0-4ba6-a22c-37ccbc8c9bd8</vt:lpwstr>
  </property>
  <property fmtid="{D5CDD505-2E9C-101B-9397-08002B2CF9AE}" pid="12" name="ha854ffd4af946f1b23e64bfa0f7277a">
    <vt:lpwstr/>
  </property>
  <property fmtid="{D5CDD505-2E9C-101B-9397-08002B2CF9AE}" pid="13" name="Standards Project Number">
    <vt:lpwstr>14950;#2024-02|8be31090-24c7-4408-a9d8-b13144ed5584</vt:lpwstr>
  </property>
  <property fmtid="{D5CDD505-2E9C-101B-9397-08002B2CF9AE}" pid="14" name="_dlc_policyId">
    <vt:lpwstr/>
  </property>
  <property fmtid="{D5CDD505-2E9C-101B-9397-08002B2CF9AE}" pid="15" name="ItemRetentionFormula">
    <vt:lpwstr/>
  </property>
  <property fmtid="{D5CDD505-2E9C-101B-9397-08002B2CF9AE}" pid="16" name="Requirements Affected">
    <vt:lpwstr/>
  </property>
  <property fmtid="{D5CDD505-2E9C-101B-9397-08002B2CF9AE}" pid="17" name="Standard Action">
    <vt:lpwstr>10176;#Nomination|87e67c26-2862-471f-aaf2-c620cc145ae1</vt:lpwstr>
  </property>
  <property fmtid="{D5CDD505-2E9C-101B-9397-08002B2CF9AE}" pid="18" name="Standard Number - New">
    <vt:lpwstr/>
  </property>
  <property fmtid="{D5CDD505-2E9C-101B-9397-08002B2CF9AE}" pid="19" name="SD Project Type">
    <vt:lpwstr/>
  </property>
</Properties>
</file>