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3CEF8" w14:textId="77777777" w:rsidR="007D3700" w:rsidRDefault="007A3A04" w:rsidP="004005B5">
      <w:pPr>
        <w:widowControl w:val="0"/>
        <w:tabs>
          <w:tab w:val="left" w:pos="0"/>
        </w:tabs>
        <w:rPr>
          <w:rFonts w:ascii="Times New Roman" w:hAnsi="Times New Roman" w:cs="Times New Roman"/>
        </w:rPr>
      </w:pPr>
      <w:bookmarkStart w:id="0" w:name="_GoBack"/>
      <w:bookmarkEnd w:id="0"/>
      <w:r w:rsidRPr="005A430B">
        <w:rPr>
          <w:rFonts w:ascii="Times New Roman" w:hAnsi="Times New Roman" w:cs="Times New Roman"/>
        </w:rPr>
        <w:tab/>
      </w:r>
      <w:r w:rsidR="005242D1">
        <w:rPr>
          <w:rFonts w:ascii="Times New Roman" w:hAnsi="Times New Roman" w:cs="Times New Roman"/>
          <w:noProof/>
        </w:rPr>
        <w:drawing>
          <wp:inline distT="0" distB="0" distL="0" distR="0" wp14:anchorId="347E9A06" wp14:editId="77E7B217">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1C57D883" w14:textId="77777777" w:rsidR="007D3700" w:rsidRPr="007D3700" w:rsidRDefault="007D3700" w:rsidP="004005B5">
      <w:pPr>
        <w:widowControl w:val="0"/>
        <w:tabs>
          <w:tab w:val="left" w:pos="0"/>
          <w:tab w:val="center" w:pos="5819"/>
        </w:tabs>
        <w:rPr>
          <w:rFonts w:ascii="Times New Roman" w:hAnsi="Times New Roman" w:cs="Times New Roman"/>
          <w:b/>
          <w:bCs/>
        </w:rPr>
      </w:pPr>
    </w:p>
    <w:p w14:paraId="7119D9F3" w14:textId="297CC113"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07CB409B" w14:textId="77777777" w:rsidR="00D07095" w:rsidRPr="00402C3E" w:rsidRDefault="00D07095" w:rsidP="004005B5">
      <w:pPr>
        <w:widowControl w:val="0"/>
        <w:tabs>
          <w:tab w:val="left" w:pos="0"/>
        </w:tabs>
        <w:rPr>
          <w:rFonts w:ascii="Times New Roman" w:hAnsi="Times New Roman" w:cs="Times New Roman"/>
          <w:b/>
          <w:bCs/>
        </w:rPr>
      </w:pPr>
    </w:p>
    <w:p w14:paraId="1B7A4191" w14:textId="77777777" w:rsidR="00D07095" w:rsidRPr="00402C3E" w:rsidRDefault="00D07095" w:rsidP="004005B5">
      <w:pPr>
        <w:widowControl w:val="0"/>
        <w:tabs>
          <w:tab w:val="left" w:pos="0"/>
        </w:tabs>
        <w:rPr>
          <w:rFonts w:ascii="Times New Roman" w:hAnsi="Times New Roman" w:cs="Times New Roman"/>
          <w:b/>
          <w:bCs/>
        </w:rPr>
      </w:pPr>
    </w:p>
    <w:p w14:paraId="3C32278D" w14:textId="4EA80474" w:rsidR="00D07095" w:rsidRPr="00402C3E" w:rsidRDefault="00C54B1B" w:rsidP="004005B5">
      <w:pPr>
        <w:pStyle w:val="Heading"/>
        <w:tabs>
          <w:tab w:val="left" w:pos="0"/>
        </w:tabs>
        <w:spacing w:before="0" w:after="0"/>
        <w:ind w:firstLine="1"/>
        <w:rPr>
          <w:sz w:val="22"/>
          <w:szCs w:val="22"/>
        </w:rPr>
      </w:pPr>
      <w:r>
        <w:rPr>
          <w:szCs w:val="22"/>
        </w:rPr>
        <w:t>COM-001-</w:t>
      </w:r>
      <w:r w:rsidR="00644402">
        <w:rPr>
          <w:szCs w:val="22"/>
        </w:rPr>
        <w:t>3</w:t>
      </w:r>
      <w:r w:rsidR="00644402" w:rsidRPr="00F548BE">
        <w:rPr>
          <w:szCs w:val="22"/>
        </w:rPr>
        <w:t xml:space="preserve"> </w:t>
      </w:r>
      <w:r w:rsidR="0043375A" w:rsidRPr="00F548BE">
        <w:rPr>
          <w:szCs w:val="22"/>
        </w:rPr>
        <w:t xml:space="preserve">– </w:t>
      </w:r>
      <w:r>
        <w:rPr>
          <w:szCs w:val="22"/>
        </w:rPr>
        <w:t>Communications</w:t>
      </w:r>
    </w:p>
    <w:p w14:paraId="6B2417D3" w14:textId="77777777" w:rsidR="00D07095" w:rsidRPr="00402C3E" w:rsidRDefault="00D07095" w:rsidP="004005B5">
      <w:pPr>
        <w:widowControl w:val="0"/>
        <w:tabs>
          <w:tab w:val="left" w:pos="0"/>
        </w:tabs>
        <w:jc w:val="center"/>
        <w:rPr>
          <w:rFonts w:ascii="Times New Roman" w:hAnsi="Times New Roman" w:cs="Times New Roman"/>
        </w:rPr>
      </w:pPr>
    </w:p>
    <w:p w14:paraId="62B2DE0E"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02FDA837"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4CC16099" w14:textId="77777777" w:rsidTr="00C1568A">
        <w:tc>
          <w:tcPr>
            <w:tcW w:w="3888" w:type="dxa"/>
          </w:tcPr>
          <w:p w14:paraId="582AF363"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02C7F9A8" w14:textId="77777777" w:rsidR="00C1568A" w:rsidRPr="00BF371A" w:rsidRDefault="00F019DB" w:rsidP="00351D36">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5E784D72" w14:textId="77777777" w:rsidTr="00C1568A">
        <w:tc>
          <w:tcPr>
            <w:tcW w:w="3888" w:type="dxa"/>
          </w:tcPr>
          <w:p w14:paraId="31A39AC3" w14:textId="77777777" w:rsidR="00C1568A" w:rsidRPr="00C1568A" w:rsidRDefault="00C1568A" w:rsidP="00351D36">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6C74F8C3" w14:textId="77777777" w:rsidR="00C1568A" w:rsidRPr="00BF371A" w:rsidRDefault="00C1568A" w:rsidP="00351D36">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4DDFC8F9" w14:textId="77777777" w:rsidTr="00C1568A">
        <w:tc>
          <w:tcPr>
            <w:tcW w:w="3888" w:type="dxa"/>
          </w:tcPr>
          <w:p w14:paraId="483FEAF3" w14:textId="77777777" w:rsidR="00C1568A" w:rsidRPr="00C1568A" w:rsidRDefault="00C1568A" w:rsidP="00351D36">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572552A1" w14:textId="77777777" w:rsidR="00C1568A" w:rsidRPr="00BF371A" w:rsidRDefault="00C1568A" w:rsidP="00351D36">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3AA51DD0" w14:textId="77777777" w:rsidTr="00C1568A">
        <w:tc>
          <w:tcPr>
            <w:tcW w:w="3888" w:type="dxa"/>
          </w:tcPr>
          <w:p w14:paraId="1D2DD42C" w14:textId="5A9CC659" w:rsidR="00C1568A" w:rsidRPr="00C1568A" w:rsidRDefault="00C1568A" w:rsidP="00351D36">
            <w:pPr>
              <w:widowControl w:val="0"/>
              <w:tabs>
                <w:tab w:val="left" w:pos="0"/>
              </w:tabs>
              <w:rPr>
                <w:rFonts w:asciiTheme="minorHAnsi" w:hAnsiTheme="minorHAnsi" w:cs="Times New Roman"/>
                <w:b/>
                <w:bCs/>
              </w:rPr>
            </w:pPr>
            <w:r w:rsidRPr="00C1568A">
              <w:rPr>
                <w:rFonts w:asciiTheme="minorHAnsi" w:hAnsiTheme="minorHAnsi" w:cs="Times New Roman"/>
                <w:b/>
                <w:bCs/>
              </w:rPr>
              <w:t>Compliance Enforcement Authority:</w:t>
            </w:r>
          </w:p>
        </w:tc>
        <w:tc>
          <w:tcPr>
            <w:tcW w:w="7128" w:type="dxa"/>
          </w:tcPr>
          <w:p w14:paraId="02315C0D" w14:textId="77777777" w:rsidR="00C1568A" w:rsidRPr="00BF371A" w:rsidRDefault="00C1568A" w:rsidP="00351D36">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584E7665" w14:textId="77777777" w:rsidTr="00C1568A">
        <w:tc>
          <w:tcPr>
            <w:tcW w:w="3888" w:type="dxa"/>
          </w:tcPr>
          <w:p w14:paraId="6B758C27" w14:textId="77777777" w:rsidR="00C1568A" w:rsidRPr="00C1568A" w:rsidRDefault="00C1568A" w:rsidP="00351D36">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178EB1FA" w14:textId="77777777" w:rsidR="00C1568A" w:rsidRPr="00BF371A" w:rsidRDefault="00F019DB" w:rsidP="00351D36">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18F92DA7" w14:textId="77777777" w:rsidTr="00C1568A">
        <w:tc>
          <w:tcPr>
            <w:tcW w:w="3888" w:type="dxa"/>
          </w:tcPr>
          <w:p w14:paraId="5520F1D5" w14:textId="77777777" w:rsidR="00C1568A" w:rsidRPr="00C1568A" w:rsidRDefault="00C1568A" w:rsidP="00351D36">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6BEA5CDB" w14:textId="77777777" w:rsidR="00C1568A" w:rsidRPr="00BF371A" w:rsidRDefault="008B4D59" w:rsidP="00351D36">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51ED6CD0" w14:textId="77777777" w:rsidTr="00C1568A">
        <w:tc>
          <w:tcPr>
            <w:tcW w:w="3888" w:type="dxa"/>
          </w:tcPr>
          <w:p w14:paraId="2A592F52" w14:textId="77777777" w:rsidR="00C1568A" w:rsidRPr="00C1568A" w:rsidRDefault="00C1568A" w:rsidP="00351D36">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3A79137D" w14:textId="77777777" w:rsidR="00C1568A" w:rsidRPr="00BF371A" w:rsidRDefault="00F019DB" w:rsidP="00351D36">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1C744F91" w14:textId="77777777" w:rsidR="0086378C" w:rsidRDefault="0086378C" w:rsidP="00EC4830">
      <w:pPr>
        <w:autoSpaceDE/>
        <w:autoSpaceDN/>
        <w:adjustRightInd/>
        <w:rPr>
          <w:rFonts w:ascii="Times New Roman" w:hAnsi="Times New Roman" w:cs="Times New Roman"/>
          <w:b/>
          <w:bCs/>
          <w:color w:val="003366"/>
          <w:sz w:val="32"/>
          <w:szCs w:val="32"/>
        </w:rPr>
      </w:pPr>
    </w:p>
    <w:p w14:paraId="351D25A6" w14:textId="77777777" w:rsidR="000B0E7C" w:rsidRPr="00866825" w:rsidRDefault="000B0E7C" w:rsidP="0093048F">
      <w:pPr>
        <w:pStyle w:val="Heading1"/>
        <w:rPr>
          <w:rFonts w:asciiTheme="minorHAnsi" w:hAnsiTheme="minorHAnsi"/>
          <w:color w:val="auto"/>
          <w:sz w:val="24"/>
          <w:szCs w:val="24"/>
        </w:rPr>
      </w:pPr>
      <w:bookmarkStart w:id="1" w:name="_Toc330463552"/>
      <w:r>
        <w:rPr>
          <w:rFonts w:asciiTheme="minorHAnsi" w:hAnsiTheme="minorHAnsi"/>
          <w:b/>
          <w:color w:val="auto"/>
          <w:sz w:val="24"/>
          <w:szCs w:val="24"/>
          <w:u w:val="single"/>
        </w:rPr>
        <w:t>Applicability of Requirements</w:t>
      </w:r>
      <w:r w:rsidR="00866825">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742"/>
        <w:gridCol w:w="605"/>
        <w:gridCol w:w="605"/>
        <w:gridCol w:w="605"/>
        <w:gridCol w:w="605"/>
        <w:gridCol w:w="605"/>
        <w:gridCol w:w="605"/>
        <w:gridCol w:w="605"/>
      </w:tblGrid>
      <w:tr w:rsidR="00DF11AA" w:rsidRPr="00171071" w14:paraId="240E6F4B" w14:textId="77777777" w:rsidTr="00471F97">
        <w:tc>
          <w:tcPr>
            <w:tcW w:w="605" w:type="dxa"/>
            <w:shd w:val="clear" w:color="auto" w:fill="DCDCFF"/>
          </w:tcPr>
          <w:p w14:paraId="3A3A1F15" w14:textId="77777777" w:rsidR="00DF11AA" w:rsidRPr="00171071" w:rsidRDefault="00DF11AA" w:rsidP="00171071">
            <w:pPr>
              <w:jc w:val="center"/>
              <w:rPr>
                <w:rFonts w:asciiTheme="minorHAnsi" w:hAnsiTheme="minorHAnsi"/>
                <w:b/>
                <w:sz w:val="20"/>
                <w:szCs w:val="20"/>
              </w:rPr>
            </w:pPr>
          </w:p>
        </w:tc>
        <w:tc>
          <w:tcPr>
            <w:tcW w:w="605" w:type="dxa"/>
            <w:shd w:val="clear" w:color="auto" w:fill="DCDCFF"/>
          </w:tcPr>
          <w:p w14:paraId="62C730EF" w14:textId="77777777" w:rsidR="00DF11AA" w:rsidRPr="00171071" w:rsidRDefault="00DF11AA"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0EAD2588" w14:textId="77777777" w:rsidR="00DF11AA" w:rsidRPr="00171071" w:rsidRDefault="00DF11AA"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23858AAE" w14:textId="77777777" w:rsidR="00DF11AA" w:rsidRPr="00171071" w:rsidRDefault="00DF11AA"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5525F87F" w14:textId="77777777" w:rsidR="00DF11AA" w:rsidRPr="00171071" w:rsidRDefault="00DF11AA" w:rsidP="00171071">
            <w:pPr>
              <w:jc w:val="center"/>
              <w:rPr>
                <w:rFonts w:asciiTheme="minorHAnsi" w:hAnsiTheme="minorHAnsi"/>
                <w:b/>
                <w:sz w:val="20"/>
                <w:szCs w:val="20"/>
              </w:rPr>
            </w:pPr>
            <w:r w:rsidRPr="00171071">
              <w:rPr>
                <w:rFonts w:asciiTheme="minorHAnsi" w:hAnsiTheme="minorHAnsi"/>
                <w:b/>
                <w:sz w:val="20"/>
                <w:szCs w:val="20"/>
              </w:rPr>
              <w:t>GOP</w:t>
            </w:r>
          </w:p>
        </w:tc>
        <w:tc>
          <w:tcPr>
            <w:tcW w:w="742" w:type="dxa"/>
            <w:shd w:val="clear" w:color="auto" w:fill="DCDCFF"/>
          </w:tcPr>
          <w:p w14:paraId="5EAA61D2" w14:textId="77777777" w:rsidR="00DF11AA" w:rsidRPr="00171071" w:rsidRDefault="00DF11AA" w:rsidP="00171071">
            <w:pPr>
              <w:jc w:val="center"/>
              <w:rPr>
                <w:rFonts w:asciiTheme="minorHAnsi" w:hAnsiTheme="minorHAnsi"/>
                <w:b/>
                <w:sz w:val="20"/>
                <w:szCs w:val="20"/>
              </w:rPr>
            </w:pPr>
            <w:r w:rsidRPr="00171071">
              <w:rPr>
                <w:rFonts w:asciiTheme="minorHAnsi" w:hAnsiTheme="minorHAnsi"/>
                <w:b/>
                <w:sz w:val="20"/>
                <w:szCs w:val="20"/>
              </w:rPr>
              <w:t>PA</w:t>
            </w:r>
            <w:r>
              <w:rPr>
                <w:rFonts w:asciiTheme="minorHAnsi" w:hAnsiTheme="minorHAnsi"/>
                <w:b/>
                <w:sz w:val="20"/>
                <w:szCs w:val="20"/>
              </w:rPr>
              <w:t>/PC</w:t>
            </w:r>
          </w:p>
        </w:tc>
        <w:tc>
          <w:tcPr>
            <w:tcW w:w="605" w:type="dxa"/>
            <w:shd w:val="clear" w:color="auto" w:fill="DCDCFF"/>
          </w:tcPr>
          <w:p w14:paraId="0C3EC534" w14:textId="77777777" w:rsidR="00DF11AA" w:rsidRPr="00171071" w:rsidRDefault="00DF11AA"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5F202206" w14:textId="77777777" w:rsidR="00DF11AA" w:rsidRPr="00171071" w:rsidRDefault="00DF11AA"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6EC61A9E" w14:textId="77777777" w:rsidR="00DF11AA" w:rsidRPr="00171071" w:rsidRDefault="00DF11AA"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40F80274" w14:textId="77777777" w:rsidR="00DF11AA" w:rsidRPr="00171071" w:rsidRDefault="00DF11AA"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0582FB14" w14:textId="77777777" w:rsidR="00DF11AA" w:rsidRPr="00171071" w:rsidRDefault="00DF11AA"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0CE6E711" w14:textId="77777777" w:rsidR="00DF11AA" w:rsidRPr="00171071" w:rsidRDefault="00DF11AA"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113B1E84" w14:textId="77777777" w:rsidR="00DF11AA" w:rsidRPr="00171071" w:rsidRDefault="00DF11AA" w:rsidP="00171071">
            <w:pPr>
              <w:jc w:val="center"/>
              <w:rPr>
                <w:rFonts w:asciiTheme="minorHAnsi" w:hAnsiTheme="minorHAnsi"/>
                <w:b/>
                <w:sz w:val="20"/>
                <w:szCs w:val="20"/>
              </w:rPr>
            </w:pPr>
            <w:r w:rsidRPr="00171071">
              <w:rPr>
                <w:rFonts w:asciiTheme="minorHAnsi" w:hAnsiTheme="minorHAnsi"/>
                <w:b/>
                <w:sz w:val="20"/>
                <w:szCs w:val="20"/>
              </w:rPr>
              <w:t>TSP</w:t>
            </w:r>
          </w:p>
        </w:tc>
      </w:tr>
      <w:tr w:rsidR="00DF11AA" w:rsidRPr="00171071" w14:paraId="2588DC22" w14:textId="77777777" w:rsidTr="00471F97">
        <w:tc>
          <w:tcPr>
            <w:tcW w:w="605" w:type="dxa"/>
            <w:shd w:val="clear" w:color="auto" w:fill="DCDCFF"/>
          </w:tcPr>
          <w:p w14:paraId="58D052B5" w14:textId="77777777" w:rsidR="00DF11AA" w:rsidRPr="00171071" w:rsidRDefault="00DF11AA"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4B01C803"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1E630843"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5840BEC4"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46E34988" w14:textId="77777777" w:rsidR="00DF11AA" w:rsidRPr="00171071" w:rsidRDefault="00DF11AA" w:rsidP="00171071">
            <w:pPr>
              <w:jc w:val="center"/>
              <w:rPr>
                <w:rFonts w:asciiTheme="minorHAnsi" w:hAnsiTheme="minorHAnsi"/>
                <w:sz w:val="20"/>
                <w:szCs w:val="20"/>
              </w:rPr>
            </w:pPr>
          </w:p>
        </w:tc>
        <w:tc>
          <w:tcPr>
            <w:tcW w:w="742" w:type="dxa"/>
            <w:shd w:val="clear" w:color="auto" w:fill="DCDCFF"/>
          </w:tcPr>
          <w:p w14:paraId="09AAEB35"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1C6FFD18" w14:textId="77777777" w:rsidR="00DF11AA" w:rsidRPr="00171071" w:rsidRDefault="00DF11AA"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F4D3619"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20210F49"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2F5431D2"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4C081802"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6D8DF2F2"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79AE0F2B" w14:textId="77777777" w:rsidR="00DF11AA" w:rsidRPr="00171071" w:rsidRDefault="00DF11AA" w:rsidP="00171071">
            <w:pPr>
              <w:jc w:val="center"/>
              <w:rPr>
                <w:rFonts w:asciiTheme="minorHAnsi" w:hAnsiTheme="minorHAnsi"/>
                <w:sz w:val="20"/>
                <w:szCs w:val="20"/>
              </w:rPr>
            </w:pPr>
          </w:p>
        </w:tc>
      </w:tr>
      <w:tr w:rsidR="00DF11AA" w:rsidRPr="00171071" w14:paraId="25EE5296" w14:textId="77777777" w:rsidTr="00471F97">
        <w:tc>
          <w:tcPr>
            <w:tcW w:w="605" w:type="dxa"/>
            <w:shd w:val="clear" w:color="auto" w:fill="DCDCFF"/>
          </w:tcPr>
          <w:p w14:paraId="0E71D367" w14:textId="77777777" w:rsidR="00DF11AA" w:rsidRPr="00171071" w:rsidRDefault="00DF11AA" w:rsidP="000B0E7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3FC7E219"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72399E17"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2772BD5C"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77D74690" w14:textId="77777777" w:rsidR="00DF11AA" w:rsidRPr="00171071" w:rsidRDefault="00DF11AA" w:rsidP="00171071">
            <w:pPr>
              <w:jc w:val="center"/>
              <w:rPr>
                <w:rFonts w:asciiTheme="minorHAnsi" w:hAnsiTheme="minorHAnsi"/>
                <w:sz w:val="20"/>
                <w:szCs w:val="20"/>
              </w:rPr>
            </w:pPr>
          </w:p>
        </w:tc>
        <w:tc>
          <w:tcPr>
            <w:tcW w:w="742" w:type="dxa"/>
            <w:shd w:val="clear" w:color="auto" w:fill="DCDCFF"/>
          </w:tcPr>
          <w:p w14:paraId="658D013D"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4C75868C" w14:textId="77777777" w:rsidR="00DF11AA" w:rsidRPr="00171071" w:rsidRDefault="00DF11AA"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3B78DC9"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43C74B8F"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4FAA8A3C"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5C85FF1B"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1B988A73"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460416DF" w14:textId="77777777" w:rsidR="00DF11AA" w:rsidRPr="00171071" w:rsidRDefault="00DF11AA" w:rsidP="00171071">
            <w:pPr>
              <w:jc w:val="center"/>
              <w:rPr>
                <w:rFonts w:asciiTheme="minorHAnsi" w:hAnsiTheme="minorHAnsi"/>
                <w:sz w:val="20"/>
                <w:szCs w:val="20"/>
              </w:rPr>
            </w:pPr>
          </w:p>
        </w:tc>
      </w:tr>
      <w:tr w:rsidR="00DF11AA" w:rsidRPr="00171071" w14:paraId="5AF0AC5B" w14:textId="77777777" w:rsidTr="00471F97">
        <w:tc>
          <w:tcPr>
            <w:tcW w:w="605" w:type="dxa"/>
            <w:shd w:val="clear" w:color="auto" w:fill="DCDCFF"/>
          </w:tcPr>
          <w:p w14:paraId="42E31BB5" w14:textId="77777777" w:rsidR="00DF11AA" w:rsidRPr="00171071" w:rsidRDefault="00DF11AA" w:rsidP="000B0E7C">
            <w:pPr>
              <w:rPr>
                <w:rFonts w:asciiTheme="minorHAnsi" w:hAnsiTheme="minorHAnsi"/>
                <w:b/>
                <w:sz w:val="20"/>
                <w:szCs w:val="20"/>
              </w:rPr>
            </w:pPr>
            <w:r w:rsidRPr="00171071">
              <w:rPr>
                <w:rFonts w:asciiTheme="minorHAnsi" w:hAnsiTheme="minorHAnsi"/>
                <w:b/>
                <w:sz w:val="20"/>
                <w:szCs w:val="20"/>
              </w:rPr>
              <w:t>R3</w:t>
            </w:r>
          </w:p>
        </w:tc>
        <w:tc>
          <w:tcPr>
            <w:tcW w:w="605" w:type="dxa"/>
            <w:shd w:val="clear" w:color="auto" w:fill="DCDCFF"/>
          </w:tcPr>
          <w:p w14:paraId="1DAAD914"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3E56A470"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1CEF442A"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2216D32E" w14:textId="77777777" w:rsidR="00DF11AA" w:rsidRPr="00171071" w:rsidRDefault="00DF11AA" w:rsidP="00171071">
            <w:pPr>
              <w:jc w:val="center"/>
              <w:rPr>
                <w:rFonts w:asciiTheme="minorHAnsi" w:hAnsiTheme="minorHAnsi"/>
                <w:sz w:val="20"/>
                <w:szCs w:val="20"/>
              </w:rPr>
            </w:pPr>
          </w:p>
        </w:tc>
        <w:tc>
          <w:tcPr>
            <w:tcW w:w="742" w:type="dxa"/>
            <w:shd w:val="clear" w:color="auto" w:fill="DCDCFF"/>
          </w:tcPr>
          <w:p w14:paraId="71494111"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4460A78A"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4B083F7C"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16785689"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219C7B1F"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0B2C1454" w14:textId="77777777" w:rsidR="00DF11AA" w:rsidRPr="00171071" w:rsidRDefault="00DF11AA"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514999B"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7255A6E6" w14:textId="77777777" w:rsidR="00DF11AA" w:rsidRPr="00171071" w:rsidRDefault="00DF11AA" w:rsidP="00171071">
            <w:pPr>
              <w:jc w:val="center"/>
              <w:rPr>
                <w:rFonts w:asciiTheme="minorHAnsi" w:hAnsiTheme="minorHAnsi"/>
                <w:sz w:val="20"/>
                <w:szCs w:val="20"/>
              </w:rPr>
            </w:pPr>
          </w:p>
        </w:tc>
      </w:tr>
      <w:tr w:rsidR="00DF11AA" w:rsidRPr="00171071" w14:paraId="3273CD52" w14:textId="77777777" w:rsidTr="00471F97">
        <w:tc>
          <w:tcPr>
            <w:tcW w:w="605" w:type="dxa"/>
            <w:shd w:val="clear" w:color="auto" w:fill="DCDCFF"/>
          </w:tcPr>
          <w:p w14:paraId="5E1100FD" w14:textId="77777777" w:rsidR="00DF11AA" w:rsidRPr="00171071" w:rsidRDefault="00DF11AA" w:rsidP="000B0E7C">
            <w:pPr>
              <w:rPr>
                <w:rFonts w:asciiTheme="minorHAnsi" w:hAnsiTheme="minorHAnsi"/>
                <w:b/>
                <w:sz w:val="20"/>
                <w:szCs w:val="20"/>
              </w:rPr>
            </w:pPr>
            <w:r w:rsidRPr="00171071">
              <w:rPr>
                <w:rFonts w:asciiTheme="minorHAnsi" w:hAnsiTheme="minorHAnsi"/>
                <w:b/>
                <w:sz w:val="20"/>
                <w:szCs w:val="20"/>
              </w:rPr>
              <w:t>R4</w:t>
            </w:r>
          </w:p>
        </w:tc>
        <w:tc>
          <w:tcPr>
            <w:tcW w:w="605" w:type="dxa"/>
            <w:shd w:val="clear" w:color="auto" w:fill="DCDCFF"/>
          </w:tcPr>
          <w:p w14:paraId="4D5FD342"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703873A6"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40B99DFE"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2BEEE853" w14:textId="77777777" w:rsidR="00DF11AA" w:rsidRPr="00171071" w:rsidRDefault="00DF11AA" w:rsidP="00171071">
            <w:pPr>
              <w:jc w:val="center"/>
              <w:rPr>
                <w:rFonts w:asciiTheme="minorHAnsi" w:hAnsiTheme="minorHAnsi"/>
                <w:sz w:val="20"/>
                <w:szCs w:val="20"/>
              </w:rPr>
            </w:pPr>
          </w:p>
        </w:tc>
        <w:tc>
          <w:tcPr>
            <w:tcW w:w="742" w:type="dxa"/>
            <w:shd w:val="clear" w:color="auto" w:fill="DCDCFF"/>
          </w:tcPr>
          <w:p w14:paraId="41C085F8"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654CB053"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4A153FD6"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2C3ECCDC"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0045DEC8"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13803D61" w14:textId="77777777" w:rsidR="00DF11AA" w:rsidRPr="00171071" w:rsidRDefault="00DF11AA"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9BF77D9"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01659E3A" w14:textId="77777777" w:rsidR="00DF11AA" w:rsidRPr="00171071" w:rsidRDefault="00DF11AA" w:rsidP="00171071">
            <w:pPr>
              <w:jc w:val="center"/>
              <w:rPr>
                <w:rFonts w:asciiTheme="minorHAnsi" w:hAnsiTheme="minorHAnsi"/>
                <w:sz w:val="20"/>
                <w:szCs w:val="20"/>
              </w:rPr>
            </w:pPr>
          </w:p>
        </w:tc>
      </w:tr>
      <w:tr w:rsidR="00DF11AA" w:rsidRPr="00171071" w14:paraId="40D00F00" w14:textId="77777777" w:rsidTr="00471F97">
        <w:tc>
          <w:tcPr>
            <w:tcW w:w="605" w:type="dxa"/>
            <w:shd w:val="clear" w:color="auto" w:fill="DCDCFF"/>
          </w:tcPr>
          <w:p w14:paraId="1F9889C0" w14:textId="77777777" w:rsidR="00DF11AA" w:rsidRPr="00171071" w:rsidRDefault="00DF11AA" w:rsidP="00FC00E8">
            <w:pPr>
              <w:rPr>
                <w:rFonts w:asciiTheme="minorHAnsi" w:hAnsiTheme="minorHAnsi"/>
                <w:b/>
                <w:sz w:val="20"/>
                <w:szCs w:val="20"/>
              </w:rPr>
            </w:pPr>
            <w:r>
              <w:rPr>
                <w:rFonts w:asciiTheme="minorHAnsi" w:hAnsiTheme="minorHAnsi"/>
                <w:b/>
                <w:sz w:val="20"/>
                <w:szCs w:val="20"/>
              </w:rPr>
              <w:t>R5</w:t>
            </w:r>
          </w:p>
        </w:tc>
        <w:tc>
          <w:tcPr>
            <w:tcW w:w="605" w:type="dxa"/>
            <w:shd w:val="clear" w:color="auto" w:fill="DCDCFF"/>
          </w:tcPr>
          <w:p w14:paraId="39E94A41" w14:textId="77777777" w:rsidR="00DF11AA" w:rsidRPr="00171071" w:rsidRDefault="00DF11AA"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5D263FC"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33529DE7"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03807B37" w14:textId="77777777" w:rsidR="00DF11AA" w:rsidRPr="00171071" w:rsidRDefault="00DF11AA" w:rsidP="00171071">
            <w:pPr>
              <w:jc w:val="center"/>
              <w:rPr>
                <w:rFonts w:asciiTheme="minorHAnsi" w:hAnsiTheme="minorHAnsi"/>
                <w:sz w:val="20"/>
                <w:szCs w:val="20"/>
              </w:rPr>
            </w:pPr>
          </w:p>
        </w:tc>
        <w:tc>
          <w:tcPr>
            <w:tcW w:w="742" w:type="dxa"/>
            <w:shd w:val="clear" w:color="auto" w:fill="DCDCFF"/>
          </w:tcPr>
          <w:p w14:paraId="101E2076"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4077934B"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465A6A01"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15A18654"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70AAEF72"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68B0EBB0"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664EA1C4"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71A0CC71" w14:textId="77777777" w:rsidR="00DF11AA" w:rsidRPr="00171071" w:rsidRDefault="00DF11AA" w:rsidP="00171071">
            <w:pPr>
              <w:jc w:val="center"/>
              <w:rPr>
                <w:rFonts w:asciiTheme="minorHAnsi" w:hAnsiTheme="minorHAnsi"/>
                <w:sz w:val="20"/>
                <w:szCs w:val="20"/>
              </w:rPr>
            </w:pPr>
          </w:p>
        </w:tc>
      </w:tr>
      <w:tr w:rsidR="00DF11AA" w:rsidRPr="00171071" w14:paraId="32B5E565" w14:textId="77777777" w:rsidTr="00471F97">
        <w:tc>
          <w:tcPr>
            <w:tcW w:w="605" w:type="dxa"/>
            <w:shd w:val="clear" w:color="auto" w:fill="DCDCFF"/>
          </w:tcPr>
          <w:p w14:paraId="08DC47E6" w14:textId="77777777" w:rsidR="00DF11AA" w:rsidRDefault="00DF11AA" w:rsidP="000B0E7C">
            <w:pPr>
              <w:rPr>
                <w:rFonts w:asciiTheme="minorHAnsi" w:hAnsiTheme="minorHAnsi"/>
                <w:b/>
                <w:sz w:val="20"/>
                <w:szCs w:val="20"/>
              </w:rPr>
            </w:pPr>
            <w:r>
              <w:rPr>
                <w:rFonts w:asciiTheme="minorHAnsi" w:hAnsiTheme="minorHAnsi"/>
                <w:b/>
                <w:sz w:val="20"/>
                <w:szCs w:val="20"/>
              </w:rPr>
              <w:t>R6</w:t>
            </w:r>
          </w:p>
        </w:tc>
        <w:tc>
          <w:tcPr>
            <w:tcW w:w="605" w:type="dxa"/>
            <w:shd w:val="clear" w:color="auto" w:fill="DCDCFF"/>
          </w:tcPr>
          <w:p w14:paraId="05BEEE51" w14:textId="77777777" w:rsidR="00DF11AA" w:rsidRPr="00171071" w:rsidRDefault="00DF11AA"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8C94FE7"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2E0B066B"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780204DE" w14:textId="77777777" w:rsidR="00DF11AA" w:rsidRPr="00171071" w:rsidRDefault="00DF11AA" w:rsidP="00171071">
            <w:pPr>
              <w:jc w:val="center"/>
              <w:rPr>
                <w:rFonts w:asciiTheme="minorHAnsi" w:hAnsiTheme="minorHAnsi"/>
                <w:sz w:val="20"/>
                <w:szCs w:val="20"/>
              </w:rPr>
            </w:pPr>
          </w:p>
        </w:tc>
        <w:tc>
          <w:tcPr>
            <w:tcW w:w="742" w:type="dxa"/>
            <w:shd w:val="clear" w:color="auto" w:fill="DCDCFF"/>
          </w:tcPr>
          <w:p w14:paraId="102E3F1F"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5FDB066D"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70926FCB"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3CD7A3AD"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37AEF119"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4D643056"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179F2E6F"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50C50DF9" w14:textId="77777777" w:rsidR="00DF11AA" w:rsidRPr="00171071" w:rsidRDefault="00DF11AA" w:rsidP="00171071">
            <w:pPr>
              <w:jc w:val="center"/>
              <w:rPr>
                <w:rFonts w:asciiTheme="minorHAnsi" w:hAnsiTheme="minorHAnsi"/>
                <w:sz w:val="20"/>
                <w:szCs w:val="20"/>
              </w:rPr>
            </w:pPr>
          </w:p>
        </w:tc>
      </w:tr>
      <w:tr w:rsidR="00DF11AA" w:rsidRPr="00171071" w14:paraId="444B2221" w14:textId="77777777" w:rsidTr="00471F97">
        <w:tc>
          <w:tcPr>
            <w:tcW w:w="605" w:type="dxa"/>
            <w:shd w:val="clear" w:color="auto" w:fill="DCDCFF"/>
          </w:tcPr>
          <w:p w14:paraId="072E28AA" w14:textId="77777777" w:rsidR="00DF11AA" w:rsidRPr="00171071" w:rsidRDefault="00DF11AA" w:rsidP="000B0E7C">
            <w:pPr>
              <w:rPr>
                <w:rFonts w:asciiTheme="minorHAnsi" w:hAnsiTheme="minorHAnsi"/>
                <w:b/>
                <w:sz w:val="20"/>
                <w:szCs w:val="20"/>
              </w:rPr>
            </w:pPr>
            <w:r>
              <w:rPr>
                <w:rFonts w:asciiTheme="minorHAnsi" w:hAnsiTheme="minorHAnsi"/>
                <w:b/>
                <w:sz w:val="20"/>
                <w:szCs w:val="20"/>
              </w:rPr>
              <w:t>R7</w:t>
            </w:r>
          </w:p>
        </w:tc>
        <w:tc>
          <w:tcPr>
            <w:tcW w:w="605" w:type="dxa"/>
            <w:shd w:val="clear" w:color="auto" w:fill="DCDCFF"/>
          </w:tcPr>
          <w:p w14:paraId="10DAB47D"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314AD1C3" w14:textId="77777777" w:rsidR="00DF11AA" w:rsidRPr="00171071" w:rsidRDefault="00DF11AA"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E5E0214"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178283BF" w14:textId="77777777" w:rsidR="00DF11AA" w:rsidRPr="00171071" w:rsidRDefault="00DF11AA" w:rsidP="00171071">
            <w:pPr>
              <w:jc w:val="center"/>
              <w:rPr>
                <w:rFonts w:asciiTheme="minorHAnsi" w:hAnsiTheme="minorHAnsi"/>
                <w:sz w:val="20"/>
                <w:szCs w:val="20"/>
              </w:rPr>
            </w:pPr>
          </w:p>
        </w:tc>
        <w:tc>
          <w:tcPr>
            <w:tcW w:w="742" w:type="dxa"/>
            <w:shd w:val="clear" w:color="auto" w:fill="DCDCFF"/>
          </w:tcPr>
          <w:p w14:paraId="2DCBF990"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62BC652E"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70827637"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57FE1A62"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4A470BED"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22A15346"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2204658B"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1DB8596B" w14:textId="77777777" w:rsidR="00DF11AA" w:rsidRPr="00171071" w:rsidRDefault="00DF11AA" w:rsidP="00171071">
            <w:pPr>
              <w:jc w:val="center"/>
              <w:rPr>
                <w:rFonts w:asciiTheme="minorHAnsi" w:hAnsiTheme="minorHAnsi"/>
                <w:sz w:val="20"/>
                <w:szCs w:val="20"/>
              </w:rPr>
            </w:pPr>
          </w:p>
        </w:tc>
      </w:tr>
      <w:tr w:rsidR="00DF11AA" w:rsidRPr="00171071" w14:paraId="7072AAD0" w14:textId="77777777" w:rsidTr="00471F97">
        <w:tc>
          <w:tcPr>
            <w:tcW w:w="605" w:type="dxa"/>
            <w:shd w:val="clear" w:color="auto" w:fill="DCDCFF"/>
          </w:tcPr>
          <w:p w14:paraId="1169380A" w14:textId="77777777" w:rsidR="00DF11AA" w:rsidRPr="00171071" w:rsidRDefault="00DF11AA" w:rsidP="000B0E7C">
            <w:pPr>
              <w:rPr>
                <w:rFonts w:asciiTheme="minorHAnsi" w:hAnsiTheme="minorHAnsi"/>
                <w:b/>
                <w:sz w:val="20"/>
                <w:szCs w:val="20"/>
              </w:rPr>
            </w:pPr>
            <w:r>
              <w:rPr>
                <w:rFonts w:asciiTheme="minorHAnsi" w:hAnsiTheme="minorHAnsi"/>
                <w:b/>
                <w:sz w:val="20"/>
                <w:szCs w:val="20"/>
              </w:rPr>
              <w:t>R8</w:t>
            </w:r>
          </w:p>
        </w:tc>
        <w:tc>
          <w:tcPr>
            <w:tcW w:w="605" w:type="dxa"/>
            <w:shd w:val="clear" w:color="auto" w:fill="DCDCFF"/>
          </w:tcPr>
          <w:p w14:paraId="0C978844"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2C5347C2"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11F4BA04"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7490EB70" w14:textId="77777777" w:rsidR="00DF11AA" w:rsidRPr="00171071" w:rsidRDefault="00DF11AA" w:rsidP="00171071">
            <w:pPr>
              <w:jc w:val="center"/>
              <w:rPr>
                <w:rFonts w:asciiTheme="minorHAnsi" w:hAnsiTheme="minorHAnsi"/>
                <w:sz w:val="20"/>
                <w:szCs w:val="20"/>
              </w:rPr>
            </w:pPr>
            <w:r>
              <w:rPr>
                <w:rFonts w:asciiTheme="minorHAnsi" w:hAnsiTheme="minorHAnsi"/>
                <w:sz w:val="20"/>
                <w:szCs w:val="20"/>
              </w:rPr>
              <w:t>X</w:t>
            </w:r>
          </w:p>
        </w:tc>
        <w:tc>
          <w:tcPr>
            <w:tcW w:w="742" w:type="dxa"/>
            <w:shd w:val="clear" w:color="auto" w:fill="DCDCFF"/>
          </w:tcPr>
          <w:p w14:paraId="5820B80E"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4B3D7ECF"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1136AEEF"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79E1B13B"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62591D4B"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0FC59FA4"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2B89FE71"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67F300CD" w14:textId="77777777" w:rsidR="00DF11AA" w:rsidRPr="00171071" w:rsidRDefault="00DF11AA" w:rsidP="00171071">
            <w:pPr>
              <w:jc w:val="center"/>
              <w:rPr>
                <w:rFonts w:asciiTheme="minorHAnsi" w:hAnsiTheme="minorHAnsi"/>
                <w:sz w:val="20"/>
                <w:szCs w:val="20"/>
              </w:rPr>
            </w:pPr>
          </w:p>
        </w:tc>
      </w:tr>
      <w:tr w:rsidR="00DF11AA" w:rsidRPr="00171071" w14:paraId="7B18DD67" w14:textId="77777777" w:rsidTr="00471F97">
        <w:tc>
          <w:tcPr>
            <w:tcW w:w="605" w:type="dxa"/>
            <w:shd w:val="clear" w:color="auto" w:fill="DCDCFF"/>
          </w:tcPr>
          <w:p w14:paraId="7A0FCE71" w14:textId="77777777" w:rsidR="00DF11AA" w:rsidRPr="00171071" w:rsidRDefault="00DF11AA" w:rsidP="000B0E7C">
            <w:pPr>
              <w:rPr>
                <w:rFonts w:asciiTheme="minorHAnsi" w:hAnsiTheme="minorHAnsi"/>
                <w:b/>
                <w:sz w:val="20"/>
                <w:szCs w:val="20"/>
              </w:rPr>
            </w:pPr>
            <w:r>
              <w:rPr>
                <w:rFonts w:asciiTheme="minorHAnsi" w:hAnsiTheme="minorHAnsi"/>
                <w:b/>
                <w:sz w:val="20"/>
                <w:szCs w:val="20"/>
              </w:rPr>
              <w:t>R9</w:t>
            </w:r>
          </w:p>
        </w:tc>
        <w:tc>
          <w:tcPr>
            <w:tcW w:w="605" w:type="dxa"/>
            <w:shd w:val="clear" w:color="auto" w:fill="DCDCFF"/>
          </w:tcPr>
          <w:p w14:paraId="4B6FC002" w14:textId="77777777" w:rsidR="00DF11AA" w:rsidRPr="00171071" w:rsidRDefault="00DF11AA"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925E96A"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5E78556F"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49725991" w14:textId="77777777" w:rsidR="00DF11AA" w:rsidRPr="00171071" w:rsidRDefault="00DF11AA" w:rsidP="00171071">
            <w:pPr>
              <w:jc w:val="center"/>
              <w:rPr>
                <w:rFonts w:asciiTheme="minorHAnsi" w:hAnsiTheme="minorHAnsi"/>
                <w:sz w:val="20"/>
                <w:szCs w:val="20"/>
              </w:rPr>
            </w:pPr>
          </w:p>
        </w:tc>
        <w:tc>
          <w:tcPr>
            <w:tcW w:w="742" w:type="dxa"/>
            <w:shd w:val="clear" w:color="auto" w:fill="DCDCFF"/>
          </w:tcPr>
          <w:p w14:paraId="4180D3B0"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42068161" w14:textId="77777777" w:rsidR="00DF11AA" w:rsidRPr="00171071" w:rsidRDefault="00DF11AA"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E9E39F0"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67215B8A"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05C1B58C"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735E6B5C" w14:textId="77777777" w:rsidR="00DF11AA" w:rsidRPr="00171071" w:rsidRDefault="00DF11AA"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849AEC6"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0DC28945" w14:textId="77777777" w:rsidR="00DF11AA" w:rsidRPr="00171071" w:rsidRDefault="00DF11AA" w:rsidP="00171071">
            <w:pPr>
              <w:jc w:val="center"/>
              <w:rPr>
                <w:rFonts w:asciiTheme="minorHAnsi" w:hAnsiTheme="minorHAnsi"/>
                <w:sz w:val="20"/>
                <w:szCs w:val="20"/>
              </w:rPr>
            </w:pPr>
          </w:p>
        </w:tc>
      </w:tr>
      <w:tr w:rsidR="00DF11AA" w:rsidRPr="00171071" w14:paraId="04961A35" w14:textId="77777777" w:rsidTr="00471F97">
        <w:tc>
          <w:tcPr>
            <w:tcW w:w="605" w:type="dxa"/>
            <w:shd w:val="clear" w:color="auto" w:fill="DCDCFF"/>
          </w:tcPr>
          <w:p w14:paraId="03F2A13F" w14:textId="77777777" w:rsidR="00DF11AA" w:rsidRPr="00171071" w:rsidRDefault="00DF11AA" w:rsidP="000B0E7C">
            <w:pPr>
              <w:rPr>
                <w:rFonts w:asciiTheme="minorHAnsi" w:hAnsiTheme="minorHAnsi"/>
                <w:b/>
                <w:sz w:val="20"/>
                <w:szCs w:val="20"/>
              </w:rPr>
            </w:pPr>
            <w:r>
              <w:rPr>
                <w:rFonts w:asciiTheme="minorHAnsi" w:hAnsiTheme="minorHAnsi"/>
                <w:b/>
                <w:sz w:val="20"/>
                <w:szCs w:val="20"/>
              </w:rPr>
              <w:t>R10</w:t>
            </w:r>
          </w:p>
        </w:tc>
        <w:tc>
          <w:tcPr>
            <w:tcW w:w="605" w:type="dxa"/>
            <w:shd w:val="clear" w:color="auto" w:fill="DCDCFF"/>
          </w:tcPr>
          <w:p w14:paraId="0E20A5DD" w14:textId="77777777" w:rsidR="00DF11AA" w:rsidRPr="00171071" w:rsidRDefault="00DF11AA"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587B6B3"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1278B956"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3C6AD695" w14:textId="77777777" w:rsidR="00DF11AA" w:rsidRPr="00171071" w:rsidRDefault="00DF11AA" w:rsidP="00171071">
            <w:pPr>
              <w:jc w:val="center"/>
              <w:rPr>
                <w:rFonts w:asciiTheme="minorHAnsi" w:hAnsiTheme="minorHAnsi"/>
                <w:sz w:val="20"/>
                <w:szCs w:val="20"/>
              </w:rPr>
            </w:pPr>
          </w:p>
        </w:tc>
        <w:tc>
          <w:tcPr>
            <w:tcW w:w="742" w:type="dxa"/>
            <w:shd w:val="clear" w:color="auto" w:fill="DCDCFF"/>
          </w:tcPr>
          <w:p w14:paraId="5A4C6398"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6AD193C8" w14:textId="77777777" w:rsidR="00DF11AA" w:rsidRPr="00171071" w:rsidRDefault="00DF11AA"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51F439D"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1B719D81"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70B40B91"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462CB23C" w14:textId="77777777" w:rsidR="00DF11AA" w:rsidRPr="00171071" w:rsidRDefault="00DF11AA"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BBE8BAD"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18014A8F" w14:textId="77777777" w:rsidR="00DF11AA" w:rsidRPr="00171071" w:rsidRDefault="00DF11AA" w:rsidP="00171071">
            <w:pPr>
              <w:jc w:val="center"/>
              <w:rPr>
                <w:rFonts w:asciiTheme="minorHAnsi" w:hAnsiTheme="minorHAnsi"/>
                <w:sz w:val="20"/>
                <w:szCs w:val="20"/>
              </w:rPr>
            </w:pPr>
          </w:p>
        </w:tc>
      </w:tr>
      <w:tr w:rsidR="00DF11AA" w:rsidRPr="00171071" w14:paraId="754E680F" w14:textId="77777777" w:rsidTr="00471F97">
        <w:tc>
          <w:tcPr>
            <w:tcW w:w="605" w:type="dxa"/>
            <w:shd w:val="clear" w:color="auto" w:fill="DCDCFF"/>
          </w:tcPr>
          <w:p w14:paraId="0D7816F5" w14:textId="77777777" w:rsidR="00DF11AA" w:rsidRPr="00171071" w:rsidRDefault="00DF11AA" w:rsidP="000B0E7C">
            <w:pPr>
              <w:rPr>
                <w:rFonts w:asciiTheme="minorHAnsi" w:hAnsiTheme="minorHAnsi"/>
                <w:b/>
                <w:sz w:val="20"/>
                <w:szCs w:val="20"/>
              </w:rPr>
            </w:pPr>
            <w:r>
              <w:rPr>
                <w:rFonts w:asciiTheme="minorHAnsi" w:hAnsiTheme="minorHAnsi"/>
                <w:b/>
                <w:sz w:val="20"/>
                <w:szCs w:val="20"/>
              </w:rPr>
              <w:t>R11</w:t>
            </w:r>
          </w:p>
        </w:tc>
        <w:tc>
          <w:tcPr>
            <w:tcW w:w="605" w:type="dxa"/>
            <w:shd w:val="clear" w:color="auto" w:fill="DCDCFF"/>
          </w:tcPr>
          <w:p w14:paraId="53157537"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793EB25E" w14:textId="77777777" w:rsidR="00DF11AA" w:rsidRPr="00171071" w:rsidRDefault="00DF11AA"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54DB5DC"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4146A08C" w14:textId="77777777" w:rsidR="00DF11AA" w:rsidRPr="00171071" w:rsidRDefault="00DF11AA" w:rsidP="00171071">
            <w:pPr>
              <w:jc w:val="center"/>
              <w:rPr>
                <w:rFonts w:asciiTheme="minorHAnsi" w:hAnsiTheme="minorHAnsi"/>
                <w:sz w:val="20"/>
                <w:szCs w:val="20"/>
              </w:rPr>
            </w:pPr>
            <w:r>
              <w:rPr>
                <w:rFonts w:asciiTheme="minorHAnsi" w:hAnsiTheme="minorHAnsi"/>
                <w:sz w:val="20"/>
                <w:szCs w:val="20"/>
              </w:rPr>
              <w:t>X</w:t>
            </w:r>
          </w:p>
        </w:tc>
        <w:tc>
          <w:tcPr>
            <w:tcW w:w="742" w:type="dxa"/>
            <w:shd w:val="clear" w:color="auto" w:fill="DCDCFF"/>
          </w:tcPr>
          <w:p w14:paraId="270F809C"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7323F5AF"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45952C9D"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06DD6E90"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77E73086"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7B3D76F1"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0008FBE8" w14:textId="77777777" w:rsidR="00DF11AA" w:rsidRPr="00171071" w:rsidRDefault="00DF11AA" w:rsidP="00171071">
            <w:pPr>
              <w:jc w:val="center"/>
              <w:rPr>
                <w:rFonts w:asciiTheme="minorHAnsi" w:hAnsiTheme="minorHAnsi"/>
                <w:sz w:val="20"/>
                <w:szCs w:val="20"/>
              </w:rPr>
            </w:pPr>
          </w:p>
        </w:tc>
        <w:tc>
          <w:tcPr>
            <w:tcW w:w="605" w:type="dxa"/>
            <w:shd w:val="clear" w:color="auto" w:fill="DCDCFF"/>
          </w:tcPr>
          <w:p w14:paraId="73B4AC99" w14:textId="77777777" w:rsidR="00DF11AA" w:rsidRPr="00171071" w:rsidRDefault="00DF11AA" w:rsidP="00171071">
            <w:pPr>
              <w:jc w:val="center"/>
              <w:rPr>
                <w:rFonts w:asciiTheme="minorHAnsi" w:hAnsiTheme="minorHAnsi"/>
                <w:sz w:val="20"/>
                <w:szCs w:val="20"/>
              </w:rPr>
            </w:pPr>
          </w:p>
        </w:tc>
      </w:tr>
      <w:tr w:rsidR="00DF11AA" w:rsidRPr="00171071" w14:paraId="0A9B324E" w14:textId="77777777" w:rsidTr="00471F97">
        <w:tc>
          <w:tcPr>
            <w:tcW w:w="605" w:type="dxa"/>
            <w:shd w:val="clear" w:color="auto" w:fill="DCDCFF"/>
          </w:tcPr>
          <w:p w14:paraId="19172D06" w14:textId="3ED41FFB" w:rsidR="00DF11AA" w:rsidRDefault="00DF11AA" w:rsidP="00471F97">
            <w:pPr>
              <w:rPr>
                <w:rFonts w:asciiTheme="minorHAnsi" w:hAnsiTheme="minorHAnsi"/>
                <w:b/>
                <w:sz w:val="20"/>
                <w:szCs w:val="20"/>
              </w:rPr>
            </w:pPr>
            <w:r>
              <w:rPr>
                <w:rFonts w:asciiTheme="minorHAnsi" w:hAnsiTheme="minorHAnsi"/>
                <w:b/>
                <w:sz w:val="20"/>
                <w:szCs w:val="20"/>
              </w:rPr>
              <w:t>R12</w:t>
            </w:r>
          </w:p>
        </w:tc>
        <w:tc>
          <w:tcPr>
            <w:tcW w:w="605" w:type="dxa"/>
            <w:shd w:val="clear" w:color="auto" w:fill="DCDCFF"/>
          </w:tcPr>
          <w:p w14:paraId="29270A42" w14:textId="7D9B2D55" w:rsidR="00DF11AA" w:rsidRPr="00171071" w:rsidRDefault="00DF11AA" w:rsidP="00471F97">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9C15FF7" w14:textId="77777777" w:rsidR="00DF11AA" w:rsidRDefault="00DF11AA" w:rsidP="00471F97">
            <w:pPr>
              <w:jc w:val="center"/>
              <w:rPr>
                <w:rFonts w:asciiTheme="minorHAnsi" w:hAnsiTheme="minorHAnsi"/>
                <w:sz w:val="20"/>
                <w:szCs w:val="20"/>
              </w:rPr>
            </w:pPr>
          </w:p>
        </w:tc>
        <w:tc>
          <w:tcPr>
            <w:tcW w:w="605" w:type="dxa"/>
            <w:shd w:val="clear" w:color="auto" w:fill="DCDCFF"/>
          </w:tcPr>
          <w:p w14:paraId="6A8B6656" w14:textId="77777777" w:rsidR="00DF11AA" w:rsidRPr="00171071" w:rsidRDefault="00DF11AA" w:rsidP="00471F97">
            <w:pPr>
              <w:jc w:val="center"/>
              <w:rPr>
                <w:rFonts w:asciiTheme="minorHAnsi" w:hAnsiTheme="minorHAnsi"/>
                <w:sz w:val="20"/>
                <w:szCs w:val="20"/>
              </w:rPr>
            </w:pPr>
          </w:p>
        </w:tc>
        <w:tc>
          <w:tcPr>
            <w:tcW w:w="605" w:type="dxa"/>
            <w:shd w:val="clear" w:color="auto" w:fill="DCDCFF"/>
          </w:tcPr>
          <w:p w14:paraId="00E1E8C2" w14:textId="6F601432" w:rsidR="00DF11AA" w:rsidRDefault="00DF11AA" w:rsidP="00471F97">
            <w:pPr>
              <w:jc w:val="center"/>
              <w:rPr>
                <w:rFonts w:asciiTheme="minorHAnsi" w:hAnsiTheme="minorHAnsi"/>
                <w:sz w:val="20"/>
                <w:szCs w:val="20"/>
              </w:rPr>
            </w:pPr>
            <w:r>
              <w:rPr>
                <w:rFonts w:asciiTheme="minorHAnsi" w:hAnsiTheme="minorHAnsi"/>
                <w:sz w:val="20"/>
                <w:szCs w:val="20"/>
              </w:rPr>
              <w:t>X</w:t>
            </w:r>
          </w:p>
        </w:tc>
        <w:tc>
          <w:tcPr>
            <w:tcW w:w="742" w:type="dxa"/>
            <w:shd w:val="clear" w:color="auto" w:fill="DCDCFF"/>
          </w:tcPr>
          <w:p w14:paraId="3999B6EC" w14:textId="77777777" w:rsidR="00DF11AA" w:rsidRPr="00171071" w:rsidRDefault="00DF11AA" w:rsidP="00471F97">
            <w:pPr>
              <w:jc w:val="center"/>
              <w:rPr>
                <w:rFonts w:asciiTheme="minorHAnsi" w:hAnsiTheme="minorHAnsi"/>
                <w:sz w:val="20"/>
                <w:szCs w:val="20"/>
              </w:rPr>
            </w:pPr>
          </w:p>
        </w:tc>
        <w:tc>
          <w:tcPr>
            <w:tcW w:w="605" w:type="dxa"/>
            <w:shd w:val="clear" w:color="auto" w:fill="DCDCFF"/>
          </w:tcPr>
          <w:p w14:paraId="1F9FFF74" w14:textId="45272298" w:rsidR="00DF11AA" w:rsidRPr="00171071" w:rsidRDefault="00DF11AA" w:rsidP="00471F97">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817B9E4" w14:textId="77777777" w:rsidR="00DF11AA" w:rsidRPr="00171071" w:rsidRDefault="00DF11AA" w:rsidP="00471F97">
            <w:pPr>
              <w:jc w:val="center"/>
              <w:rPr>
                <w:rFonts w:asciiTheme="minorHAnsi" w:hAnsiTheme="minorHAnsi"/>
                <w:sz w:val="20"/>
                <w:szCs w:val="20"/>
              </w:rPr>
            </w:pPr>
          </w:p>
        </w:tc>
        <w:tc>
          <w:tcPr>
            <w:tcW w:w="605" w:type="dxa"/>
            <w:shd w:val="clear" w:color="auto" w:fill="DCDCFF"/>
          </w:tcPr>
          <w:p w14:paraId="214334E0" w14:textId="77777777" w:rsidR="00DF11AA" w:rsidRPr="00171071" w:rsidRDefault="00DF11AA" w:rsidP="00471F97">
            <w:pPr>
              <w:jc w:val="center"/>
              <w:rPr>
                <w:rFonts w:asciiTheme="minorHAnsi" w:hAnsiTheme="minorHAnsi"/>
                <w:sz w:val="20"/>
                <w:szCs w:val="20"/>
              </w:rPr>
            </w:pPr>
          </w:p>
        </w:tc>
        <w:tc>
          <w:tcPr>
            <w:tcW w:w="605" w:type="dxa"/>
            <w:shd w:val="clear" w:color="auto" w:fill="DCDCFF"/>
          </w:tcPr>
          <w:p w14:paraId="2A502F12" w14:textId="77777777" w:rsidR="00DF11AA" w:rsidRPr="00171071" w:rsidRDefault="00DF11AA" w:rsidP="00471F97">
            <w:pPr>
              <w:jc w:val="center"/>
              <w:rPr>
                <w:rFonts w:asciiTheme="minorHAnsi" w:hAnsiTheme="minorHAnsi"/>
                <w:sz w:val="20"/>
                <w:szCs w:val="20"/>
              </w:rPr>
            </w:pPr>
          </w:p>
        </w:tc>
        <w:tc>
          <w:tcPr>
            <w:tcW w:w="605" w:type="dxa"/>
            <w:shd w:val="clear" w:color="auto" w:fill="DCDCFF"/>
          </w:tcPr>
          <w:p w14:paraId="612A9A22" w14:textId="0966FFDB" w:rsidR="00DF11AA" w:rsidRPr="00171071" w:rsidRDefault="00DF11AA" w:rsidP="00471F97">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A67E6F7" w14:textId="77777777" w:rsidR="00DF11AA" w:rsidRPr="00171071" w:rsidRDefault="00DF11AA" w:rsidP="00471F97">
            <w:pPr>
              <w:jc w:val="center"/>
              <w:rPr>
                <w:rFonts w:asciiTheme="minorHAnsi" w:hAnsiTheme="minorHAnsi"/>
                <w:sz w:val="20"/>
                <w:szCs w:val="20"/>
              </w:rPr>
            </w:pPr>
          </w:p>
        </w:tc>
        <w:tc>
          <w:tcPr>
            <w:tcW w:w="605" w:type="dxa"/>
            <w:shd w:val="clear" w:color="auto" w:fill="DCDCFF"/>
          </w:tcPr>
          <w:p w14:paraId="3F1458B0" w14:textId="77777777" w:rsidR="00DF11AA" w:rsidRPr="00171071" w:rsidRDefault="00DF11AA" w:rsidP="00471F97">
            <w:pPr>
              <w:jc w:val="center"/>
              <w:rPr>
                <w:rFonts w:asciiTheme="minorHAnsi" w:hAnsiTheme="minorHAnsi"/>
                <w:sz w:val="20"/>
                <w:szCs w:val="20"/>
              </w:rPr>
            </w:pPr>
          </w:p>
        </w:tc>
      </w:tr>
      <w:tr w:rsidR="00DF11AA" w:rsidRPr="00171071" w14:paraId="3F7F3A04" w14:textId="77777777" w:rsidTr="00471F97">
        <w:tc>
          <w:tcPr>
            <w:tcW w:w="605" w:type="dxa"/>
            <w:shd w:val="clear" w:color="auto" w:fill="DCDCFF"/>
          </w:tcPr>
          <w:p w14:paraId="7EE5900E" w14:textId="078E0B9C" w:rsidR="00DF11AA" w:rsidRDefault="00DF11AA" w:rsidP="00471F97">
            <w:pPr>
              <w:rPr>
                <w:rFonts w:asciiTheme="minorHAnsi" w:hAnsiTheme="minorHAnsi"/>
                <w:b/>
                <w:sz w:val="20"/>
                <w:szCs w:val="20"/>
              </w:rPr>
            </w:pPr>
            <w:r>
              <w:rPr>
                <w:rFonts w:asciiTheme="minorHAnsi" w:hAnsiTheme="minorHAnsi"/>
                <w:b/>
                <w:sz w:val="20"/>
                <w:szCs w:val="20"/>
              </w:rPr>
              <w:t>R13</w:t>
            </w:r>
          </w:p>
        </w:tc>
        <w:tc>
          <w:tcPr>
            <w:tcW w:w="605" w:type="dxa"/>
            <w:shd w:val="clear" w:color="auto" w:fill="DCDCFF"/>
          </w:tcPr>
          <w:p w14:paraId="47D4725B" w14:textId="77777777" w:rsidR="00DF11AA" w:rsidRPr="00171071" w:rsidRDefault="00DF11AA" w:rsidP="00471F97">
            <w:pPr>
              <w:jc w:val="center"/>
              <w:rPr>
                <w:rFonts w:asciiTheme="minorHAnsi" w:hAnsiTheme="minorHAnsi"/>
                <w:sz w:val="20"/>
                <w:szCs w:val="20"/>
              </w:rPr>
            </w:pPr>
          </w:p>
        </w:tc>
        <w:tc>
          <w:tcPr>
            <w:tcW w:w="605" w:type="dxa"/>
            <w:shd w:val="clear" w:color="auto" w:fill="DCDCFF"/>
          </w:tcPr>
          <w:p w14:paraId="3C33DDE8" w14:textId="6BD537A7" w:rsidR="00DF11AA" w:rsidRDefault="00DF11AA" w:rsidP="00471F97">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CD4E6BF" w14:textId="77777777" w:rsidR="00DF11AA" w:rsidRPr="00171071" w:rsidRDefault="00DF11AA" w:rsidP="00471F97">
            <w:pPr>
              <w:jc w:val="center"/>
              <w:rPr>
                <w:rFonts w:asciiTheme="minorHAnsi" w:hAnsiTheme="minorHAnsi"/>
                <w:sz w:val="20"/>
                <w:szCs w:val="20"/>
              </w:rPr>
            </w:pPr>
          </w:p>
        </w:tc>
        <w:tc>
          <w:tcPr>
            <w:tcW w:w="605" w:type="dxa"/>
            <w:shd w:val="clear" w:color="auto" w:fill="DCDCFF"/>
          </w:tcPr>
          <w:p w14:paraId="7EA50294" w14:textId="53F3A8AA" w:rsidR="00DF11AA" w:rsidRDefault="00DF11AA" w:rsidP="00471F97">
            <w:pPr>
              <w:jc w:val="center"/>
              <w:rPr>
                <w:rFonts w:asciiTheme="minorHAnsi" w:hAnsiTheme="minorHAnsi"/>
                <w:sz w:val="20"/>
                <w:szCs w:val="20"/>
              </w:rPr>
            </w:pPr>
          </w:p>
        </w:tc>
        <w:tc>
          <w:tcPr>
            <w:tcW w:w="742" w:type="dxa"/>
            <w:shd w:val="clear" w:color="auto" w:fill="DCDCFF"/>
          </w:tcPr>
          <w:p w14:paraId="1D5E432A" w14:textId="77777777" w:rsidR="00DF11AA" w:rsidRPr="00171071" w:rsidRDefault="00DF11AA" w:rsidP="00471F97">
            <w:pPr>
              <w:jc w:val="center"/>
              <w:rPr>
                <w:rFonts w:asciiTheme="minorHAnsi" w:hAnsiTheme="minorHAnsi"/>
                <w:sz w:val="20"/>
                <w:szCs w:val="20"/>
              </w:rPr>
            </w:pPr>
          </w:p>
        </w:tc>
        <w:tc>
          <w:tcPr>
            <w:tcW w:w="605" w:type="dxa"/>
            <w:shd w:val="clear" w:color="auto" w:fill="DCDCFF"/>
          </w:tcPr>
          <w:p w14:paraId="681FC93D" w14:textId="77777777" w:rsidR="00DF11AA" w:rsidRPr="00171071" w:rsidRDefault="00DF11AA" w:rsidP="00471F97">
            <w:pPr>
              <w:jc w:val="center"/>
              <w:rPr>
                <w:rFonts w:asciiTheme="minorHAnsi" w:hAnsiTheme="minorHAnsi"/>
                <w:sz w:val="20"/>
                <w:szCs w:val="20"/>
              </w:rPr>
            </w:pPr>
          </w:p>
        </w:tc>
        <w:tc>
          <w:tcPr>
            <w:tcW w:w="605" w:type="dxa"/>
            <w:shd w:val="clear" w:color="auto" w:fill="DCDCFF"/>
          </w:tcPr>
          <w:p w14:paraId="2678271E" w14:textId="77777777" w:rsidR="00DF11AA" w:rsidRPr="00171071" w:rsidRDefault="00DF11AA" w:rsidP="00471F97">
            <w:pPr>
              <w:jc w:val="center"/>
              <w:rPr>
                <w:rFonts w:asciiTheme="minorHAnsi" w:hAnsiTheme="minorHAnsi"/>
                <w:sz w:val="20"/>
                <w:szCs w:val="20"/>
              </w:rPr>
            </w:pPr>
          </w:p>
        </w:tc>
        <w:tc>
          <w:tcPr>
            <w:tcW w:w="605" w:type="dxa"/>
            <w:shd w:val="clear" w:color="auto" w:fill="DCDCFF"/>
          </w:tcPr>
          <w:p w14:paraId="6A816A56" w14:textId="77777777" w:rsidR="00DF11AA" w:rsidRPr="00171071" w:rsidRDefault="00DF11AA" w:rsidP="00471F97">
            <w:pPr>
              <w:jc w:val="center"/>
              <w:rPr>
                <w:rFonts w:asciiTheme="minorHAnsi" w:hAnsiTheme="minorHAnsi"/>
                <w:sz w:val="20"/>
                <w:szCs w:val="20"/>
              </w:rPr>
            </w:pPr>
          </w:p>
        </w:tc>
        <w:tc>
          <w:tcPr>
            <w:tcW w:w="605" w:type="dxa"/>
            <w:shd w:val="clear" w:color="auto" w:fill="DCDCFF"/>
          </w:tcPr>
          <w:p w14:paraId="01D9472D" w14:textId="77777777" w:rsidR="00DF11AA" w:rsidRPr="00171071" w:rsidRDefault="00DF11AA" w:rsidP="00471F97">
            <w:pPr>
              <w:jc w:val="center"/>
              <w:rPr>
                <w:rFonts w:asciiTheme="minorHAnsi" w:hAnsiTheme="minorHAnsi"/>
                <w:sz w:val="20"/>
                <w:szCs w:val="20"/>
              </w:rPr>
            </w:pPr>
          </w:p>
        </w:tc>
        <w:tc>
          <w:tcPr>
            <w:tcW w:w="605" w:type="dxa"/>
            <w:shd w:val="clear" w:color="auto" w:fill="DCDCFF"/>
          </w:tcPr>
          <w:p w14:paraId="078C4C56" w14:textId="77777777" w:rsidR="00DF11AA" w:rsidRPr="00171071" w:rsidRDefault="00DF11AA" w:rsidP="00471F97">
            <w:pPr>
              <w:jc w:val="center"/>
              <w:rPr>
                <w:rFonts w:asciiTheme="minorHAnsi" w:hAnsiTheme="minorHAnsi"/>
                <w:sz w:val="20"/>
                <w:szCs w:val="20"/>
              </w:rPr>
            </w:pPr>
          </w:p>
        </w:tc>
        <w:tc>
          <w:tcPr>
            <w:tcW w:w="605" w:type="dxa"/>
            <w:shd w:val="clear" w:color="auto" w:fill="DCDCFF"/>
          </w:tcPr>
          <w:p w14:paraId="2C59418F" w14:textId="77777777" w:rsidR="00DF11AA" w:rsidRPr="00171071" w:rsidRDefault="00DF11AA" w:rsidP="00471F97">
            <w:pPr>
              <w:jc w:val="center"/>
              <w:rPr>
                <w:rFonts w:asciiTheme="minorHAnsi" w:hAnsiTheme="minorHAnsi"/>
                <w:sz w:val="20"/>
                <w:szCs w:val="20"/>
              </w:rPr>
            </w:pPr>
          </w:p>
        </w:tc>
        <w:tc>
          <w:tcPr>
            <w:tcW w:w="605" w:type="dxa"/>
            <w:shd w:val="clear" w:color="auto" w:fill="DCDCFF"/>
          </w:tcPr>
          <w:p w14:paraId="7734CBE6" w14:textId="77777777" w:rsidR="00DF11AA" w:rsidRPr="00171071" w:rsidRDefault="00DF11AA" w:rsidP="00471F97">
            <w:pPr>
              <w:jc w:val="center"/>
              <w:rPr>
                <w:rFonts w:asciiTheme="minorHAnsi" w:hAnsiTheme="minorHAnsi"/>
                <w:sz w:val="20"/>
                <w:szCs w:val="20"/>
              </w:rPr>
            </w:pPr>
          </w:p>
        </w:tc>
      </w:tr>
    </w:tbl>
    <w:p w14:paraId="5BFB0674" w14:textId="77777777" w:rsidR="00DB2F71" w:rsidRDefault="00DB2F71">
      <w:pPr>
        <w:autoSpaceDE/>
        <w:autoSpaceDN/>
        <w:adjustRightInd/>
        <w:rPr>
          <w:rFonts w:asciiTheme="minorHAnsi" w:hAnsiTheme="minorHAnsi"/>
          <w:b/>
          <w:color w:val="auto"/>
          <w:u w:val="single"/>
        </w:rPr>
      </w:pPr>
    </w:p>
    <w:p w14:paraId="4833657C" w14:textId="77777777" w:rsidR="00B16134" w:rsidRDefault="00B16134">
      <w:pPr>
        <w:autoSpaceDE/>
        <w:autoSpaceDN/>
        <w:adjustRightInd/>
        <w:rPr>
          <w:rFonts w:asciiTheme="minorHAnsi" w:hAnsiTheme="minorHAnsi"/>
          <w:b/>
          <w:color w:val="auto"/>
          <w:u w:val="single"/>
        </w:rPr>
      </w:pPr>
    </w:p>
    <w:p w14:paraId="76C91B9D" w14:textId="77777777" w:rsidR="00B16134" w:rsidRDefault="00B16134">
      <w:pPr>
        <w:autoSpaceDE/>
        <w:autoSpaceDN/>
        <w:adjustRightInd/>
        <w:rPr>
          <w:rFonts w:asciiTheme="minorHAnsi" w:hAnsiTheme="minorHAnsi"/>
          <w:b/>
          <w:color w:val="auto"/>
          <w:u w:val="single"/>
        </w:rPr>
      </w:pPr>
    </w:p>
    <w:p w14:paraId="1C354083"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30B221E2" w14:textId="77777777" w:rsidTr="00FE4A7A">
        <w:tc>
          <w:tcPr>
            <w:tcW w:w="4158" w:type="dxa"/>
            <w:tcBorders>
              <w:bottom w:val="single" w:sz="4" w:space="0" w:color="auto"/>
            </w:tcBorders>
            <w:shd w:val="clear" w:color="auto" w:fill="DCDCFF"/>
          </w:tcPr>
          <w:p w14:paraId="41F89969"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7922375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75F60434" w14:textId="77777777" w:rsidTr="00DB2F71">
        <w:tc>
          <w:tcPr>
            <w:tcW w:w="4158" w:type="dxa"/>
            <w:shd w:val="clear" w:color="auto" w:fill="CDFFCD"/>
          </w:tcPr>
          <w:p w14:paraId="3CCA98C5"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435383D9"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58822F5F" w14:textId="77777777" w:rsidTr="00DB2F71">
        <w:tc>
          <w:tcPr>
            <w:tcW w:w="4158" w:type="dxa"/>
          </w:tcPr>
          <w:p w14:paraId="7A0C401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4302ABB6"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15602994" w14:textId="77777777"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2527D2FB" w14:textId="77777777" w:rsidR="007D62B4" w:rsidRDefault="003E1E03" w:rsidP="007D62B4">
      <w:pPr>
        <w:pStyle w:val="SectHead"/>
      </w:pPr>
      <w:r>
        <w:lastRenderedPageBreak/>
        <w:t>Findings</w:t>
      </w:r>
    </w:p>
    <w:p w14:paraId="03D5B437"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3FC55E8F" w14:textId="77777777" w:rsidTr="00471F97">
        <w:tc>
          <w:tcPr>
            <w:tcW w:w="735" w:type="dxa"/>
            <w:tcBorders>
              <w:bottom w:val="single" w:sz="4" w:space="0" w:color="auto"/>
            </w:tcBorders>
            <w:shd w:val="clear" w:color="auto" w:fill="DCDCFF"/>
          </w:tcPr>
          <w:p w14:paraId="386F4AF8" w14:textId="77777777" w:rsidR="003E1E03" w:rsidRPr="006C43BC" w:rsidRDefault="003E1E03" w:rsidP="00351D36">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22" w:type="dxa"/>
            <w:shd w:val="clear" w:color="auto" w:fill="DCDCFF"/>
          </w:tcPr>
          <w:p w14:paraId="209BCD49" w14:textId="77777777" w:rsidR="003E1E03" w:rsidRPr="006C43BC" w:rsidRDefault="003E1E03" w:rsidP="00351D36">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139" w:type="dxa"/>
            <w:shd w:val="clear" w:color="auto" w:fill="DCDCFF"/>
          </w:tcPr>
          <w:p w14:paraId="141F1E0C" w14:textId="77777777" w:rsidR="003E1E03" w:rsidRPr="006C43BC" w:rsidRDefault="003E1E03" w:rsidP="00351D36">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494" w:type="dxa"/>
            <w:shd w:val="clear" w:color="auto" w:fill="DCDCFF"/>
          </w:tcPr>
          <w:p w14:paraId="08D07280" w14:textId="77777777" w:rsidR="003E1E03" w:rsidRPr="006C43BC" w:rsidRDefault="003E1E03" w:rsidP="00351D36">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0BCBB440" w14:textId="77777777" w:rsidTr="00471F97">
        <w:tc>
          <w:tcPr>
            <w:tcW w:w="735" w:type="dxa"/>
            <w:tcBorders>
              <w:bottom w:val="single" w:sz="4" w:space="0" w:color="auto"/>
            </w:tcBorders>
            <w:shd w:val="clear" w:color="auto" w:fill="DCDCFF"/>
            <w:vAlign w:val="center"/>
          </w:tcPr>
          <w:p w14:paraId="11C9676C"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22" w:type="dxa"/>
          </w:tcPr>
          <w:p w14:paraId="76915B0B" w14:textId="77777777" w:rsidR="003E1E03" w:rsidRPr="00705BB3" w:rsidRDefault="003E1E03" w:rsidP="00351D36">
            <w:pPr>
              <w:widowControl w:val="0"/>
              <w:rPr>
                <w:rFonts w:asciiTheme="minorHAnsi" w:hAnsiTheme="minorHAnsi" w:cs="Times New Roman"/>
                <w:bCs/>
                <w:color w:val="auto"/>
                <w:sz w:val="22"/>
                <w:szCs w:val="22"/>
              </w:rPr>
            </w:pPr>
          </w:p>
        </w:tc>
        <w:tc>
          <w:tcPr>
            <w:tcW w:w="6139" w:type="dxa"/>
          </w:tcPr>
          <w:p w14:paraId="415EB9C5" w14:textId="77777777" w:rsidR="003E1E03" w:rsidRPr="00705BB3" w:rsidRDefault="003E1E03" w:rsidP="00351D36">
            <w:pPr>
              <w:widowControl w:val="0"/>
              <w:rPr>
                <w:rFonts w:asciiTheme="minorHAnsi" w:hAnsiTheme="minorHAnsi" w:cs="Times New Roman"/>
                <w:bCs/>
                <w:color w:val="auto"/>
                <w:sz w:val="22"/>
                <w:szCs w:val="22"/>
              </w:rPr>
            </w:pPr>
          </w:p>
        </w:tc>
        <w:tc>
          <w:tcPr>
            <w:tcW w:w="2494" w:type="dxa"/>
          </w:tcPr>
          <w:p w14:paraId="6A098F4F" w14:textId="77777777" w:rsidR="003E1E03" w:rsidRPr="00705BB3" w:rsidRDefault="003E1E03" w:rsidP="00351D36">
            <w:pPr>
              <w:widowControl w:val="0"/>
              <w:rPr>
                <w:rFonts w:asciiTheme="minorHAnsi" w:hAnsiTheme="minorHAnsi" w:cs="Times New Roman"/>
                <w:bCs/>
                <w:color w:val="auto"/>
                <w:sz w:val="22"/>
                <w:szCs w:val="22"/>
              </w:rPr>
            </w:pPr>
          </w:p>
        </w:tc>
      </w:tr>
      <w:tr w:rsidR="003E1E03" w:rsidRPr="00705BB3" w14:paraId="17DBFBE7" w14:textId="77777777" w:rsidTr="00471F97">
        <w:tc>
          <w:tcPr>
            <w:tcW w:w="735" w:type="dxa"/>
            <w:tcBorders>
              <w:bottom w:val="single" w:sz="4" w:space="0" w:color="auto"/>
            </w:tcBorders>
            <w:shd w:val="clear" w:color="auto" w:fill="DCDCFF"/>
            <w:vAlign w:val="center"/>
          </w:tcPr>
          <w:p w14:paraId="20CEB9F8"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22" w:type="dxa"/>
          </w:tcPr>
          <w:p w14:paraId="35C113D8" w14:textId="77777777" w:rsidR="003E1E03" w:rsidRPr="00705BB3" w:rsidRDefault="003E1E03" w:rsidP="00351D36">
            <w:pPr>
              <w:widowControl w:val="0"/>
              <w:rPr>
                <w:rFonts w:asciiTheme="minorHAnsi" w:hAnsiTheme="minorHAnsi" w:cs="Times New Roman"/>
                <w:bCs/>
                <w:color w:val="auto"/>
                <w:sz w:val="22"/>
                <w:szCs w:val="22"/>
              </w:rPr>
            </w:pPr>
          </w:p>
        </w:tc>
        <w:tc>
          <w:tcPr>
            <w:tcW w:w="6139" w:type="dxa"/>
          </w:tcPr>
          <w:p w14:paraId="4B231A83" w14:textId="77777777" w:rsidR="003E1E03" w:rsidRPr="00705BB3" w:rsidRDefault="003E1E03" w:rsidP="00351D36">
            <w:pPr>
              <w:widowControl w:val="0"/>
              <w:rPr>
                <w:rFonts w:asciiTheme="minorHAnsi" w:hAnsiTheme="minorHAnsi" w:cs="Times New Roman"/>
                <w:bCs/>
                <w:color w:val="auto"/>
                <w:sz w:val="22"/>
                <w:szCs w:val="22"/>
              </w:rPr>
            </w:pPr>
          </w:p>
        </w:tc>
        <w:tc>
          <w:tcPr>
            <w:tcW w:w="2494" w:type="dxa"/>
          </w:tcPr>
          <w:p w14:paraId="1CBCF3A7" w14:textId="77777777" w:rsidR="003E1E03" w:rsidRPr="00705BB3" w:rsidRDefault="003E1E03" w:rsidP="00351D36">
            <w:pPr>
              <w:widowControl w:val="0"/>
              <w:rPr>
                <w:rFonts w:asciiTheme="minorHAnsi" w:hAnsiTheme="minorHAnsi" w:cs="Times New Roman"/>
                <w:bCs/>
                <w:color w:val="auto"/>
                <w:sz w:val="22"/>
                <w:szCs w:val="22"/>
              </w:rPr>
            </w:pPr>
          </w:p>
        </w:tc>
      </w:tr>
      <w:tr w:rsidR="003E1E03" w:rsidRPr="00705BB3" w14:paraId="53564ED9" w14:textId="77777777" w:rsidTr="00471F97">
        <w:tc>
          <w:tcPr>
            <w:tcW w:w="735" w:type="dxa"/>
            <w:tcBorders>
              <w:bottom w:val="single" w:sz="4" w:space="0" w:color="auto"/>
            </w:tcBorders>
            <w:shd w:val="clear" w:color="auto" w:fill="DCDCFF"/>
            <w:vAlign w:val="center"/>
          </w:tcPr>
          <w:p w14:paraId="6D5B832A"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22" w:type="dxa"/>
          </w:tcPr>
          <w:p w14:paraId="6AC3CF93" w14:textId="77777777" w:rsidR="003E1E03" w:rsidRPr="00705BB3" w:rsidRDefault="003E1E03" w:rsidP="00351D36">
            <w:pPr>
              <w:widowControl w:val="0"/>
              <w:rPr>
                <w:rFonts w:asciiTheme="minorHAnsi" w:hAnsiTheme="minorHAnsi" w:cs="Times New Roman"/>
                <w:bCs/>
                <w:color w:val="auto"/>
                <w:sz w:val="22"/>
                <w:szCs w:val="22"/>
              </w:rPr>
            </w:pPr>
          </w:p>
        </w:tc>
        <w:tc>
          <w:tcPr>
            <w:tcW w:w="6139" w:type="dxa"/>
          </w:tcPr>
          <w:p w14:paraId="74FF3B33" w14:textId="77777777" w:rsidR="003E1E03" w:rsidRPr="00705BB3" w:rsidRDefault="003E1E03" w:rsidP="00351D36">
            <w:pPr>
              <w:widowControl w:val="0"/>
              <w:rPr>
                <w:rFonts w:asciiTheme="minorHAnsi" w:hAnsiTheme="minorHAnsi" w:cs="Times New Roman"/>
                <w:bCs/>
                <w:color w:val="auto"/>
                <w:sz w:val="22"/>
                <w:szCs w:val="22"/>
              </w:rPr>
            </w:pPr>
          </w:p>
        </w:tc>
        <w:tc>
          <w:tcPr>
            <w:tcW w:w="2494" w:type="dxa"/>
          </w:tcPr>
          <w:p w14:paraId="7E8F1CF1" w14:textId="77777777" w:rsidR="003E1E03" w:rsidRPr="00705BB3" w:rsidRDefault="003E1E03" w:rsidP="00351D36">
            <w:pPr>
              <w:widowControl w:val="0"/>
              <w:rPr>
                <w:rFonts w:asciiTheme="minorHAnsi" w:hAnsiTheme="minorHAnsi" w:cs="Times New Roman"/>
                <w:bCs/>
                <w:color w:val="auto"/>
                <w:sz w:val="22"/>
                <w:szCs w:val="22"/>
              </w:rPr>
            </w:pPr>
          </w:p>
        </w:tc>
      </w:tr>
      <w:tr w:rsidR="003E1E03" w:rsidRPr="00705BB3" w14:paraId="466095B0" w14:textId="77777777" w:rsidTr="00471F97">
        <w:tc>
          <w:tcPr>
            <w:tcW w:w="735" w:type="dxa"/>
            <w:shd w:val="clear" w:color="auto" w:fill="DCDCFF"/>
            <w:vAlign w:val="center"/>
          </w:tcPr>
          <w:p w14:paraId="311BBA11"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R4</w:t>
            </w:r>
          </w:p>
        </w:tc>
        <w:tc>
          <w:tcPr>
            <w:tcW w:w="1422" w:type="dxa"/>
          </w:tcPr>
          <w:p w14:paraId="0FBDF2D9" w14:textId="77777777" w:rsidR="003E1E03" w:rsidRPr="00705BB3" w:rsidRDefault="003E1E03" w:rsidP="00351D36">
            <w:pPr>
              <w:widowControl w:val="0"/>
              <w:rPr>
                <w:rFonts w:asciiTheme="minorHAnsi" w:hAnsiTheme="minorHAnsi" w:cs="Times New Roman"/>
                <w:bCs/>
                <w:color w:val="auto"/>
                <w:sz w:val="22"/>
                <w:szCs w:val="22"/>
              </w:rPr>
            </w:pPr>
          </w:p>
        </w:tc>
        <w:tc>
          <w:tcPr>
            <w:tcW w:w="6139" w:type="dxa"/>
          </w:tcPr>
          <w:p w14:paraId="051A2C0D" w14:textId="77777777" w:rsidR="003E1E03" w:rsidRPr="00705BB3" w:rsidRDefault="003E1E03" w:rsidP="00351D36">
            <w:pPr>
              <w:widowControl w:val="0"/>
              <w:rPr>
                <w:rFonts w:asciiTheme="minorHAnsi" w:hAnsiTheme="minorHAnsi" w:cs="Times New Roman"/>
                <w:bCs/>
                <w:color w:val="auto"/>
                <w:sz w:val="22"/>
                <w:szCs w:val="22"/>
              </w:rPr>
            </w:pPr>
          </w:p>
        </w:tc>
        <w:tc>
          <w:tcPr>
            <w:tcW w:w="2494" w:type="dxa"/>
          </w:tcPr>
          <w:p w14:paraId="5818B18F" w14:textId="77777777" w:rsidR="003E1E03" w:rsidRPr="00705BB3" w:rsidRDefault="003E1E03" w:rsidP="00351D36">
            <w:pPr>
              <w:widowControl w:val="0"/>
              <w:rPr>
                <w:rFonts w:asciiTheme="minorHAnsi" w:hAnsiTheme="minorHAnsi" w:cs="Times New Roman"/>
                <w:bCs/>
                <w:color w:val="auto"/>
                <w:sz w:val="22"/>
                <w:szCs w:val="22"/>
              </w:rPr>
            </w:pPr>
          </w:p>
        </w:tc>
      </w:tr>
      <w:tr w:rsidR="00D87C41" w:rsidRPr="00705BB3" w14:paraId="45934B53" w14:textId="77777777" w:rsidTr="00471F97">
        <w:tc>
          <w:tcPr>
            <w:tcW w:w="735" w:type="dxa"/>
            <w:shd w:val="clear" w:color="auto" w:fill="DCDCFF"/>
            <w:vAlign w:val="center"/>
          </w:tcPr>
          <w:p w14:paraId="025B5982" w14:textId="77777777" w:rsidR="00D87C41" w:rsidRPr="00705BB3" w:rsidRDefault="00D87C41"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R5</w:t>
            </w:r>
          </w:p>
        </w:tc>
        <w:tc>
          <w:tcPr>
            <w:tcW w:w="1422" w:type="dxa"/>
          </w:tcPr>
          <w:p w14:paraId="0585782B" w14:textId="77777777" w:rsidR="00D87C41" w:rsidRPr="00705BB3" w:rsidRDefault="00D87C41" w:rsidP="00351D36">
            <w:pPr>
              <w:widowControl w:val="0"/>
              <w:rPr>
                <w:rFonts w:asciiTheme="minorHAnsi" w:hAnsiTheme="minorHAnsi" w:cs="Times New Roman"/>
                <w:bCs/>
                <w:color w:val="auto"/>
                <w:sz w:val="22"/>
                <w:szCs w:val="22"/>
              </w:rPr>
            </w:pPr>
          </w:p>
        </w:tc>
        <w:tc>
          <w:tcPr>
            <w:tcW w:w="6139" w:type="dxa"/>
          </w:tcPr>
          <w:p w14:paraId="6C5FB5FB" w14:textId="77777777" w:rsidR="00D87C41" w:rsidRPr="00705BB3" w:rsidRDefault="00D87C41" w:rsidP="00351D36">
            <w:pPr>
              <w:widowControl w:val="0"/>
              <w:rPr>
                <w:rFonts w:asciiTheme="minorHAnsi" w:hAnsiTheme="minorHAnsi" w:cs="Times New Roman"/>
                <w:bCs/>
                <w:color w:val="auto"/>
                <w:sz w:val="22"/>
                <w:szCs w:val="22"/>
              </w:rPr>
            </w:pPr>
          </w:p>
        </w:tc>
        <w:tc>
          <w:tcPr>
            <w:tcW w:w="2494" w:type="dxa"/>
          </w:tcPr>
          <w:p w14:paraId="2ED53D09" w14:textId="77777777" w:rsidR="00D87C41" w:rsidRPr="00705BB3" w:rsidRDefault="00D87C41" w:rsidP="00351D36">
            <w:pPr>
              <w:widowControl w:val="0"/>
              <w:rPr>
                <w:rFonts w:asciiTheme="minorHAnsi" w:hAnsiTheme="minorHAnsi" w:cs="Times New Roman"/>
                <w:bCs/>
                <w:color w:val="auto"/>
                <w:sz w:val="22"/>
                <w:szCs w:val="22"/>
              </w:rPr>
            </w:pPr>
          </w:p>
        </w:tc>
      </w:tr>
      <w:tr w:rsidR="00D87C41" w:rsidRPr="00705BB3" w14:paraId="5BFA3FE2" w14:textId="77777777" w:rsidTr="00471F97">
        <w:tc>
          <w:tcPr>
            <w:tcW w:w="735" w:type="dxa"/>
            <w:shd w:val="clear" w:color="auto" w:fill="DCDCFF"/>
            <w:vAlign w:val="center"/>
          </w:tcPr>
          <w:p w14:paraId="3EBD8CD0" w14:textId="77777777" w:rsidR="00D87C41" w:rsidRPr="00705BB3" w:rsidRDefault="00D87C41"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R6</w:t>
            </w:r>
          </w:p>
        </w:tc>
        <w:tc>
          <w:tcPr>
            <w:tcW w:w="1422" w:type="dxa"/>
          </w:tcPr>
          <w:p w14:paraId="08CFE35A" w14:textId="77777777" w:rsidR="00D87C41" w:rsidRPr="00705BB3" w:rsidRDefault="00D87C41" w:rsidP="00351D36">
            <w:pPr>
              <w:widowControl w:val="0"/>
              <w:rPr>
                <w:rFonts w:asciiTheme="minorHAnsi" w:hAnsiTheme="minorHAnsi" w:cs="Times New Roman"/>
                <w:bCs/>
                <w:color w:val="auto"/>
                <w:sz w:val="22"/>
                <w:szCs w:val="22"/>
              </w:rPr>
            </w:pPr>
          </w:p>
        </w:tc>
        <w:tc>
          <w:tcPr>
            <w:tcW w:w="6139" w:type="dxa"/>
          </w:tcPr>
          <w:p w14:paraId="2A51BABB" w14:textId="77777777" w:rsidR="00D87C41" w:rsidRPr="00705BB3" w:rsidRDefault="00D87C41" w:rsidP="00351D36">
            <w:pPr>
              <w:widowControl w:val="0"/>
              <w:rPr>
                <w:rFonts w:asciiTheme="minorHAnsi" w:hAnsiTheme="minorHAnsi" w:cs="Times New Roman"/>
                <w:bCs/>
                <w:color w:val="auto"/>
                <w:sz w:val="22"/>
                <w:szCs w:val="22"/>
              </w:rPr>
            </w:pPr>
          </w:p>
        </w:tc>
        <w:tc>
          <w:tcPr>
            <w:tcW w:w="2494" w:type="dxa"/>
          </w:tcPr>
          <w:p w14:paraId="1C7552E8" w14:textId="77777777" w:rsidR="00D87C41" w:rsidRPr="00705BB3" w:rsidRDefault="00D87C41" w:rsidP="00351D36">
            <w:pPr>
              <w:widowControl w:val="0"/>
              <w:rPr>
                <w:rFonts w:asciiTheme="minorHAnsi" w:hAnsiTheme="minorHAnsi" w:cs="Times New Roman"/>
                <w:bCs/>
                <w:color w:val="auto"/>
                <w:sz w:val="22"/>
                <w:szCs w:val="22"/>
              </w:rPr>
            </w:pPr>
          </w:p>
        </w:tc>
      </w:tr>
      <w:tr w:rsidR="00D87C41" w:rsidRPr="00705BB3" w14:paraId="2E34C4F2" w14:textId="77777777" w:rsidTr="00471F97">
        <w:tc>
          <w:tcPr>
            <w:tcW w:w="735" w:type="dxa"/>
            <w:shd w:val="clear" w:color="auto" w:fill="DCDCFF"/>
            <w:vAlign w:val="center"/>
          </w:tcPr>
          <w:p w14:paraId="2A71A462" w14:textId="77777777" w:rsidR="00D87C41" w:rsidRPr="00705BB3" w:rsidRDefault="00D87C41"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R7</w:t>
            </w:r>
          </w:p>
        </w:tc>
        <w:tc>
          <w:tcPr>
            <w:tcW w:w="1422" w:type="dxa"/>
          </w:tcPr>
          <w:p w14:paraId="64BC10ED" w14:textId="77777777" w:rsidR="00D87C41" w:rsidRPr="00705BB3" w:rsidRDefault="00D87C41" w:rsidP="00351D36">
            <w:pPr>
              <w:widowControl w:val="0"/>
              <w:rPr>
                <w:rFonts w:asciiTheme="minorHAnsi" w:hAnsiTheme="minorHAnsi" w:cs="Times New Roman"/>
                <w:bCs/>
                <w:color w:val="auto"/>
                <w:sz w:val="22"/>
                <w:szCs w:val="22"/>
              </w:rPr>
            </w:pPr>
          </w:p>
        </w:tc>
        <w:tc>
          <w:tcPr>
            <w:tcW w:w="6139" w:type="dxa"/>
          </w:tcPr>
          <w:p w14:paraId="1DE23F53" w14:textId="77777777" w:rsidR="00D87C41" w:rsidRPr="00705BB3" w:rsidRDefault="00D87C41" w:rsidP="00351D36">
            <w:pPr>
              <w:widowControl w:val="0"/>
              <w:rPr>
                <w:rFonts w:asciiTheme="minorHAnsi" w:hAnsiTheme="minorHAnsi" w:cs="Times New Roman"/>
                <w:bCs/>
                <w:color w:val="auto"/>
                <w:sz w:val="22"/>
                <w:szCs w:val="22"/>
              </w:rPr>
            </w:pPr>
          </w:p>
        </w:tc>
        <w:tc>
          <w:tcPr>
            <w:tcW w:w="2494" w:type="dxa"/>
          </w:tcPr>
          <w:p w14:paraId="0BA403DC" w14:textId="77777777" w:rsidR="00D87C41" w:rsidRPr="00705BB3" w:rsidRDefault="00D87C41" w:rsidP="00351D36">
            <w:pPr>
              <w:widowControl w:val="0"/>
              <w:rPr>
                <w:rFonts w:asciiTheme="minorHAnsi" w:hAnsiTheme="minorHAnsi" w:cs="Times New Roman"/>
                <w:bCs/>
                <w:color w:val="auto"/>
                <w:sz w:val="22"/>
                <w:szCs w:val="22"/>
              </w:rPr>
            </w:pPr>
          </w:p>
        </w:tc>
      </w:tr>
      <w:tr w:rsidR="00D87C41" w:rsidRPr="00705BB3" w14:paraId="07DFB842" w14:textId="77777777" w:rsidTr="00471F97">
        <w:tc>
          <w:tcPr>
            <w:tcW w:w="735" w:type="dxa"/>
            <w:shd w:val="clear" w:color="auto" w:fill="DCDCFF"/>
            <w:vAlign w:val="center"/>
          </w:tcPr>
          <w:p w14:paraId="39745055" w14:textId="77777777" w:rsidR="00D87C41" w:rsidRPr="00705BB3" w:rsidRDefault="00D87C41"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R8</w:t>
            </w:r>
          </w:p>
        </w:tc>
        <w:tc>
          <w:tcPr>
            <w:tcW w:w="1422" w:type="dxa"/>
          </w:tcPr>
          <w:p w14:paraId="3E3A8D3E" w14:textId="77777777" w:rsidR="00D87C41" w:rsidRPr="00705BB3" w:rsidRDefault="00D87C41" w:rsidP="00351D36">
            <w:pPr>
              <w:widowControl w:val="0"/>
              <w:rPr>
                <w:rFonts w:asciiTheme="minorHAnsi" w:hAnsiTheme="minorHAnsi" w:cs="Times New Roman"/>
                <w:bCs/>
                <w:color w:val="auto"/>
                <w:sz w:val="22"/>
                <w:szCs w:val="22"/>
              </w:rPr>
            </w:pPr>
          </w:p>
        </w:tc>
        <w:tc>
          <w:tcPr>
            <w:tcW w:w="6139" w:type="dxa"/>
          </w:tcPr>
          <w:p w14:paraId="67495E7C" w14:textId="77777777" w:rsidR="00D87C41" w:rsidRPr="00705BB3" w:rsidRDefault="00D87C41" w:rsidP="00351D36">
            <w:pPr>
              <w:widowControl w:val="0"/>
              <w:rPr>
                <w:rFonts w:asciiTheme="minorHAnsi" w:hAnsiTheme="minorHAnsi" w:cs="Times New Roman"/>
                <w:bCs/>
                <w:color w:val="auto"/>
                <w:sz w:val="22"/>
                <w:szCs w:val="22"/>
              </w:rPr>
            </w:pPr>
          </w:p>
        </w:tc>
        <w:tc>
          <w:tcPr>
            <w:tcW w:w="2494" w:type="dxa"/>
          </w:tcPr>
          <w:p w14:paraId="04BAA885" w14:textId="77777777" w:rsidR="00D87C41" w:rsidRPr="00705BB3" w:rsidRDefault="00D87C41" w:rsidP="00351D36">
            <w:pPr>
              <w:widowControl w:val="0"/>
              <w:rPr>
                <w:rFonts w:asciiTheme="minorHAnsi" w:hAnsiTheme="minorHAnsi" w:cs="Times New Roman"/>
                <w:bCs/>
                <w:color w:val="auto"/>
                <w:sz w:val="22"/>
                <w:szCs w:val="22"/>
              </w:rPr>
            </w:pPr>
          </w:p>
        </w:tc>
      </w:tr>
      <w:tr w:rsidR="00D87C41" w:rsidRPr="00705BB3" w14:paraId="70328AC0" w14:textId="77777777" w:rsidTr="00471F97">
        <w:tc>
          <w:tcPr>
            <w:tcW w:w="735" w:type="dxa"/>
            <w:shd w:val="clear" w:color="auto" w:fill="DCDCFF"/>
            <w:vAlign w:val="center"/>
          </w:tcPr>
          <w:p w14:paraId="2CAC6976" w14:textId="77777777" w:rsidR="00D87C41" w:rsidRPr="00705BB3" w:rsidRDefault="00D87C41"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R9</w:t>
            </w:r>
          </w:p>
        </w:tc>
        <w:tc>
          <w:tcPr>
            <w:tcW w:w="1422" w:type="dxa"/>
          </w:tcPr>
          <w:p w14:paraId="6D569128" w14:textId="77777777" w:rsidR="00D87C41" w:rsidRPr="00705BB3" w:rsidRDefault="00D87C41" w:rsidP="00351D36">
            <w:pPr>
              <w:widowControl w:val="0"/>
              <w:rPr>
                <w:rFonts w:asciiTheme="minorHAnsi" w:hAnsiTheme="minorHAnsi" w:cs="Times New Roman"/>
                <w:bCs/>
                <w:color w:val="auto"/>
                <w:sz w:val="22"/>
                <w:szCs w:val="22"/>
              </w:rPr>
            </w:pPr>
          </w:p>
        </w:tc>
        <w:tc>
          <w:tcPr>
            <w:tcW w:w="6139" w:type="dxa"/>
          </w:tcPr>
          <w:p w14:paraId="2D0B9BB3" w14:textId="77777777" w:rsidR="00D87C41" w:rsidRPr="00705BB3" w:rsidRDefault="00D87C41" w:rsidP="00351D36">
            <w:pPr>
              <w:widowControl w:val="0"/>
              <w:rPr>
                <w:rFonts w:asciiTheme="minorHAnsi" w:hAnsiTheme="minorHAnsi" w:cs="Times New Roman"/>
                <w:bCs/>
                <w:color w:val="auto"/>
                <w:sz w:val="22"/>
                <w:szCs w:val="22"/>
              </w:rPr>
            </w:pPr>
          </w:p>
        </w:tc>
        <w:tc>
          <w:tcPr>
            <w:tcW w:w="2494" w:type="dxa"/>
          </w:tcPr>
          <w:p w14:paraId="3160F8B8" w14:textId="77777777" w:rsidR="00D87C41" w:rsidRPr="00705BB3" w:rsidRDefault="00D87C41" w:rsidP="00351D36">
            <w:pPr>
              <w:widowControl w:val="0"/>
              <w:rPr>
                <w:rFonts w:asciiTheme="minorHAnsi" w:hAnsiTheme="minorHAnsi" w:cs="Times New Roman"/>
                <w:bCs/>
                <w:color w:val="auto"/>
                <w:sz w:val="22"/>
                <w:szCs w:val="22"/>
              </w:rPr>
            </w:pPr>
          </w:p>
        </w:tc>
      </w:tr>
      <w:tr w:rsidR="00D87C41" w:rsidRPr="00705BB3" w14:paraId="5F2ACAA4" w14:textId="77777777" w:rsidTr="00471F97">
        <w:tc>
          <w:tcPr>
            <w:tcW w:w="735" w:type="dxa"/>
            <w:shd w:val="clear" w:color="auto" w:fill="DCDCFF"/>
            <w:vAlign w:val="center"/>
          </w:tcPr>
          <w:p w14:paraId="5E01D4C5" w14:textId="77777777" w:rsidR="00D87C41" w:rsidRPr="00705BB3" w:rsidRDefault="00D87C41"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R10</w:t>
            </w:r>
          </w:p>
        </w:tc>
        <w:tc>
          <w:tcPr>
            <w:tcW w:w="1422" w:type="dxa"/>
          </w:tcPr>
          <w:p w14:paraId="074C6E80" w14:textId="77777777" w:rsidR="00D87C41" w:rsidRPr="00705BB3" w:rsidRDefault="00D87C41" w:rsidP="00351D36">
            <w:pPr>
              <w:widowControl w:val="0"/>
              <w:rPr>
                <w:rFonts w:asciiTheme="minorHAnsi" w:hAnsiTheme="minorHAnsi" w:cs="Times New Roman"/>
                <w:bCs/>
                <w:color w:val="auto"/>
                <w:sz w:val="22"/>
                <w:szCs w:val="22"/>
              </w:rPr>
            </w:pPr>
          </w:p>
        </w:tc>
        <w:tc>
          <w:tcPr>
            <w:tcW w:w="6139" w:type="dxa"/>
          </w:tcPr>
          <w:p w14:paraId="1A37CB51" w14:textId="77777777" w:rsidR="00D87C41" w:rsidRPr="00705BB3" w:rsidRDefault="00D87C41" w:rsidP="00351D36">
            <w:pPr>
              <w:widowControl w:val="0"/>
              <w:rPr>
                <w:rFonts w:asciiTheme="minorHAnsi" w:hAnsiTheme="minorHAnsi" w:cs="Times New Roman"/>
                <w:bCs/>
                <w:color w:val="auto"/>
                <w:sz w:val="22"/>
                <w:szCs w:val="22"/>
              </w:rPr>
            </w:pPr>
          </w:p>
        </w:tc>
        <w:tc>
          <w:tcPr>
            <w:tcW w:w="2494" w:type="dxa"/>
          </w:tcPr>
          <w:p w14:paraId="697F9959" w14:textId="77777777" w:rsidR="00D87C41" w:rsidRPr="00705BB3" w:rsidRDefault="00D87C41" w:rsidP="00351D36">
            <w:pPr>
              <w:widowControl w:val="0"/>
              <w:rPr>
                <w:rFonts w:asciiTheme="minorHAnsi" w:hAnsiTheme="minorHAnsi" w:cs="Times New Roman"/>
                <w:bCs/>
                <w:color w:val="auto"/>
                <w:sz w:val="22"/>
                <w:szCs w:val="22"/>
              </w:rPr>
            </w:pPr>
          </w:p>
        </w:tc>
      </w:tr>
      <w:tr w:rsidR="00D87C41" w:rsidRPr="00705BB3" w14:paraId="35D1E2E9" w14:textId="77777777" w:rsidTr="00471F97">
        <w:tc>
          <w:tcPr>
            <w:tcW w:w="735" w:type="dxa"/>
            <w:shd w:val="clear" w:color="auto" w:fill="DCDCFF"/>
            <w:vAlign w:val="center"/>
          </w:tcPr>
          <w:p w14:paraId="07ACD138" w14:textId="77777777" w:rsidR="00D87C41" w:rsidRPr="00705BB3" w:rsidRDefault="00D87C41"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R11</w:t>
            </w:r>
          </w:p>
        </w:tc>
        <w:tc>
          <w:tcPr>
            <w:tcW w:w="1422" w:type="dxa"/>
          </w:tcPr>
          <w:p w14:paraId="0BE30A71" w14:textId="77777777" w:rsidR="00D87C41" w:rsidRPr="00705BB3" w:rsidRDefault="00D87C41" w:rsidP="00351D36">
            <w:pPr>
              <w:widowControl w:val="0"/>
              <w:rPr>
                <w:rFonts w:asciiTheme="minorHAnsi" w:hAnsiTheme="minorHAnsi" w:cs="Times New Roman"/>
                <w:bCs/>
                <w:color w:val="auto"/>
                <w:sz w:val="22"/>
                <w:szCs w:val="22"/>
              </w:rPr>
            </w:pPr>
          </w:p>
        </w:tc>
        <w:tc>
          <w:tcPr>
            <w:tcW w:w="6139" w:type="dxa"/>
          </w:tcPr>
          <w:p w14:paraId="20145444" w14:textId="77777777" w:rsidR="00D87C41" w:rsidRPr="00705BB3" w:rsidRDefault="00D87C41" w:rsidP="00351D36">
            <w:pPr>
              <w:widowControl w:val="0"/>
              <w:rPr>
                <w:rFonts w:asciiTheme="minorHAnsi" w:hAnsiTheme="minorHAnsi" w:cs="Times New Roman"/>
                <w:bCs/>
                <w:color w:val="auto"/>
                <w:sz w:val="22"/>
                <w:szCs w:val="22"/>
              </w:rPr>
            </w:pPr>
          </w:p>
        </w:tc>
        <w:tc>
          <w:tcPr>
            <w:tcW w:w="2494" w:type="dxa"/>
          </w:tcPr>
          <w:p w14:paraId="46F1658E" w14:textId="77777777" w:rsidR="00D87C41" w:rsidRPr="00705BB3" w:rsidRDefault="00D87C41" w:rsidP="00351D36">
            <w:pPr>
              <w:widowControl w:val="0"/>
              <w:rPr>
                <w:rFonts w:asciiTheme="minorHAnsi" w:hAnsiTheme="minorHAnsi" w:cs="Times New Roman"/>
                <w:bCs/>
                <w:color w:val="auto"/>
                <w:sz w:val="22"/>
                <w:szCs w:val="22"/>
              </w:rPr>
            </w:pPr>
          </w:p>
        </w:tc>
      </w:tr>
      <w:tr w:rsidR="00471F97" w:rsidRPr="00705BB3" w14:paraId="6A971582" w14:textId="77777777" w:rsidTr="00471F97">
        <w:tc>
          <w:tcPr>
            <w:tcW w:w="735" w:type="dxa"/>
            <w:shd w:val="clear" w:color="auto" w:fill="DCDCFF"/>
            <w:vAlign w:val="center"/>
          </w:tcPr>
          <w:p w14:paraId="11A4491F" w14:textId="2631D129" w:rsidR="00471F97" w:rsidRDefault="00471F97" w:rsidP="00471F97">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R12</w:t>
            </w:r>
          </w:p>
        </w:tc>
        <w:tc>
          <w:tcPr>
            <w:tcW w:w="1422" w:type="dxa"/>
          </w:tcPr>
          <w:p w14:paraId="6695EE72" w14:textId="77777777" w:rsidR="00471F97" w:rsidRPr="00705BB3" w:rsidRDefault="00471F97" w:rsidP="00471F97">
            <w:pPr>
              <w:widowControl w:val="0"/>
              <w:rPr>
                <w:rFonts w:asciiTheme="minorHAnsi" w:hAnsiTheme="minorHAnsi" w:cs="Times New Roman"/>
                <w:bCs/>
                <w:color w:val="auto"/>
                <w:sz w:val="22"/>
                <w:szCs w:val="22"/>
              </w:rPr>
            </w:pPr>
          </w:p>
        </w:tc>
        <w:tc>
          <w:tcPr>
            <w:tcW w:w="6139" w:type="dxa"/>
          </w:tcPr>
          <w:p w14:paraId="20E9707F" w14:textId="77777777" w:rsidR="00471F97" w:rsidRPr="00705BB3" w:rsidRDefault="00471F97" w:rsidP="00471F97">
            <w:pPr>
              <w:widowControl w:val="0"/>
              <w:rPr>
                <w:rFonts w:asciiTheme="minorHAnsi" w:hAnsiTheme="minorHAnsi" w:cs="Times New Roman"/>
                <w:bCs/>
                <w:color w:val="auto"/>
                <w:sz w:val="22"/>
                <w:szCs w:val="22"/>
              </w:rPr>
            </w:pPr>
          </w:p>
        </w:tc>
        <w:tc>
          <w:tcPr>
            <w:tcW w:w="2494" w:type="dxa"/>
          </w:tcPr>
          <w:p w14:paraId="368D6CE3" w14:textId="77777777" w:rsidR="00471F97" w:rsidRPr="00705BB3" w:rsidRDefault="00471F97" w:rsidP="00471F97">
            <w:pPr>
              <w:widowControl w:val="0"/>
              <w:rPr>
                <w:rFonts w:asciiTheme="minorHAnsi" w:hAnsiTheme="minorHAnsi" w:cs="Times New Roman"/>
                <w:bCs/>
                <w:color w:val="auto"/>
                <w:sz w:val="22"/>
                <w:szCs w:val="22"/>
              </w:rPr>
            </w:pPr>
          </w:p>
        </w:tc>
      </w:tr>
      <w:tr w:rsidR="00471F97" w:rsidRPr="00705BB3" w14:paraId="1803DD48" w14:textId="77777777" w:rsidTr="00471F97">
        <w:tc>
          <w:tcPr>
            <w:tcW w:w="735" w:type="dxa"/>
            <w:shd w:val="clear" w:color="auto" w:fill="DCDCFF"/>
            <w:vAlign w:val="center"/>
          </w:tcPr>
          <w:p w14:paraId="4120FC49" w14:textId="70FD58B7" w:rsidR="00471F97" w:rsidRDefault="00471F97" w:rsidP="00471F97">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R13</w:t>
            </w:r>
          </w:p>
        </w:tc>
        <w:tc>
          <w:tcPr>
            <w:tcW w:w="1422" w:type="dxa"/>
          </w:tcPr>
          <w:p w14:paraId="297B511E" w14:textId="77777777" w:rsidR="00471F97" w:rsidRPr="00705BB3" w:rsidRDefault="00471F97" w:rsidP="00471F97">
            <w:pPr>
              <w:widowControl w:val="0"/>
              <w:rPr>
                <w:rFonts w:asciiTheme="minorHAnsi" w:hAnsiTheme="minorHAnsi" w:cs="Times New Roman"/>
                <w:bCs/>
                <w:color w:val="auto"/>
                <w:sz w:val="22"/>
                <w:szCs w:val="22"/>
              </w:rPr>
            </w:pPr>
          </w:p>
        </w:tc>
        <w:tc>
          <w:tcPr>
            <w:tcW w:w="6139" w:type="dxa"/>
          </w:tcPr>
          <w:p w14:paraId="7AE3A225" w14:textId="77777777" w:rsidR="00471F97" w:rsidRPr="00705BB3" w:rsidRDefault="00471F97" w:rsidP="00471F97">
            <w:pPr>
              <w:widowControl w:val="0"/>
              <w:rPr>
                <w:rFonts w:asciiTheme="minorHAnsi" w:hAnsiTheme="minorHAnsi" w:cs="Times New Roman"/>
                <w:bCs/>
                <w:color w:val="auto"/>
                <w:sz w:val="22"/>
                <w:szCs w:val="22"/>
              </w:rPr>
            </w:pPr>
          </w:p>
        </w:tc>
        <w:tc>
          <w:tcPr>
            <w:tcW w:w="2494" w:type="dxa"/>
          </w:tcPr>
          <w:p w14:paraId="09D052C4" w14:textId="77777777" w:rsidR="00471F97" w:rsidRPr="00705BB3" w:rsidRDefault="00471F97" w:rsidP="00471F97">
            <w:pPr>
              <w:widowControl w:val="0"/>
              <w:rPr>
                <w:rFonts w:asciiTheme="minorHAnsi" w:hAnsiTheme="minorHAnsi" w:cs="Times New Roman"/>
                <w:bCs/>
                <w:color w:val="auto"/>
                <w:sz w:val="22"/>
                <w:szCs w:val="22"/>
              </w:rPr>
            </w:pPr>
          </w:p>
        </w:tc>
      </w:tr>
    </w:tbl>
    <w:p w14:paraId="4FFAD4D1" w14:textId="77777777" w:rsidR="00866825" w:rsidRPr="006C43BC" w:rsidRDefault="00866825" w:rsidP="003E1E03">
      <w:pPr>
        <w:widowControl w:val="0"/>
        <w:rPr>
          <w:rFonts w:asciiTheme="minorHAnsi" w:hAnsiTheme="minorHAnsi" w:cs="Times New Roman"/>
          <w:b/>
          <w:bCs/>
          <w:color w:val="264D74"/>
        </w:rPr>
      </w:pPr>
    </w:p>
    <w:p w14:paraId="64C33D66"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321B4F55" w14:textId="77777777" w:rsidTr="00FE4A7A">
        <w:tc>
          <w:tcPr>
            <w:tcW w:w="738" w:type="dxa"/>
            <w:shd w:val="clear" w:color="auto" w:fill="DCDCFF"/>
          </w:tcPr>
          <w:p w14:paraId="31176C57" w14:textId="77777777" w:rsidR="007D62B4" w:rsidRPr="006C43BC" w:rsidRDefault="007D62B4" w:rsidP="00351D36">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6AA409DD" w14:textId="77777777" w:rsidR="007D62B4" w:rsidRPr="006C43BC" w:rsidRDefault="007D62B4" w:rsidP="00351D36">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1B468E80" w14:textId="77777777" w:rsidTr="007D62B4">
        <w:tc>
          <w:tcPr>
            <w:tcW w:w="738" w:type="dxa"/>
          </w:tcPr>
          <w:p w14:paraId="5CBF46DF" w14:textId="77777777" w:rsidR="007D62B4" w:rsidRPr="00705BB3" w:rsidRDefault="007D62B4" w:rsidP="00351D36">
            <w:pPr>
              <w:widowControl w:val="0"/>
              <w:rPr>
                <w:rFonts w:asciiTheme="minorHAnsi" w:hAnsiTheme="minorHAnsi" w:cs="Times New Roman"/>
                <w:bCs/>
                <w:color w:val="auto"/>
                <w:sz w:val="22"/>
                <w:szCs w:val="22"/>
              </w:rPr>
            </w:pPr>
          </w:p>
        </w:tc>
        <w:tc>
          <w:tcPr>
            <w:tcW w:w="10260" w:type="dxa"/>
          </w:tcPr>
          <w:p w14:paraId="310EAE6E" w14:textId="77777777" w:rsidR="007D62B4" w:rsidRPr="00705BB3" w:rsidRDefault="007D62B4" w:rsidP="00351D36">
            <w:pPr>
              <w:widowControl w:val="0"/>
              <w:rPr>
                <w:rFonts w:asciiTheme="minorHAnsi" w:hAnsiTheme="minorHAnsi" w:cs="Times New Roman"/>
                <w:bCs/>
                <w:color w:val="auto"/>
                <w:sz w:val="22"/>
                <w:szCs w:val="22"/>
              </w:rPr>
            </w:pPr>
          </w:p>
        </w:tc>
      </w:tr>
      <w:tr w:rsidR="00705BB3" w:rsidRPr="00705BB3" w14:paraId="487865FA" w14:textId="77777777" w:rsidTr="007D62B4">
        <w:tc>
          <w:tcPr>
            <w:tcW w:w="738" w:type="dxa"/>
          </w:tcPr>
          <w:p w14:paraId="7CD5847C" w14:textId="77777777" w:rsidR="007D62B4" w:rsidRPr="00705BB3" w:rsidRDefault="007D62B4" w:rsidP="00351D36">
            <w:pPr>
              <w:widowControl w:val="0"/>
              <w:rPr>
                <w:rFonts w:asciiTheme="minorHAnsi" w:hAnsiTheme="minorHAnsi" w:cs="Times New Roman"/>
                <w:bCs/>
                <w:color w:val="auto"/>
                <w:sz w:val="22"/>
                <w:szCs w:val="22"/>
              </w:rPr>
            </w:pPr>
          </w:p>
        </w:tc>
        <w:tc>
          <w:tcPr>
            <w:tcW w:w="10260" w:type="dxa"/>
          </w:tcPr>
          <w:p w14:paraId="26488DE6" w14:textId="77777777" w:rsidR="007D62B4" w:rsidRPr="00705BB3" w:rsidRDefault="007D62B4" w:rsidP="00351D36">
            <w:pPr>
              <w:widowControl w:val="0"/>
              <w:rPr>
                <w:rFonts w:asciiTheme="minorHAnsi" w:hAnsiTheme="minorHAnsi" w:cs="Times New Roman"/>
                <w:bCs/>
                <w:color w:val="auto"/>
                <w:sz w:val="22"/>
                <w:szCs w:val="22"/>
              </w:rPr>
            </w:pPr>
          </w:p>
        </w:tc>
      </w:tr>
      <w:tr w:rsidR="00705BB3" w:rsidRPr="00705BB3" w14:paraId="77059506" w14:textId="77777777" w:rsidTr="007D62B4">
        <w:tc>
          <w:tcPr>
            <w:tcW w:w="738" w:type="dxa"/>
          </w:tcPr>
          <w:p w14:paraId="4DED1537" w14:textId="77777777" w:rsidR="007D62B4" w:rsidRPr="00705BB3" w:rsidRDefault="007D62B4" w:rsidP="00351D36">
            <w:pPr>
              <w:widowControl w:val="0"/>
              <w:rPr>
                <w:rFonts w:asciiTheme="minorHAnsi" w:hAnsiTheme="minorHAnsi" w:cs="Times New Roman"/>
                <w:bCs/>
                <w:color w:val="auto"/>
                <w:sz w:val="22"/>
                <w:szCs w:val="22"/>
              </w:rPr>
            </w:pPr>
          </w:p>
        </w:tc>
        <w:tc>
          <w:tcPr>
            <w:tcW w:w="10260" w:type="dxa"/>
          </w:tcPr>
          <w:p w14:paraId="1B53C051" w14:textId="77777777" w:rsidR="007D62B4" w:rsidRPr="00705BB3" w:rsidRDefault="007D62B4" w:rsidP="00351D36">
            <w:pPr>
              <w:widowControl w:val="0"/>
              <w:rPr>
                <w:rFonts w:asciiTheme="minorHAnsi" w:hAnsiTheme="minorHAnsi" w:cs="Times New Roman"/>
                <w:bCs/>
                <w:color w:val="auto"/>
                <w:sz w:val="22"/>
                <w:szCs w:val="22"/>
              </w:rPr>
            </w:pPr>
          </w:p>
        </w:tc>
      </w:tr>
    </w:tbl>
    <w:p w14:paraId="2C3310D3"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4C8CD3F4" w14:textId="77777777" w:rsidTr="00351D36">
        <w:tc>
          <w:tcPr>
            <w:tcW w:w="738" w:type="dxa"/>
            <w:shd w:val="clear" w:color="auto" w:fill="DCDCFF"/>
          </w:tcPr>
          <w:p w14:paraId="3E193C0E" w14:textId="77777777" w:rsidR="00CF0C11" w:rsidRPr="006C43BC" w:rsidRDefault="00CF0C11" w:rsidP="00351D36">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6921B0E9" w14:textId="77777777" w:rsidR="00CF0C11" w:rsidRPr="006C43BC" w:rsidRDefault="00CF0C11" w:rsidP="00351D36">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3D55372F" w14:textId="77777777" w:rsidTr="00351D36">
        <w:tc>
          <w:tcPr>
            <w:tcW w:w="738" w:type="dxa"/>
          </w:tcPr>
          <w:p w14:paraId="51AC1467" w14:textId="77777777" w:rsidR="00CF0C11" w:rsidRPr="00705BB3" w:rsidRDefault="00CF0C11" w:rsidP="00351D36">
            <w:pPr>
              <w:widowControl w:val="0"/>
              <w:rPr>
                <w:rFonts w:asciiTheme="minorHAnsi" w:hAnsiTheme="minorHAnsi" w:cs="Times New Roman"/>
                <w:bCs/>
                <w:color w:val="auto"/>
                <w:sz w:val="22"/>
                <w:szCs w:val="22"/>
              </w:rPr>
            </w:pPr>
          </w:p>
        </w:tc>
        <w:tc>
          <w:tcPr>
            <w:tcW w:w="10260" w:type="dxa"/>
          </w:tcPr>
          <w:p w14:paraId="51978850" w14:textId="77777777" w:rsidR="00CF0C11" w:rsidRPr="00705BB3" w:rsidRDefault="00CF0C11" w:rsidP="00351D36">
            <w:pPr>
              <w:widowControl w:val="0"/>
              <w:rPr>
                <w:rFonts w:asciiTheme="minorHAnsi" w:hAnsiTheme="minorHAnsi" w:cs="Times New Roman"/>
                <w:bCs/>
                <w:color w:val="auto"/>
                <w:sz w:val="22"/>
                <w:szCs w:val="22"/>
              </w:rPr>
            </w:pPr>
          </w:p>
        </w:tc>
      </w:tr>
      <w:tr w:rsidR="00CF0C11" w:rsidRPr="00705BB3" w14:paraId="7AACA939" w14:textId="77777777" w:rsidTr="00351D36">
        <w:tc>
          <w:tcPr>
            <w:tcW w:w="738" w:type="dxa"/>
          </w:tcPr>
          <w:p w14:paraId="0932E2EA" w14:textId="77777777" w:rsidR="00CF0C11" w:rsidRPr="00705BB3" w:rsidRDefault="00CF0C11" w:rsidP="00351D36">
            <w:pPr>
              <w:widowControl w:val="0"/>
              <w:rPr>
                <w:rFonts w:asciiTheme="minorHAnsi" w:hAnsiTheme="minorHAnsi" w:cs="Times New Roman"/>
                <w:bCs/>
                <w:color w:val="auto"/>
                <w:sz w:val="22"/>
                <w:szCs w:val="22"/>
              </w:rPr>
            </w:pPr>
          </w:p>
        </w:tc>
        <w:tc>
          <w:tcPr>
            <w:tcW w:w="10260" w:type="dxa"/>
          </w:tcPr>
          <w:p w14:paraId="0037E083" w14:textId="77777777" w:rsidR="00CF0C11" w:rsidRPr="00705BB3" w:rsidRDefault="00CF0C11" w:rsidP="00351D36">
            <w:pPr>
              <w:widowControl w:val="0"/>
              <w:rPr>
                <w:rFonts w:asciiTheme="minorHAnsi" w:hAnsiTheme="minorHAnsi" w:cs="Times New Roman"/>
                <w:bCs/>
                <w:color w:val="auto"/>
                <w:sz w:val="22"/>
                <w:szCs w:val="22"/>
              </w:rPr>
            </w:pPr>
          </w:p>
        </w:tc>
      </w:tr>
      <w:tr w:rsidR="00CF0C11" w:rsidRPr="00705BB3" w14:paraId="2B137411" w14:textId="77777777" w:rsidTr="00351D36">
        <w:tc>
          <w:tcPr>
            <w:tcW w:w="738" w:type="dxa"/>
          </w:tcPr>
          <w:p w14:paraId="4CE4F348" w14:textId="77777777" w:rsidR="00CF0C11" w:rsidRPr="00705BB3" w:rsidRDefault="00CF0C11" w:rsidP="00351D36">
            <w:pPr>
              <w:widowControl w:val="0"/>
              <w:rPr>
                <w:rFonts w:asciiTheme="minorHAnsi" w:hAnsiTheme="minorHAnsi" w:cs="Times New Roman"/>
                <w:bCs/>
                <w:color w:val="auto"/>
                <w:sz w:val="22"/>
                <w:szCs w:val="22"/>
              </w:rPr>
            </w:pPr>
          </w:p>
        </w:tc>
        <w:tc>
          <w:tcPr>
            <w:tcW w:w="10260" w:type="dxa"/>
          </w:tcPr>
          <w:p w14:paraId="0655F7E3" w14:textId="77777777" w:rsidR="00CF0C11" w:rsidRPr="00705BB3" w:rsidRDefault="00CF0C11" w:rsidP="00351D36">
            <w:pPr>
              <w:widowControl w:val="0"/>
              <w:rPr>
                <w:rFonts w:asciiTheme="minorHAnsi" w:hAnsiTheme="minorHAnsi" w:cs="Times New Roman"/>
                <w:bCs/>
                <w:color w:val="auto"/>
                <w:sz w:val="22"/>
                <w:szCs w:val="22"/>
              </w:rPr>
            </w:pPr>
          </w:p>
        </w:tc>
      </w:tr>
    </w:tbl>
    <w:p w14:paraId="24587749"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7080BB0F" w14:textId="77777777" w:rsidTr="00351D36">
        <w:tc>
          <w:tcPr>
            <w:tcW w:w="738" w:type="dxa"/>
            <w:shd w:val="clear" w:color="auto" w:fill="DCDCFF"/>
          </w:tcPr>
          <w:p w14:paraId="70E4ED74" w14:textId="77777777" w:rsidR="00CF0C11" w:rsidRPr="006C43BC" w:rsidRDefault="00CF0C11" w:rsidP="00351D36">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1976755A" w14:textId="77777777" w:rsidR="00CF0C11" w:rsidRPr="006C43BC" w:rsidRDefault="00CF0C11" w:rsidP="00351D36">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5DBE2BF7" w14:textId="77777777" w:rsidTr="00351D36">
        <w:tc>
          <w:tcPr>
            <w:tcW w:w="738" w:type="dxa"/>
          </w:tcPr>
          <w:p w14:paraId="15952597" w14:textId="77777777" w:rsidR="00CF0C11" w:rsidRPr="00705BB3" w:rsidRDefault="00CF0C11" w:rsidP="00351D36">
            <w:pPr>
              <w:widowControl w:val="0"/>
              <w:rPr>
                <w:rFonts w:asciiTheme="minorHAnsi" w:hAnsiTheme="minorHAnsi" w:cs="Times New Roman"/>
                <w:bCs/>
                <w:color w:val="auto"/>
                <w:sz w:val="22"/>
                <w:szCs w:val="22"/>
              </w:rPr>
            </w:pPr>
          </w:p>
        </w:tc>
        <w:tc>
          <w:tcPr>
            <w:tcW w:w="10260" w:type="dxa"/>
          </w:tcPr>
          <w:p w14:paraId="15CFBE24" w14:textId="77777777" w:rsidR="00CF0C11" w:rsidRPr="00705BB3" w:rsidRDefault="00CF0C11" w:rsidP="00351D36">
            <w:pPr>
              <w:widowControl w:val="0"/>
              <w:rPr>
                <w:rFonts w:asciiTheme="minorHAnsi" w:hAnsiTheme="minorHAnsi" w:cs="Times New Roman"/>
                <w:bCs/>
                <w:color w:val="auto"/>
                <w:sz w:val="22"/>
                <w:szCs w:val="22"/>
              </w:rPr>
            </w:pPr>
          </w:p>
        </w:tc>
      </w:tr>
      <w:tr w:rsidR="00CF0C11" w:rsidRPr="00705BB3" w14:paraId="5828D8AB" w14:textId="77777777" w:rsidTr="00351D36">
        <w:tc>
          <w:tcPr>
            <w:tcW w:w="738" w:type="dxa"/>
          </w:tcPr>
          <w:p w14:paraId="63A9881B" w14:textId="77777777" w:rsidR="00CF0C11" w:rsidRPr="00705BB3" w:rsidRDefault="00CF0C11" w:rsidP="00351D36">
            <w:pPr>
              <w:widowControl w:val="0"/>
              <w:rPr>
                <w:rFonts w:asciiTheme="minorHAnsi" w:hAnsiTheme="minorHAnsi" w:cs="Times New Roman"/>
                <w:bCs/>
                <w:color w:val="auto"/>
                <w:sz w:val="22"/>
                <w:szCs w:val="22"/>
              </w:rPr>
            </w:pPr>
          </w:p>
        </w:tc>
        <w:tc>
          <w:tcPr>
            <w:tcW w:w="10260" w:type="dxa"/>
          </w:tcPr>
          <w:p w14:paraId="79D76ACB" w14:textId="77777777" w:rsidR="00CF0C11" w:rsidRPr="00705BB3" w:rsidRDefault="00CF0C11" w:rsidP="00351D36">
            <w:pPr>
              <w:widowControl w:val="0"/>
              <w:rPr>
                <w:rFonts w:asciiTheme="minorHAnsi" w:hAnsiTheme="minorHAnsi" w:cs="Times New Roman"/>
                <w:bCs/>
                <w:color w:val="auto"/>
                <w:sz w:val="22"/>
                <w:szCs w:val="22"/>
              </w:rPr>
            </w:pPr>
          </w:p>
        </w:tc>
      </w:tr>
      <w:tr w:rsidR="00CF0C11" w:rsidRPr="00705BB3" w14:paraId="51C629A7" w14:textId="77777777" w:rsidTr="00351D36">
        <w:tc>
          <w:tcPr>
            <w:tcW w:w="738" w:type="dxa"/>
          </w:tcPr>
          <w:p w14:paraId="320CF9C1" w14:textId="77777777" w:rsidR="00CF0C11" w:rsidRPr="00705BB3" w:rsidRDefault="00CF0C11" w:rsidP="00351D36">
            <w:pPr>
              <w:widowControl w:val="0"/>
              <w:rPr>
                <w:rFonts w:asciiTheme="minorHAnsi" w:hAnsiTheme="minorHAnsi" w:cs="Times New Roman"/>
                <w:bCs/>
                <w:color w:val="auto"/>
                <w:sz w:val="22"/>
                <w:szCs w:val="22"/>
              </w:rPr>
            </w:pPr>
          </w:p>
        </w:tc>
        <w:tc>
          <w:tcPr>
            <w:tcW w:w="10260" w:type="dxa"/>
          </w:tcPr>
          <w:p w14:paraId="36D62E97" w14:textId="77777777" w:rsidR="00CF0C11" w:rsidRPr="00705BB3" w:rsidRDefault="00CF0C11" w:rsidP="00351D36">
            <w:pPr>
              <w:widowControl w:val="0"/>
              <w:rPr>
                <w:rFonts w:asciiTheme="minorHAnsi" w:hAnsiTheme="minorHAnsi" w:cs="Times New Roman"/>
                <w:bCs/>
                <w:color w:val="auto"/>
                <w:sz w:val="22"/>
                <w:szCs w:val="22"/>
              </w:rPr>
            </w:pPr>
          </w:p>
        </w:tc>
      </w:tr>
    </w:tbl>
    <w:p w14:paraId="3A38BA7E"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2D5750E9" w14:textId="77777777" w:rsidR="0039464A" w:rsidRPr="008F56D6" w:rsidRDefault="0039464A" w:rsidP="007D62B4">
      <w:pPr>
        <w:pStyle w:val="SectHead"/>
      </w:pPr>
      <w:r w:rsidRPr="006C43BC">
        <w:lastRenderedPageBreak/>
        <w:t>Subject Matter Experts</w:t>
      </w:r>
      <w:bookmarkEnd w:id="1"/>
    </w:p>
    <w:p w14:paraId="09C7CC05"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50EA9955" w14:textId="77777777" w:rsidR="00A5228E" w:rsidRPr="006C43BC" w:rsidRDefault="00A5228E" w:rsidP="00EC4830">
      <w:pPr>
        <w:widowControl w:val="0"/>
        <w:rPr>
          <w:rFonts w:asciiTheme="minorHAnsi" w:hAnsiTheme="minorHAnsi" w:cs="Times New Roman"/>
          <w:b/>
          <w:bCs/>
        </w:rPr>
      </w:pPr>
    </w:p>
    <w:p w14:paraId="53093096"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49FB8B44" w14:textId="77777777" w:rsidTr="00FE4A7A">
        <w:tc>
          <w:tcPr>
            <w:tcW w:w="2754" w:type="dxa"/>
            <w:shd w:val="clear" w:color="auto" w:fill="DCDCFF"/>
          </w:tcPr>
          <w:p w14:paraId="2299DB1D"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03779B3D"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1E8B3360"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5D3EB6E6"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112F7AB5" w14:textId="77777777" w:rsidTr="00705BB3">
        <w:tc>
          <w:tcPr>
            <w:tcW w:w="2754" w:type="dxa"/>
            <w:shd w:val="clear" w:color="auto" w:fill="CDFFCD"/>
          </w:tcPr>
          <w:p w14:paraId="521A9741"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61297380"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0E40DC01"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6944D86B"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2D19107E" w14:textId="77777777" w:rsidTr="00705BB3">
        <w:tc>
          <w:tcPr>
            <w:tcW w:w="2754" w:type="dxa"/>
            <w:shd w:val="clear" w:color="auto" w:fill="CDFFCD"/>
          </w:tcPr>
          <w:p w14:paraId="65833291"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537C315"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743F7BC"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0583D1EC"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785ABA3D" w14:textId="77777777" w:rsidTr="00705BB3">
        <w:tc>
          <w:tcPr>
            <w:tcW w:w="2754" w:type="dxa"/>
            <w:shd w:val="clear" w:color="auto" w:fill="CDFFCD"/>
          </w:tcPr>
          <w:p w14:paraId="359A8FBC"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0588F099"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182D421"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4310D8D2" w14:textId="77777777" w:rsidR="00A07D34" w:rsidRPr="00705BB3" w:rsidRDefault="00A07D34" w:rsidP="006C43BC">
            <w:pPr>
              <w:widowControl w:val="0"/>
              <w:rPr>
                <w:rFonts w:asciiTheme="minorHAnsi" w:hAnsiTheme="minorHAnsi" w:cs="Times New Roman"/>
                <w:bCs/>
                <w:color w:val="auto"/>
                <w:sz w:val="22"/>
                <w:szCs w:val="22"/>
              </w:rPr>
            </w:pPr>
          </w:p>
        </w:tc>
      </w:tr>
    </w:tbl>
    <w:p w14:paraId="4BA7C114"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2" w:name="_Toc330463553"/>
      <w:r>
        <w:rPr>
          <w:rFonts w:asciiTheme="minorHAnsi" w:hAnsiTheme="minorHAnsi"/>
          <w:b/>
          <w:color w:val="auto"/>
          <w:szCs w:val="22"/>
          <w:u w:val="single"/>
        </w:rPr>
        <w:br w:type="page"/>
      </w:r>
    </w:p>
    <w:p w14:paraId="7DA6ED1C" w14:textId="77777777" w:rsidR="00440BF2" w:rsidRPr="006C160E" w:rsidRDefault="00440BF2" w:rsidP="00A5428F">
      <w:pPr>
        <w:pStyle w:val="SectHead"/>
        <w:spacing w:after="120"/>
      </w:pPr>
      <w:r w:rsidRPr="006C160E">
        <w:lastRenderedPageBreak/>
        <w:t>R1 Supporting Evidence and Documentation</w:t>
      </w:r>
      <w:bookmarkEnd w:id="2"/>
    </w:p>
    <w:p w14:paraId="07E34B01" w14:textId="77777777" w:rsidR="000166B2" w:rsidRPr="00D367F9" w:rsidRDefault="00BB361A" w:rsidP="005433FC">
      <w:pPr>
        <w:pStyle w:val="Requirement"/>
        <w:spacing w:after="120"/>
        <w:ind w:left="0"/>
      </w:pPr>
      <w:r w:rsidRPr="005433FC">
        <w:rPr>
          <w:rFonts w:asciiTheme="minorHAnsi" w:hAnsiTheme="minorHAnsi"/>
          <w:b/>
        </w:rPr>
        <w:t>R1.</w:t>
      </w:r>
      <w:r w:rsidR="00895015" w:rsidRPr="005433FC">
        <w:rPr>
          <w:rFonts w:asciiTheme="minorHAnsi" w:hAnsiTheme="minorHAnsi"/>
          <w:b/>
        </w:rPr>
        <w:tab/>
      </w:r>
      <w:r w:rsidR="00C10BBB" w:rsidRPr="005433FC">
        <w:rPr>
          <w:rFonts w:asciiTheme="minorHAnsi" w:hAnsiTheme="minorHAnsi"/>
          <w:b/>
        </w:rPr>
        <w:t xml:space="preserve"> </w:t>
      </w:r>
      <w:r w:rsidR="000166B2" w:rsidRPr="005433FC">
        <w:rPr>
          <w:rFonts w:asciiTheme="minorHAnsi" w:hAnsiTheme="minorHAnsi"/>
        </w:rPr>
        <w:t>Each Reliability Coordinator shall have Interpersonal Communication capability with the following entities (unless the Reliability Coordinator detects a failure of its Interpersonal Communication capability in which case</w:t>
      </w:r>
      <w:r w:rsidR="00FC73CC" w:rsidRPr="005433FC">
        <w:rPr>
          <w:rFonts w:asciiTheme="minorHAnsi" w:hAnsiTheme="minorHAnsi"/>
        </w:rPr>
        <w:t xml:space="preserve"> Requirement R10 shall apply):</w:t>
      </w:r>
    </w:p>
    <w:p w14:paraId="35C11458" w14:textId="77777777" w:rsidR="000166B2" w:rsidRPr="00C87786" w:rsidRDefault="00D367F9" w:rsidP="005433FC">
      <w:pPr>
        <w:pStyle w:val="Requirement"/>
        <w:spacing w:after="120"/>
        <w:rPr>
          <w:rFonts w:asciiTheme="minorHAnsi" w:hAnsiTheme="minorHAnsi"/>
        </w:rPr>
      </w:pPr>
      <w:r w:rsidRPr="00C87786">
        <w:rPr>
          <w:rFonts w:asciiTheme="minorHAnsi" w:hAnsiTheme="minorHAnsi"/>
          <w:b/>
        </w:rPr>
        <w:t>1.1.</w:t>
      </w:r>
      <w:r w:rsidRPr="00C87786">
        <w:rPr>
          <w:rFonts w:asciiTheme="minorHAnsi" w:hAnsiTheme="minorHAnsi"/>
        </w:rPr>
        <w:t xml:space="preserve"> </w:t>
      </w:r>
      <w:r w:rsidR="000166B2" w:rsidRPr="00C87786">
        <w:rPr>
          <w:rFonts w:asciiTheme="minorHAnsi" w:hAnsiTheme="minorHAnsi"/>
        </w:rPr>
        <w:t>All Transmission Operators and Balancing Authorities within its Reliability Coordinator Area.</w:t>
      </w:r>
    </w:p>
    <w:p w14:paraId="4B364989" w14:textId="77777777" w:rsidR="000166B2" w:rsidRPr="00C87786" w:rsidRDefault="00D367F9" w:rsidP="005433FC">
      <w:pPr>
        <w:pStyle w:val="Requirement"/>
        <w:spacing w:after="120"/>
        <w:rPr>
          <w:rFonts w:asciiTheme="minorHAnsi" w:hAnsiTheme="minorHAnsi"/>
        </w:rPr>
      </w:pPr>
      <w:r w:rsidRPr="00C87786">
        <w:rPr>
          <w:rFonts w:asciiTheme="minorHAnsi" w:hAnsiTheme="minorHAnsi"/>
          <w:b/>
        </w:rPr>
        <w:t>1.2.</w:t>
      </w:r>
      <w:r w:rsidRPr="00C87786">
        <w:rPr>
          <w:rFonts w:asciiTheme="minorHAnsi" w:hAnsiTheme="minorHAnsi"/>
        </w:rPr>
        <w:t xml:space="preserve"> </w:t>
      </w:r>
      <w:r w:rsidR="000166B2" w:rsidRPr="00C87786">
        <w:rPr>
          <w:rFonts w:asciiTheme="minorHAnsi" w:hAnsiTheme="minorHAnsi"/>
        </w:rPr>
        <w:t>Each adjacent Reliability Coordinator within the same Interconnection.</w:t>
      </w:r>
    </w:p>
    <w:p w14:paraId="7CAFF73D" w14:textId="77777777" w:rsidR="00680C03" w:rsidRPr="00B9119E" w:rsidRDefault="00680C03" w:rsidP="00680C03">
      <w:pPr>
        <w:rPr>
          <w:rFonts w:asciiTheme="minorHAnsi" w:hAnsiTheme="minorHAnsi" w:cs="Times New Roman"/>
          <w:b/>
        </w:rPr>
      </w:pPr>
    </w:p>
    <w:p w14:paraId="05ACE3A3" w14:textId="77777777" w:rsidR="00C54B1B" w:rsidRPr="006C160E" w:rsidRDefault="00895015" w:rsidP="00B02808">
      <w:pPr>
        <w:pStyle w:val="Requirement"/>
        <w:ind w:left="0"/>
      </w:pPr>
      <w:r w:rsidRPr="00B02808">
        <w:rPr>
          <w:rFonts w:asciiTheme="minorHAnsi" w:hAnsiTheme="minorHAnsi"/>
          <w:b/>
          <w:bCs/>
        </w:rPr>
        <w:t>M1.</w:t>
      </w:r>
      <w:r w:rsidR="00C54B1B" w:rsidRPr="00B02808">
        <w:rPr>
          <w:rFonts w:asciiTheme="minorHAnsi" w:hAnsiTheme="minorHAnsi"/>
        </w:rPr>
        <w:t xml:space="preserve"> Each Reliability Coordinator shall have and provide upon request evidence that it has Interpersonal Communication capability with all Transmission Operators and Balancing Authorities within its Reliability Coordinator Area and with each adjacent Reliability Coordinator within the same Interconnection, which could include, but is not limited to:</w:t>
      </w:r>
    </w:p>
    <w:p w14:paraId="54A59D16" w14:textId="77777777" w:rsidR="00C54B1B" w:rsidRPr="00B9119E" w:rsidRDefault="00C54B1B" w:rsidP="00332067">
      <w:pPr>
        <w:pStyle w:val="RequirementText"/>
        <w:numPr>
          <w:ilvl w:val="0"/>
          <w:numId w:val="36"/>
        </w:numPr>
        <w:rPr>
          <w:sz w:val="24"/>
          <w:szCs w:val="24"/>
        </w:rPr>
      </w:pPr>
      <w:r w:rsidRPr="00B9119E">
        <w:rPr>
          <w:sz w:val="24"/>
          <w:szCs w:val="24"/>
        </w:rPr>
        <w:t>physical assets, or</w:t>
      </w:r>
    </w:p>
    <w:p w14:paraId="708829A9" w14:textId="77777777" w:rsidR="00895015" w:rsidRPr="00B9119E" w:rsidRDefault="00C54B1B" w:rsidP="00C54B1B">
      <w:pPr>
        <w:pStyle w:val="RequirementText"/>
        <w:numPr>
          <w:ilvl w:val="0"/>
          <w:numId w:val="36"/>
        </w:numPr>
        <w:rPr>
          <w:b/>
          <w:bCs/>
          <w:sz w:val="24"/>
          <w:szCs w:val="24"/>
        </w:rPr>
      </w:pPr>
      <w:r w:rsidRPr="00B9119E">
        <w:rPr>
          <w:sz w:val="24"/>
          <w:szCs w:val="24"/>
        </w:rPr>
        <w:t xml:space="preserve">dated evidence, such as, equipment specifications and installation documentation, test records, operator logs, voice recordings, transcripts of voice recordings, or electronic communications.  </w:t>
      </w:r>
    </w:p>
    <w:p w14:paraId="32B31BFA" w14:textId="77777777" w:rsidR="00BF371A" w:rsidRPr="00AE379A" w:rsidRDefault="00BF371A" w:rsidP="00BF371A">
      <w:pPr>
        <w:rPr>
          <w:rFonts w:asciiTheme="minorHAnsi" w:hAnsiTheme="minorHAnsi" w:cs="Times New Roman"/>
          <w:b/>
          <w:color w:val="548DD4" w:themeColor="text2" w:themeTint="99"/>
        </w:rPr>
      </w:pPr>
    </w:p>
    <w:p w14:paraId="184EA05C" w14:textId="77777777" w:rsidR="00C1568A" w:rsidRPr="006C43BC" w:rsidRDefault="00C1568A" w:rsidP="00C1568A">
      <w:pPr>
        <w:widowControl w:val="0"/>
        <w:tabs>
          <w:tab w:val="left" w:pos="0"/>
        </w:tabs>
        <w:rPr>
          <w:rFonts w:asciiTheme="minorHAnsi" w:hAnsiTheme="minorHAnsi" w:cs="Times New Roman"/>
          <w:b/>
          <w:bCs/>
        </w:rPr>
      </w:pPr>
    </w:p>
    <w:p w14:paraId="1B6AA4B1"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653CE7C6"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C949016" w14:textId="77777777"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w:t>
      </w:r>
      <w:r w:rsidR="00A5228E">
        <w:rPr>
          <w:rFonts w:asciiTheme="minorHAnsi" w:eastAsia="Calibri" w:hAnsiTheme="minorHAnsi" w:cs="Times New Roman"/>
          <w:sz w:val="22"/>
          <w:szCs w:val="22"/>
        </w:rPr>
        <w:t>comply</w:t>
      </w:r>
      <w:r>
        <w:rPr>
          <w:rFonts w:asciiTheme="minorHAnsi" w:eastAsia="Calibri" w:hAnsiTheme="minorHAnsi" w:cs="Times New Roman"/>
          <w:sz w:val="22"/>
          <w:szCs w:val="22"/>
        </w:rPr>
        <w:t xml:space="preserve"> with this Requirement. References to supplied evidence, including links to the appropriate page, are recommended.</w:t>
      </w:r>
    </w:p>
    <w:p w14:paraId="1A68912F"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38966ED9"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7E274C33" w14:textId="77777777" w:rsidR="00C1568A" w:rsidRPr="006C43BC" w:rsidRDefault="00C1568A" w:rsidP="00C1568A">
      <w:pPr>
        <w:widowControl w:val="0"/>
        <w:spacing w:line="266" w:lineRule="exact"/>
        <w:rPr>
          <w:rFonts w:asciiTheme="minorHAnsi" w:hAnsiTheme="minorHAnsi" w:cs="Times New Roman"/>
          <w:b/>
          <w:bCs/>
        </w:rPr>
      </w:pPr>
    </w:p>
    <w:p w14:paraId="44A34AC5" w14:textId="77777777" w:rsidR="00C1568A" w:rsidRPr="006C43BC" w:rsidRDefault="00C1568A" w:rsidP="00D97E2A">
      <w:pPr>
        <w:pStyle w:val="RqtSection"/>
        <w:rPr>
          <w:rFonts w:cstheme="minorHAnsi"/>
          <w:i/>
          <w:iCs/>
        </w:rPr>
      </w:pPr>
      <w:r>
        <w:t>Evidence Requested</w:t>
      </w:r>
      <w:r w:rsidR="00AD32EC">
        <w:rPr>
          <w:rStyle w:val="EndnoteReference"/>
        </w:rPr>
        <w:endnoteReference w:id="1"/>
      </w:r>
      <w:r w:rsidRPr="006C43BC">
        <w:t>:</w:t>
      </w:r>
    </w:p>
    <w:tbl>
      <w:tblPr>
        <w:tblStyle w:val="TableGrid"/>
        <w:tblW w:w="10975" w:type="dxa"/>
        <w:shd w:val="clear" w:color="auto" w:fill="DCDCFF"/>
        <w:tblLook w:val="04A0" w:firstRow="1" w:lastRow="0" w:firstColumn="1" w:lastColumn="0" w:noHBand="0" w:noVBand="1"/>
      </w:tblPr>
      <w:tblGrid>
        <w:gridCol w:w="10975"/>
      </w:tblGrid>
      <w:tr w:rsidR="00C1568A" w:rsidRPr="006C43BC" w14:paraId="6C2FBBEA" w14:textId="77777777" w:rsidTr="00725F09">
        <w:tc>
          <w:tcPr>
            <w:tcW w:w="10975" w:type="dxa"/>
            <w:shd w:val="clear" w:color="auto" w:fill="DCDCFF"/>
          </w:tcPr>
          <w:p w14:paraId="4778465A" w14:textId="77777777" w:rsidR="00F67FE5" w:rsidRPr="00705BB3" w:rsidRDefault="00C1568A" w:rsidP="000F723F">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101A29" w:rsidRPr="00676D1E" w14:paraId="18208D86" w14:textId="77777777" w:rsidTr="00725F09">
        <w:tc>
          <w:tcPr>
            <w:tcW w:w="10975" w:type="dxa"/>
            <w:shd w:val="clear" w:color="auto" w:fill="DCDCFF"/>
          </w:tcPr>
          <w:p w14:paraId="7267EDF4" w14:textId="71D0BE60" w:rsidR="00101A29" w:rsidRDefault="00101A29" w:rsidP="00E4484B">
            <w:pPr>
              <w:widowControl w:val="0"/>
              <w:rPr>
                <w:rFonts w:asciiTheme="minorHAnsi" w:hAnsiTheme="minorHAnsi" w:cs="Times New Roman"/>
                <w:color w:val="auto"/>
              </w:rPr>
            </w:pPr>
            <w:r>
              <w:rPr>
                <w:rFonts w:asciiTheme="minorHAnsi" w:hAnsiTheme="minorHAnsi" w:cs="Times New Roman"/>
                <w:color w:val="auto"/>
              </w:rPr>
              <w:t xml:space="preserve">A list of </w:t>
            </w:r>
            <w:r w:rsidRPr="00101A29">
              <w:rPr>
                <w:rFonts w:asciiTheme="minorHAnsi" w:hAnsiTheme="minorHAnsi" w:cs="Times New Roman"/>
                <w:color w:val="auto"/>
              </w:rPr>
              <w:t>Transmission Operators and Balancing Authorities within the entity’s</w:t>
            </w:r>
            <w:r>
              <w:rPr>
                <w:rFonts w:asciiTheme="minorHAnsi" w:hAnsiTheme="minorHAnsi" w:cs="Times New Roman"/>
                <w:color w:val="auto"/>
              </w:rPr>
              <w:t xml:space="preserve"> Reliability Coordinator Area.</w:t>
            </w:r>
          </w:p>
        </w:tc>
      </w:tr>
      <w:tr w:rsidR="00101A29" w:rsidRPr="00676D1E" w14:paraId="6D47EBD8" w14:textId="77777777" w:rsidTr="00725F09">
        <w:tc>
          <w:tcPr>
            <w:tcW w:w="10975" w:type="dxa"/>
            <w:shd w:val="clear" w:color="auto" w:fill="DCDCFF"/>
          </w:tcPr>
          <w:p w14:paraId="677E246A" w14:textId="7AE9AE4D" w:rsidR="00101A29" w:rsidRDefault="00101A29" w:rsidP="00E4484B">
            <w:pPr>
              <w:widowControl w:val="0"/>
              <w:rPr>
                <w:rFonts w:asciiTheme="minorHAnsi" w:hAnsiTheme="minorHAnsi" w:cs="Times New Roman"/>
                <w:color w:val="auto"/>
              </w:rPr>
            </w:pPr>
            <w:r>
              <w:rPr>
                <w:rFonts w:asciiTheme="minorHAnsi" w:hAnsiTheme="minorHAnsi" w:cs="Times New Roman"/>
                <w:color w:val="auto"/>
              </w:rPr>
              <w:t xml:space="preserve">A list of </w:t>
            </w:r>
            <w:r w:rsidRPr="00101A29">
              <w:rPr>
                <w:rFonts w:asciiTheme="minorHAnsi" w:hAnsiTheme="minorHAnsi" w:cs="Times New Roman"/>
                <w:color w:val="auto"/>
              </w:rPr>
              <w:t>adjacent Reliability Coordinators within the same Interconnection</w:t>
            </w:r>
            <w:r>
              <w:rPr>
                <w:rFonts w:asciiTheme="minorHAnsi" w:hAnsiTheme="minorHAnsi" w:cs="Times New Roman"/>
                <w:color w:val="auto"/>
              </w:rPr>
              <w:t>.</w:t>
            </w:r>
          </w:p>
        </w:tc>
      </w:tr>
      <w:tr w:rsidR="00BF371A" w:rsidRPr="00676D1E" w14:paraId="51047017" w14:textId="77777777" w:rsidTr="00725F09">
        <w:tc>
          <w:tcPr>
            <w:tcW w:w="10975" w:type="dxa"/>
            <w:shd w:val="clear" w:color="auto" w:fill="DCDCFF"/>
          </w:tcPr>
          <w:p w14:paraId="7E48FC4F" w14:textId="44A1C680" w:rsidR="00BF371A" w:rsidRDefault="00332067" w:rsidP="00B521B4">
            <w:pPr>
              <w:widowControl w:val="0"/>
              <w:rPr>
                <w:rFonts w:asciiTheme="minorHAnsi" w:hAnsiTheme="minorHAnsi" w:cs="Times New Roman"/>
                <w:color w:val="auto"/>
              </w:rPr>
            </w:pPr>
            <w:r>
              <w:rPr>
                <w:rFonts w:asciiTheme="minorHAnsi" w:hAnsiTheme="minorHAnsi" w:cs="Times New Roman"/>
                <w:color w:val="auto"/>
              </w:rPr>
              <w:t>For</w:t>
            </w:r>
            <w:r w:rsidR="00840354">
              <w:rPr>
                <w:rFonts w:asciiTheme="minorHAnsi" w:hAnsiTheme="minorHAnsi" w:cs="Times New Roman"/>
                <w:color w:val="auto"/>
              </w:rPr>
              <w:t xml:space="preserve"> all, or a</w:t>
            </w:r>
            <w:r w:rsidR="00AE0D07">
              <w:rPr>
                <w:rFonts w:asciiTheme="minorHAnsi" w:hAnsiTheme="minorHAnsi" w:cs="Times New Roman"/>
                <w:color w:val="auto"/>
              </w:rPr>
              <w:t>n auditor selected</w:t>
            </w:r>
            <w:r w:rsidR="00840354">
              <w:rPr>
                <w:rFonts w:asciiTheme="minorHAnsi" w:hAnsiTheme="minorHAnsi" w:cs="Times New Roman"/>
                <w:color w:val="auto"/>
              </w:rPr>
              <w:t xml:space="preserve"> sample</w:t>
            </w:r>
            <w:r w:rsidR="00D87C41">
              <w:rPr>
                <w:rFonts w:asciiTheme="minorHAnsi" w:hAnsiTheme="minorHAnsi" w:cs="Times New Roman"/>
                <w:color w:val="auto"/>
              </w:rPr>
              <w:t xml:space="preserve"> of</w:t>
            </w:r>
            <w:r w:rsidR="00840354">
              <w:rPr>
                <w:rFonts w:asciiTheme="minorHAnsi" w:hAnsiTheme="minorHAnsi" w:cs="Times New Roman"/>
                <w:color w:val="auto"/>
              </w:rPr>
              <w:t xml:space="preserve"> </w:t>
            </w:r>
            <w:r w:rsidR="00FE3C1E">
              <w:rPr>
                <w:rFonts w:asciiTheme="minorHAnsi" w:hAnsiTheme="minorHAnsi" w:cs="Times New Roman"/>
                <w:color w:val="auto"/>
              </w:rPr>
              <w:t>1)</w:t>
            </w:r>
            <w:r w:rsidR="00D87C41">
              <w:rPr>
                <w:rFonts w:asciiTheme="minorHAnsi" w:hAnsiTheme="minorHAnsi" w:cs="Times New Roman"/>
                <w:color w:val="auto"/>
              </w:rPr>
              <w:t xml:space="preserve"> </w:t>
            </w:r>
            <w:r w:rsidR="00FE3C1E">
              <w:rPr>
                <w:rFonts w:asciiTheme="minorHAnsi" w:hAnsiTheme="minorHAnsi" w:cs="Times New Roman"/>
                <w:color w:val="auto"/>
              </w:rPr>
              <w:t xml:space="preserve">Transmission Operators and </w:t>
            </w:r>
            <w:r>
              <w:rPr>
                <w:rFonts w:asciiTheme="minorHAnsi" w:hAnsiTheme="minorHAnsi" w:cs="Times New Roman"/>
                <w:color w:val="auto"/>
              </w:rPr>
              <w:t>Balancing Authorities</w:t>
            </w:r>
            <w:r w:rsidR="00FE3C1E">
              <w:rPr>
                <w:rFonts w:asciiTheme="minorHAnsi" w:hAnsiTheme="minorHAnsi" w:cs="Times New Roman"/>
                <w:color w:val="auto"/>
              </w:rPr>
              <w:t xml:space="preserve"> within</w:t>
            </w:r>
            <w:r w:rsidR="00D4016D">
              <w:rPr>
                <w:rFonts w:asciiTheme="minorHAnsi" w:hAnsiTheme="minorHAnsi" w:cs="Times New Roman"/>
                <w:color w:val="auto"/>
              </w:rPr>
              <w:t xml:space="preserve"> the</w:t>
            </w:r>
            <w:r w:rsidR="00FE3C1E">
              <w:rPr>
                <w:rFonts w:asciiTheme="minorHAnsi" w:hAnsiTheme="minorHAnsi" w:cs="Times New Roman"/>
                <w:color w:val="auto"/>
              </w:rPr>
              <w:t xml:space="preserve"> entity’s area</w:t>
            </w:r>
            <w:r>
              <w:rPr>
                <w:rFonts w:asciiTheme="minorHAnsi" w:hAnsiTheme="minorHAnsi" w:cs="Times New Roman"/>
                <w:color w:val="auto"/>
              </w:rPr>
              <w:t>, a</w:t>
            </w:r>
            <w:r w:rsidR="00FE3C1E">
              <w:rPr>
                <w:rFonts w:asciiTheme="minorHAnsi" w:hAnsiTheme="minorHAnsi" w:cs="Times New Roman"/>
                <w:color w:val="auto"/>
              </w:rPr>
              <w:t>s well as</w:t>
            </w:r>
            <w:r>
              <w:rPr>
                <w:rFonts w:asciiTheme="minorHAnsi" w:hAnsiTheme="minorHAnsi" w:cs="Times New Roman"/>
                <w:color w:val="auto"/>
              </w:rPr>
              <w:t xml:space="preserve"> </w:t>
            </w:r>
            <w:r w:rsidR="00D12243">
              <w:rPr>
                <w:rFonts w:asciiTheme="minorHAnsi" w:hAnsiTheme="minorHAnsi" w:cs="Times New Roman"/>
                <w:color w:val="auto"/>
              </w:rPr>
              <w:t xml:space="preserve">2) </w:t>
            </w:r>
            <w:r>
              <w:rPr>
                <w:rFonts w:asciiTheme="minorHAnsi" w:hAnsiTheme="minorHAnsi" w:cs="Times New Roman"/>
                <w:color w:val="auto"/>
              </w:rPr>
              <w:t>adjacent R</w:t>
            </w:r>
            <w:r w:rsidR="00FE3C1E">
              <w:rPr>
                <w:rFonts w:asciiTheme="minorHAnsi" w:hAnsiTheme="minorHAnsi" w:cs="Times New Roman"/>
                <w:color w:val="auto"/>
              </w:rPr>
              <w:t>eliability Coordinators</w:t>
            </w:r>
            <w:r w:rsidR="00E07DE8">
              <w:rPr>
                <w:rFonts w:asciiTheme="minorHAnsi" w:hAnsiTheme="minorHAnsi" w:cs="Times New Roman"/>
                <w:color w:val="auto"/>
              </w:rPr>
              <w:t xml:space="preserve"> within the same Interconnection</w:t>
            </w:r>
            <w:r>
              <w:rPr>
                <w:rFonts w:asciiTheme="minorHAnsi" w:hAnsiTheme="minorHAnsi" w:cs="Times New Roman"/>
                <w:color w:val="auto"/>
              </w:rPr>
              <w:t>, provide</w:t>
            </w:r>
            <w:r w:rsidR="00840354">
              <w:rPr>
                <w:rFonts w:asciiTheme="minorHAnsi" w:hAnsiTheme="minorHAnsi" w:cs="Times New Roman"/>
                <w:color w:val="auto"/>
              </w:rPr>
              <w:t xml:space="preserve"> dated</w:t>
            </w:r>
            <w:r>
              <w:rPr>
                <w:rFonts w:asciiTheme="minorHAnsi" w:hAnsiTheme="minorHAnsi" w:cs="Times New Roman"/>
                <w:color w:val="auto"/>
              </w:rPr>
              <w:t xml:space="preserve"> evidence</w:t>
            </w:r>
            <w:r w:rsidR="00840354">
              <w:rPr>
                <w:rFonts w:asciiTheme="minorHAnsi" w:hAnsiTheme="minorHAnsi" w:cs="Times New Roman"/>
                <w:color w:val="auto"/>
              </w:rPr>
              <w:t xml:space="preserve"> </w:t>
            </w:r>
            <w:r>
              <w:rPr>
                <w:rFonts w:asciiTheme="minorHAnsi" w:hAnsiTheme="minorHAnsi" w:cs="Times New Roman"/>
                <w:color w:val="auto"/>
              </w:rPr>
              <w:t xml:space="preserve">of </w:t>
            </w:r>
            <w:r w:rsidR="00E4484B">
              <w:rPr>
                <w:rFonts w:asciiTheme="minorHAnsi" w:hAnsiTheme="minorHAnsi" w:cs="Times New Roman"/>
                <w:color w:val="auto"/>
              </w:rPr>
              <w:t>the e</w:t>
            </w:r>
            <w:r w:rsidR="00AA593D">
              <w:rPr>
                <w:rFonts w:asciiTheme="minorHAnsi" w:hAnsiTheme="minorHAnsi" w:cs="Times New Roman"/>
                <w:color w:val="auto"/>
              </w:rPr>
              <w:t xml:space="preserve">ntity’s </w:t>
            </w:r>
            <w:r w:rsidR="00FE3C1E">
              <w:rPr>
                <w:rFonts w:asciiTheme="minorHAnsi" w:hAnsiTheme="minorHAnsi" w:cs="Times New Roman"/>
                <w:color w:val="auto"/>
              </w:rPr>
              <w:t>Interpersonal Communication capability.</w:t>
            </w:r>
          </w:p>
        </w:tc>
      </w:tr>
    </w:tbl>
    <w:p w14:paraId="0249BEE6" w14:textId="77777777" w:rsidR="00D05505" w:rsidRDefault="00D05505" w:rsidP="00D97E2A">
      <w:pPr>
        <w:pStyle w:val="RqtSection"/>
      </w:pPr>
    </w:p>
    <w:p w14:paraId="622D35F9"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73A257F0" w14:textId="77777777" w:rsidTr="00FE4A7A">
        <w:tc>
          <w:tcPr>
            <w:tcW w:w="10995" w:type="dxa"/>
            <w:gridSpan w:val="6"/>
            <w:shd w:val="clear" w:color="auto" w:fill="DCDCFF"/>
            <w:vAlign w:val="bottom"/>
          </w:tcPr>
          <w:p w14:paraId="7B7C890B" w14:textId="77777777" w:rsidR="00E02E53" w:rsidRPr="00812336" w:rsidRDefault="00E02E53" w:rsidP="00AD32E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1DAADF92" w14:textId="77777777" w:rsidTr="00FE4A7A">
        <w:tc>
          <w:tcPr>
            <w:tcW w:w="2340" w:type="dxa"/>
            <w:shd w:val="clear" w:color="auto" w:fill="DCDCFF"/>
            <w:vAlign w:val="bottom"/>
          </w:tcPr>
          <w:p w14:paraId="36149696"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EE1D0D5" w14:textId="77777777" w:rsidR="00E02E53" w:rsidRPr="00812336" w:rsidRDefault="00E02E53" w:rsidP="00351D3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8155B23" w14:textId="77777777" w:rsidR="00E02E53" w:rsidRPr="00812336" w:rsidRDefault="00E02E53" w:rsidP="00351D3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6562CCC" w14:textId="77777777" w:rsidR="00E02E53" w:rsidRPr="00812336" w:rsidRDefault="00E02E53" w:rsidP="00351D3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3017B34" w14:textId="77777777" w:rsidR="00E02E53" w:rsidRPr="00812336" w:rsidRDefault="00E02E53" w:rsidP="00351D3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4AE065B6" w14:textId="77777777" w:rsidR="00E02E53" w:rsidRPr="00812336" w:rsidRDefault="00E02E53" w:rsidP="00351D3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672BF4B6" w14:textId="77777777" w:rsidTr="00705BB3">
        <w:tc>
          <w:tcPr>
            <w:tcW w:w="2340" w:type="dxa"/>
            <w:shd w:val="clear" w:color="auto" w:fill="CDFFCD"/>
          </w:tcPr>
          <w:p w14:paraId="3F4F9F75" w14:textId="77777777" w:rsidR="00E02E53" w:rsidRPr="00705BB3" w:rsidRDefault="00E02E53" w:rsidP="00351D3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CA526EA" w14:textId="77777777" w:rsidR="00E02E53" w:rsidRPr="00705BB3" w:rsidRDefault="00E02E53" w:rsidP="00351D3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6D2CFED" w14:textId="77777777" w:rsidR="00E02E53" w:rsidRPr="00705BB3" w:rsidRDefault="00E02E53" w:rsidP="00351D3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07F86BF" w14:textId="77777777" w:rsidR="00E02E53" w:rsidRPr="00705BB3" w:rsidRDefault="00E02E53" w:rsidP="00351D3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7612A73" w14:textId="77777777" w:rsidR="00E02E53" w:rsidRPr="00705BB3" w:rsidRDefault="00E02E53" w:rsidP="00351D3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5A6482E" w14:textId="77777777" w:rsidR="00E02E53" w:rsidRPr="00705BB3" w:rsidRDefault="00E02E53" w:rsidP="00351D36">
            <w:pPr>
              <w:autoSpaceDE/>
              <w:autoSpaceDN/>
              <w:adjustRightInd/>
              <w:jc w:val="both"/>
              <w:rPr>
                <w:rFonts w:asciiTheme="minorHAnsi" w:hAnsiTheme="minorHAnsi" w:cs="Times New Roman"/>
                <w:color w:val="auto"/>
                <w:sz w:val="22"/>
                <w:szCs w:val="22"/>
              </w:rPr>
            </w:pPr>
          </w:p>
        </w:tc>
      </w:tr>
      <w:tr w:rsidR="00705BB3" w:rsidRPr="00705BB3" w14:paraId="260E94A5" w14:textId="77777777" w:rsidTr="00705BB3">
        <w:tc>
          <w:tcPr>
            <w:tcW w:w="2340" w:type="dxa"/>
            <w:shd w:val="clear" w:color="auto" w:fill="CDFFCD"/>
          </w:tcPr>
          <w:p w14:paraId="1C57C874" w14:textId="77777777" w:rsidR="00E02E53" w:rsidRPr="00705BB3" w:rsidRDefault="00E02E53" w:rsidP="00351D3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EB1D7EA" w14:textId="77777777" w:rsidR="00E02E53" w:rsidRPr="00705BB3" w:rsidRDefault="00E02E53" w:rsidP="00351D3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7B51AAE" w14:textId="77777777" w:rsidR="00E02E53" w:rsidRPr="00705BB3" w:rsidRDefault="00E02E53" w:rsidP="00351D3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9CD43A0" w14:textId="77777777" w:rsidR="00E02E53" w:rsidRPr="00705BB3" w:rsidRDefault="00E02E53" w:rsidP="00351D3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2A836BB" w14:textId="77777777" w:rsidR="00E02E53" w:rsidRPr="00705BB3" w:rsidRDefault="00E02E53" w:rsidP="00351D3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A486319" w14:textId="77777777" w:rsidR="00E02E53" w:rsidRPr="00705BB3" w:rsidRDefault="00E02E53" w:rsidP="00351D36">
            <w:pPr>
              <w:autoSpaceDE/>
              <w:autoSpaceDN/>
              <w:adjustRightInd/>
              <w:jc w:val="both"/>
              <w:rPr>
                <w:rFonts w:asciiTheme="minorHAnsi" w:hAnsiTheme="minorHAnsi" w:cs="Times New Roman"/>
                <w:color w:val="auto"/>
                <w:sz w:val="22"/>
                <w:szCs w:val="22"/>
              </w:rPr>
            </w:pPr>
          </w:p>
        </w:tc>
      </w:tr>
      <w:tr w:rsidR="00705BB3" w:rsidRPr="00705BB3" w14:paraId="0EF431B5" w14:textId="77777777" w:rsidTr="00705BB3">
        <w:tc>
          <w:tcPr>
            <w:tcW w:w="2340" w:type="dxa"/>
            <w:shd w:val="clear" w:color="auto" w:fill="CDFFCD"/>
          </w:tcPr>
          <w:p w14:paraId="18693A43" w14:textId="77777777" w:rsidR="00E02E53" w:rsidRPr="00705BB3" w:rsidRDefault="00E02E53" w:rsidP="00351D3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7ECD849" w14:textId="77777777" w:rsidR="00E02E53" w:rsidRPr="00705BB3" w:rsidRDefault="00E02E53" w:rsidP="00351D3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43227FB" w14:textId="77777777" w:rsidR="00E02E53" w:rsidRPr="00705BB3" w:rsidRDefault="00E02E53" w:rsidP="00351D3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334C29E" w14:textId="77777777" w:rsidR="00E02E53" w:rsidRPr="00705BB3" w:rsidRDefault="00E02E53" w:rsidP="00351D3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A1AF9BE" w14:textId="77777777" w:rsidR="00E02E53" w:rsidRPr="00705BB3" w:rsidRDefault="00E02E53" w:rsidP="00351D3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7EBDFC3" w14:textId="77777777" w:rsidR="00E02E53" w:rsidRPr="00705BB3" w:rsidRDefault="00E02E53" w:rsidP="00351D36">
            <w:pPr>
              <w:autoSpaceDE/>
              <w:autoSpaceDN/>
              <w:adjustRightInd/>
              <w:jc w:val="both"/>
              <w:rPr>
                <w:rFonts w:asciiTheme="minorHAnsi" w:hAnsiTheme="minorHAnsi" w:cs="Times New Roman"/>
                <w:color w:val="auto"/>
                <w:sz w:val="22"/>
                <w:szCs w:val="22"/>
              </w:rPr>
            </w:pPr>
          </w:p>
        </w:tc>
      </w:tr>
    </w:tbl>
    <w:p w14:paraId="49239584" w14:textId="77777777" w:rsidR="00C1568A" w:rsidRPr="006C43BC" w:rsidRDefault="00C1568A" w:rsidP="00C1568A">
      <w:pPr>
        <w:widowControl w:val="0"/>
        <w:rPr>
          <w:rFonts w:asciiTheme="minorHAnsi" w:hAnsiTheme="minorHAnsi" w:cs="Times New Roman"/>
        </w:rPr>
      </w:pPr>
    </w:p>
    <w:p w14:paraId="752BBB99" w14:textId="77777777" w:rsidR="00C1568A" w:rsidRPr="006C43BC" w:rsidRDefault="00C1568A" w:rsidP="00D97E2A">
      <w:pPr>
        <w:pStyle w:val="RqtSection"/>
      </w:pPr>
      <w:r w:rsidRPr="006C43BC">
        <w:lastRenderedPageBreak/>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C1568A" w:rsidRPr="00705BB3" w14:paraId="160DA7E9" w14:textId="77777777" w:rsidTr="00725F09">
        <w:tc>
          <w:tcPr>
            <w:tcW w:w="11065" w:type="dxa"/>
            <w:shd w:val="clear" w:color="auto" w:fill="auto"/>
          </w:tcPr>
          <w:p w14:paraId="29C8C3D6" w14:textId="77777777" w:rsidR="00C1568A" w:rsidRPr="00705BB3" w:rsidRDefault="00C1568A" w:rsidP="00351D36">
            <w:pPr>
              <w:widowControl w:val="0"/>
              <w:rPr>
                <w:rFonts w:asciiTheme="minorHAnsi" w:hAnsiTheme="minorHAnsi" w:cs="Times New Roman"/>
                <w:sz w:val="22"/>
                <w:szCs w:val="22"/>
              </w:rPr>
            </w:pPr>
          </w:p>
        </w:tc>
      </w:tr>
      <w:tr w:rsidR="00C1568A" w:rsidRPr="00705BB3" w14:paraId="0B8A13CA" w14:textId="77777777" w:rsidTr="00725F09">
        <w:tc>
          <w:tcPr>
            <w:tcW w:w="11065" w:type="dxa"/>
            <w:shd w:val="clear" w:color="auto" w:fill="auto"/>
          </w:tcPr>
          <w:p w14:paraId="24EF4DD8" w14:textId="77777777" w:rsidR="00C1568A" w:rsidRPr="00705BB3" w:rsidRDefault="00C1568A" w:rsidP="00351D36">
            <w:pPr>
              <w:widowControl w:val="0"/>
              <w:rPr>
                <w:rFonts w:asciiTheme="minorHAnsi" w:hAnsiTheme="minorHAnsi" w:cs="Times New Roman"/>
                <w:sz w:val="22"/>
                <w:szCs w:val="22"/>
              </w:rPr>
            </w:pPr>
          </w:p>
        </w:tc>
      </w:tr>
      <w:tr w:rsidR="00C1568A" w:rsidRPr="00705BB3" w14:paraId="084E9DFC" w14:textId="77777777" w:rsidTr="00725F09">
        <w:tc>
          <w:tcPr>
            <w:tcW w:w="11065" w:type="dxa"/>
            <w:shd w:val="clear" w:color="auto" w:fill="auto"/>
          </w:tcPr>
          <w:p w14:paraId="4B25E853" w14:textId="77777777" w:rsidR="00C1568A" w:rsidRPr="00705BB3" w:rsidRDefault="00C1568A" w:rsidP="00351D36">
            <w:pPr>
              <w:widowControl w:val="0"/>
              <w:rPr>
                <w:rFonts w:asciiTheme="minorHAnsi" w:hAnsiTheme="minorHAnsi" w:cs="Times New Roman"/>
                <w:sz w:val="22"/>
                <w:szCs w:val="22"/>
              </w:rPr>
            </w:pPr>
          </w:p>
        </w:tc>
      </w:tr>
    </w:tbl>
    <w:p w14:paraId="4B0F7A41" w14:textId="77777777" w:rsidR="00C1568A" w:rsidRPr="006C43BC" w:rsidRDefault="00C1568A" w:rsidP="00C1568A">
      <w:pPr>
        <w:widowControl w:val="0"/>
        <w:rPr>
          <w:rFonts w:asciiTheme="minorHAnsi" w:hAnsiTheme="minorHAnsi" w:cs="Times New Roman"/>
        </w:rPr>
      </w:pPr>
    </w:p>
    <w:p w14:paraId="2BD1E1D0" w14:textId="2C62C734"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FE3C1E">
        <w:t>COM-001-</w:t>
      </w:r>
      <w:r w:rsidR="00C0301D">
        <w:t>3</w:t>
      </w:r>
      <w:r w:rsidRPr="00F548BE">
        <w:t>, R1</w:t>
      </w:r>
    </w:p>
    <w:p w14:paraId="2DD0A601"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C1568A" w:rsidRPr="00705BB3" w14:paraId="000BC2C5" w14:textId="77777777" w:rsidTr="00FE3C1E">
        <w:tc>
          <w:tcPr>
            <w:tcW w:w="374" w:type="dxa"/>
          </w:tcPr>
          <w:p w14:paraId="387D4C1B" w14:textId="77777777" w:rsidR="00C1568A" w:rsidRPr="005B2687" w:rsidRDefault="00C1568A" w:rsidP="00351D36">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39DD762F" w14:textId="1B9D67F2" w:rsidR="00C1568A" w:rsidRPr="005B2687" w:rsidRDefault="00FE3C1E" w:rsidP="00745434">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(R1) </w:t>
            </w:r>
            <w:r w:rsidR="00745434">
              <w:rPr>
                <w:rFonts w:asciiTheme="minorHAnsi" w:hAnsiTheme="minorHAnsi" w:cs="Times New Roman"/>
                <w:color w:val="auto"/>
              </w:rPr>
              <w:t>V</w:t>
            </w:r>
            <w:r>
              <w:rPr>
                <w:rFonts w:asciiTheme="minorHAnsi" w:hAnsiTheme="minorHAnsi" w:cs="Times New Roman"/>
                <w:color w:val="auto"/>
              </w:rPr>
              <w:t xml:space="preserve">erify </w:t>
            </w:r>
            <w:r w:rsidR="00E4484B">
              <w:rPr>
                <w:rFonts w:asciiTheme="minorHAnsi" w:hAnsiTheme="minorHAnsi" w:cs="Times New Roman"/>
                <w:color w:val="auto"/>
              </w:rPr>
              <w:t>the e</w:t>
            </w:r>
            <w:r w:rsidR="00732E97">
              <w:rPr>
                <w:rFonts w:asciiTheme="minorHAnsi" w:hAnsiTheme="minorHAnsi" w:cs="Times New Roman"/>
                <w:color w:val="auto"/>
              </w:rPr>
              <w:t xml:space="preserve">ntity has </w:t>
            </w:r>
            <w:r>
              <w:rPr>
                <w:rFonts w:asciiTheme="minorHAnsi" w:hAnsiTheme="minorHAnsi" w:cs="Times New Roman"/>
                <w:color w:val="auto"/>
              </w:rPr>
              <w:t xml:space="preserve">Interpersonal Communication capability </w:t>
            </w:r>
            <w:r w:rsidR="00F11943">
              <w:rPr>
                <w:rFonts w:asciiTheme="minorHAnsi" w:hAnsiTheme="minorHAnsi" w:cs="Times New Roman"/>
                <w:color w:val="auto"/>
              </w:rPr>
              <w:t>with</w:t>
            </w:r>
            <w:r>
              <w:rPr>
                <w:rFonts w:asciiTheme="minorHAnsi" w:hAnsiTheme="minorHAnsi" w:cs="Times New Roman"/>
                <w:color w:val="auto"/>
              </w:rPr>
              <w:t xml:space="preserve"> </w:t>
            </w:r>
            <w:r w:rsidR="00D87C41">
              <w:rPr>
                <w:rFonts w:asciiTheme="minorHAnsi" w:hAnsiTheme="minorHAnsi" w:cs="Times New Roman"/>
                <w:color w:val="auto"/>
              </w:rPr>
              <w:t>all</w:t>
            </w:r>
            <w:r w:rsidR="00AE0D07">
              <w:rPr>
                <w:rFonts w:asciiTheme="minorHAnsi" w:hAnsiTheme="minorHAnsi" w:cs="Times New Roman"/>
                <w:color w:val="auto"/>
              </w:rPr>
              <w:t>,</w:t>
            </w:r>
            <w:r w:rsidR="00D87C41">
              <w:rPr>
                <w:rFonts w:asciiTheme="minorHAnsi" w:hAnsiTheme="minorHAnsi" w:cs="Times New Roman"/>
                <w:color w:val="auto"/>
              </w:rPr>
              <w:t xml:space="preserve"> or a </w:t>
            </w:r>
            <w:r>
              <w:rPr>
                <w:rFonts w:asciiTheme="minorHAnsi" w:hAnsiTheme="minorHAnsi" w:cs="Times New Roman"/>
                <w:color w:val="auto"/>
              </w:rPr>
              <w:t>sample of:</w:t>
            </w:r>
          </w:p>
        </w:tc>
      </w:tr>
      <w:tr w:rsidR="00C1568A" w:rsidRPr="00705BB3" w14:paraId="1EF44767" w14:textId="77777777" w:rsidTr="00FE3C1E">
        <w:tc>
          <w:tcPr>
            <w:tcW w:w="374" w:type="dxa"/>
          </w:tcPr>
          <w:p w14:paraId="5E3B9CF0" w14:textId="77777777" w:rsidR="00C1568A" w:rsidRPr="005B2687" w:rsidRDefault="00C1568A" w:rsidP="00351D36">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300084D2" w14:textId="00A9683D" w:rsidR="00C1568A" w:rsidRPr="005B2687" w:rsidRDefault="00FE3C1E" w:rsidP="00C1568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1.1) Transmission Operators and Balancing Authorities within </w:t>
            </w:r>
            <w:r w:rsidR="00D4016D">
              <w:rPr>
                <w:rFonts w:asciiTheme="minorHAnsi" w:hAnsiTheme="minorHAnsi" w:cs="Times New Roman"/>
                <w:color w:val="auto"/>
              </w:rPr>
              <w:t xml:space="preserve">the </w:t>
            </w:r>
            <w:r>
              <w:rPr>
                <w:rFonts w:asciiTheme="minorHAnsi" w:hAnsiTheme="minorHAnsi" w:cs="Times New Roman"/>
                <w:color w:val="auto"/>
              </w:rPr>
              <w:t xml:space="preserve">entity’s </w:t>
            </w:r>
            <w:r w:rsidR="00101A29">
              <w:rPr>
                <w:rFonts w:asciiTheme="minorHAnsi" w:hAnsiTheme="minorHAnsi" w:cs="Times New Roman"/>
                <w:color w:val="auto"/>
              </w:rPr>
              <w:t>Reliability Coordinator A</w:t>
            </w:r>
            <w:r>
              <w:rPr>
                <w:rFonts w:asciiTheme="minorHAnsi" w:hAnsiTheme="minorHAnsi" w:cs="Times New Roman"/>
                <w:color w:val="auto"/>
              </w:rPr>
              <w:t>rea.</w:t>
            </w:r>
          </w:p>
        </w:tc>
      </w:tr>
      <w:tr w:rsidR="00C1568A" w:rsidRPr="00705BB3" w14:paraId="5900B5B1" w14:textId="77777777" w:rsidTr="00FE3C1E">
        <w:tc>
          <w:tcPr>
            <w:tcW w:w="374" w:type="dxa"/>
          </w:tcPr>
          <w:p w14:paraId="1C640F77" w14:textId="77777777" w:rsidR="00C1568A" w:rsidRPr="005B2687" w:rsidRDefault="00C1568A" w:rsidP="00351D36">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45B201ED" w14:textId="77777777" w:rsidR="00C1568A" w:rsidRPr="005B2687" w:rsidRDefault="00FE3C1E" w:rsidP="00C1568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1.2) Adjacent Reliability Coordinators within the en</w:t>
            </w:r>
            <w:r w:rsidR="00D4016D">
              <w:rPr>
                <w:rFonts w:asciiTheme="minorHAnsi" w:hAnsiTheme="minorHAnsi" w:cs="Times New Roman"/>
                <w:color w:val="auto"/>
              </w:rPr>
              <w:t>t</w:t>
            </w:r>
            <w:r>
              <w:rPr>
                <w:rFonts w:asciiTheme="minorHAnsi" w:hAnsiTheme="minorHAnsi" w:cs="Times New Roman"/>
                <w:color w:val="auto"/>
              </w:rPr>
              <w:t>ity’s Interconnection.</w:t>
            </w:r>
          </w:p>
        </w:tc>
      </w:tr>
      <w:tr w:rsidR="00C1568A" w:rsidRPr="006C43BC" w14:paraId="122E7419" w14:textId="77777777" w:rsidTr="00FE3C1E">
        <w:tc>
          <w:tcPr>
            <w:tcW w:w="10790" w:type="dxa"/>
            <w:gridSpan w:val="2"/>
            <w:shd w:val="clear" w:color="auto" w:fill="DCDCFF"/>
          </w:tcPr>
          <w:p w14:paraId="43398EF7" w14:textId="5E86E4DC" w:rsidR="00C1568A" w:rsidRPr="006C43BC" w:rsidRDefault="00C1568A" w:rsidP="004C5D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Cs/>
                <w:color w:val="auto"/>
              </w:rPr>
            </w:pPr>
            <w:r w:rsidRPr="006C43BC">
              <w:rPr>
                <w:rFonts w:asciiTheme="minorHAnsi" w:hAnsiTheme="minorHAnsi" w:cs="Times New Roman"/>
                <w:b/>
                <w:bCs/>
                <w:color w:val="auto"/>
              </w:rPr>
              <w:t>Note to Auditor:</w:t>
            </w:r>
            <w:r w:rsidR="00A7361B">
              <w:rPr>
                <w:rFonts w:asciiTheme="minorHAnsi" w:hAnsiTheme="minorHAnsi" w:cs="Times New Roman"/>
                <w:b/>
                <w:bCs/>
                <w:color w:val="auto"/>
              </w:rPr>
              <w:t xml:space="preserve"> </w:t>
            </w:r>
            <w:r w:rsidR="00A7361B">
              <w:rPr>
                <w:rFonts w:asciiTheme="minorHAnsi" w:hAnsiTheme="minorHAnsi" w:cs="Times New Roman"/>
                <w:b/>
                <w:u w:val="single"/>
              </w:rPr>
              <w:t xml:space="preserve">If </w:t>
            </w:r>
            <w:r w:rsidR="00E4484B">
              <w:rPr>
                <w:rFonts w:asciiTheme="minorHAnsi" w:hAnsiTheme="minorHAnsi" w:cs="Times New Roman"/>
                <w:b/>
                <w:u w:val="single"/>
              </w:rPr>
              <w:t>the e</w:t>
            </w:r>
            <w:r w:rsidR="00A7361B">
              <w:rPr>
                <w:rFonts w:asciiTheme="minorHAnsi" w:hAnsiTheme="minorHAnsi" w:cs="Times New Roman"/>
                <w:b/>
                <w:u w:val="single"/>
              </w:rPr>
              <w:t>ntity</w:t>
            </w:r>
            <w:r w:rsidR="00A7361B" w:rsidRPr="00E4484B">
              <w:rPr>
                <w:rFonts w:asciiTheme="minorHAnsi" w:hAnsiTheme="minorHAnsi" w:cs="Times New Roman"/>
                <w:b/>
              </w:rPr>
              <w:t xml:space="preserve"> </w:t>
            </w:r>
            <w:r w:rsidR="00A7361B" w:rsidRPr="005433FC">
              <w:rPr>
                <w:rFonts w:asciiTheme="minorHAnsi" w:hAnsiTheme="minorHAnsi"/>
              </w:rPr>
              <w:t>detects a failure of its Interpersonal Communication capability</w:t>
            </w:r>
            <w:r w:rsidR="00A7361B">
              <w:rPr>
                <w:rFonts w:asciiTheme="minorHAnsi" w:hAnsiTheme="minorHAnsi"/>
              </w:rPr>
              <w:t xml:space="preserve"> in the</w:t>
            </w:r>
            <w:r w:rsidR="004C5D0E">
              <w:rPr>
                <w:rFonts w:asciiTheme="minorHAnsi" w:hAnsiTheme="minorHAnsi"/>
              </w:rPr>
              <w:t xml:space="preserve"> audit period</w:t>
            </w:r>
            <w:r w:rsidR="00A7361B">
              <w:rPr>
                <w:rFonts w:asciiTheme="minorHAnsi" w:hAnsiTheme="minorHAnsi"/>
              </w:rPr>
              <w:t xml:space="preserve">, </w:t>
            </w:r>
            <w:r w:rsidR="00D912B4">
              <w:rPr>
                <w:rFonts w:asciiTheme="minorHAnsi" w:hAnsiTheme="minorHAnsi"/>
              </w:rPr>
              <w:t>the a</w:t>
            </w:r>
            <w:r w:rsidR="00A7361B">
              <w:rPr>
                <w:rFonts w:asciiTheme="minorHAnsi" w:hAnsiTheme="minorHAnsi"/>
              </w:rPr>
              <w:t>uditor should evaluate the response in conjunction with R10.</w:t>
            </w:r>
          </w:p>
        </w:tc>
      </w:tr>
    </w:tbl>
    <w:p w14:paraId="1B2898CF" w14:textId="77777777" w:rsidR="00C1568A" w:rsidRPr="006C43BC" w:rsidRDefault="00C1568A" w:rsidP="00C1568A">
      <w:pPr>
        <w:widowControl w:val="0"/>
        <w:tabs>
          <w:tab w:val="left" w:pos="0"/>
        </w:tabs>
        <w:rPr>
          <w:rFonts w:asciiTheme="minorHAnsi" w:hAnsiTheme="minorHAnsi" w:cs="Times New Roman"/>
          <w:b/>
          <w:bCs/>
        </w:rPr>
      </w:pPr>
    </w:p>
    <w:p w14:paraId="7F7AF9BD" w14:textId="77777777" w:rsidR="00C1568A" w:rsidRPr="006C43BC" w:rsidRDefault="00C1568A" w:rsidP="00D97E2A">
      <w:pPr>
        <w:pStyle w:val="RqtSection"/>
        <w:rPr>
          <w:color w:val="264D74"/>
        </w:rPr>
      </w:pPr>
      <w:r w:rsidRPr="006C43BC">
        <w:t>Auditor</w:t>
      </w:r>
      <w:r w:rsidR="00EB746A">
        <w:t xml:space="preserve"> </w:t>
      </w:r>
      <w:r w:rsidRPr="006C43BC">
        <w:t>Notes:</w:t>
      </w:r>
      <w:r w:rsidRPr="006C43BC">
        <w:rPr>
          <w:color w:val="264D74"/>
        </w:rPr>
        <w:t xml:space="preserve"> </w:t>
      </w:r>
    </w:p>
    <w:p w14:paraId="42664A8D"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946DF62"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EF49C79"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923C10B"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BB1C333" w14:textId="77777777" w:rsidR="00C1568A"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0D9A4D34" w14:textId="77777777" w:rsidR="001B3582" w:rsidRPr="00F07810" w:rsidRDefault="001B3582" w:rsidP="00A5428F">
      <w:pPr>
        <w:pStyle w:val="SectHead"/>
        <w:spacing w:after="120"/>
      </w:pPr>
      <w:r w:rsidRPr="00F07810">
        <w:lastRenderedPageBreak/>
        <w:t>R2 Supporting Evidence and Documentation</w:t>
      </w:r>
    </w:p>
    <w:p w14:paraId="739076EA" w14:textId="77777777" w:rsidR="00B924A2" w:rsidRPr="00D367F9" w:rsidRDefault="00C10BBB" w:rsidP="00D7658D">
      <w:pPr>
        <w:pStyle w:val="Requirement"/>
        <w:spacing w:after="120"/>
        <w:ind w:left="0"/>
      </w:pPr>
      <w:r w:rsidRPr="00D7658D">
        <w:rPr>
          <w:rFonts w:asciiTheme="minorHAnsi" w:hAnsiTheme="minorHAnsi"/>
          <w:b/>
        </w:rPr>
        <w:t>R2.</w:t>
      </w:r>
      <w:r w:rsidRPr="00D7658D">
        <w:rPr>
          <w:rFonts w:asciiTheme="minorHAnsi" w:hAnsiTheme="minorHAnsi"/>
        </w:rPr>
        <w:t xml:space="preserve"> </w:t>
      </w:r>
      <w:r w:rsidR="00B924A2" w:rsidRPr="00D7658D">
        <w:rPr>
          <w:rFonts w:asciiTheme="minorHAnsi" w:hAnsiTheme="minorHAnsi"/>
        </w:rPr>
        <w:t>Each Reliability Coordinator shall designate an Alternative Interpersonal Communication capability with the following entities:</w:t>
      </w:r>
      <w:r w:rsidR="00B924A2" w:rsidRPr="00D367F9">
        <w:t xml:space="preserve">  </w:t>
      </w:r>
    </w:p>
    <w:p w14:paraId="082EE39A" w14:textId="77777777" w:rsidR="00B924A2" w:rsidRPr="00D7658D" w:rsidRDefault="00B924A2" w:rsidP="00D7658D">
      <w:pPr>
        <w:pStyle w:val="Requirement"/>
        <w:spacing w:after="120"/>
        <w:rPr>
          <w:rFonts w:asciiTheme="minorHAnsi" w:hAnsiTheme="minorHAnsi"/>
        </w:rPr>
      </w:pPr>
      <w:r w:rsidRPr="00D7658D">
        <w:rPr>
          <w:rFonts w:asciiTheme="minorHAnsi" w:hAnsiTheme="minorHAnsi"/>
          <w:b/>
        </w:rPr>
        <w:t>2.1.</w:t>
      </w:r>
      <w:r w:rsidRPr="00D7658D">
        <w:rPr>
          <w:rFonts w:asciiTheme="minorHAnsi" w:hAnsiTheme="minorHAnsi"/>
        </w:rPr>
        <w:tab/>
      </w:r>
      <w:r w:rsidR="00C10BBB" w:rsidRPr="00D7658D">
        <w:rPr>
          <w:rFonts w:asciiTheme="minorHAnsi" w:hAnsiTheme="minorHAnsi"/>
        </w:rPr>
        <w:t xml:space="preserve"> </w:t>
      </w:r>
      <w:r w:rsidRPr="00D7658D">
        <w:rPr>
          <w:rFonts w:asciiTheme="minorHAnsi" w:hAnsiTheme="minorHAnsi"/>
        </w:rPr>
        <w:t>All Transmission Operators and Balancing Authorities within its Reliability Coordinator Area.</w:t>
      </w:r>
    </w:p>
    <w:p w14:paraId="09DE3057" w14:textId="77777777" w:rsidR="00B924A2" w:rsidRPr="00D7658D" w:rsidRDefault="00B924A2" w:rsidP="00D7658D">
      <w:pPr>
        <w:pStyle w:val="Requirement"/>
        <w:spacing w:after="120"/>
        <w:rPr>
          <w:rFonts w:asciiTheme="minorHAnsi" w:hAnsiTheme="minorHAnsi"/>
        </w:rPr>
      </w:pPr>
      <w:r w:rsidRPr="00D7658D">
        <w:rPr>
          <w:rFonts w:asciiTheme="minorHAnsi" w:hAnsiTheme="minorHAnsi"/>
          <w:b/>
        </w:rPr>
        <w:t>2.2.</w:t>
      </w:r>
      <w:r w:rsidR="00C10BBB" w:rsidRPr="00D7658D">
        <w:rPr>
          <w:rFonts w:asciiTheme="minorHAnsi" w:hAnsiTheme="minorHAnsi"/>
          <w:b/>
        </w:rPr>
        <w:t xml:space="preserve"> </w:t>
      </w:r>
      <w:r w:rsidRPr="00D7658D">
        <w:rPr>
          <w:rFonts w:asciiTheme="minorHAnsi" w:hAnsiTheme="minorHAnsi"/>
        </w:rPr>
        <w:tab/>
        <w:t>Each adjacent Reliability Coordinator within the same Interconnection.</w:t>
      </w:r>
    </w:p>
    <w:p w14:paraId="2BF11F39" w14:textId="77777777" w:rsidR="00D05505" w:rsidRDefault="00D05505" w:rsidP="00D05505">
      <w:pPr>
        <w:rPr>
          <w:rFonts w:asciiTheme="minorHAnsi" w:hAnsiTheme="minorHAnsi" w:cs="Times New Roman"/>
          <w:b/>
        </w:rPr>
      </w:pPr>
    </w:p>
    <w:p w14:paraId="5C47883A" w14:textId="77777777" w:rsidR="00D05505" w:rsidRPr="00D05505" w:rsidRDefault="00D05505" w:rsidP="00D05505">
      <w:pPr>
        <w:rPr>
          <w:rFonts w:asciiTheme="minorHAnsi" w:hAnsiTheme="minorHAnsi" w:cs="Times New Roman"/>
        </w:rPr>
      </w:pPr>
      <w:r w:rsidRPr="00D367F9">
        <w:rPr>
          <w:rFonts w:asciiTheme="minorHAnsi" w:hAnsiTheme="minorHAnsi" w:cs="Times New Roman"/>
          <w:b/>
        </w:rPr>
        <w:t>M2.</w:t>
      </w:r>
      <w:r w:rsidRPr="00D367F9">
        <w:rPr>
          <w:rFonts w:asciiTheme="minorHAnsi" w:hAnsiTheme="minorHAnsi" w:cs="Times New Roman"/>
          <w:b/>
        </w:rPr>
        <w:tab/>
        <w:t xml:space="preserve"> </w:t>
      </w:r>
      <w:r w:rsidRPr="00D367F9">
        <w:rPr>
          <w:rFonts w:asciiTheme="minorHAnsi" w:hAnsiTheme="minorHAnsi" w:cs="Times New Roman"/>
        </w:rPr>
        <w:t>Each Reliability</w:t>
      </w:r>
      <w:r w:rsidRPr="00D05505">
        <w:rPr>
          <w:rFonts w:asciiTheme="minorHAnsi" w:hAnsiTheme="minorHAnsi" w:cs="Times New Roman"/>
        </w:rPr>
        <w:t xml:space="preserve"> Coordinator shall have and provide upon request evidence that it designated an Alternative Interpersonal Communication capability with all Transmission Operators and Balancing Authorities within its Reliability Coordinator Area and with each adjacent Reliability Coordinator within the same Interconnection, which could include, but is not limited to:</w:t>
      </w:r>
    </w:p>
    <w:p w14:paraId="3F41ED97" w14:textId="77777777" w:rsidR="00D05505" w:rsidRPr="00D05505" w:rsidRDefault="00D05505" w:rsidP="00D05505">
      <w:pPr>
        <w:pStyle w:val="RequirementText"/>
        <w:numPr>
          <w:ilvl w:val="0"/>
          <w:numId w:val="36"/>
        </w:numPr>
        <w:rPr>
          <w:sz w:val="24"/>
          <w:szCs w:val="24"/>
        </w:rPr>
      </w:pPr>
      <w:r w:rsidRPr="00D05505">
        <w:rPr>
          <w:sz w:val="24"/>
          <w:szCs w:val="24"/>
        </w:rPr>
        <w:t>physical assets, or</w:t>
      </w:r>
    </w:p>
    <w:p w14:paraId="5F448F7F" w14:textId="77777777" w:rsidR="00056282" w:rsidRPr="00D05505" w:rsidRDefault="00D05505" w:rsidP="00D05505">
      <w:pPr>
        <w:pStyle w:val="RequirementText"/>
        <w:numPr>
          <w:ilvl w:val="0"/>
          <w:numId w:val="36"/>
        </w:numPr>
        <w:rPr>
          <w:b/>
          <w:sz w:val="24"/>
          <w:szCs w:val="24"/>
        </w:rPr>
      </w:pPr>
      <w:r w:rsidRPr="00D05505">
        <w:rPr>
          <w:sz w:val="24"/>
          <w:szCs w:val="24"/>
        </w:rPr>
        <w:tab/>
        <w:t>dated evidence, such as, equipment specifications and installation documentation, test records, operator logs, voice recordings, transcripts of voice recordings, or electronic communications.</w:t>
      </w:r>
      <w:r w:rsidRPr="00D05505">
        <w:rPr>
          <w:b/>
          <w:sz w:val="24"/>
          <w:szCs w:val="24"/>
        </w:rPr>
        <w:t xml:space="preserve">  </w:t>
      </w:r>
    </w:p>
    <w:p w14:paraId="6441EC94" w14:textId="77777777" w:rsidR="00D05505" w:rsidRDefault="00D05505" w:rsidP="00056282">
      <w:pPr>
        <w:rPr>
          <w:rFonts w:asciiTheme="minorHAnsi" w:hAnsiTheme="minorHAnsi" w:cs="Times New Roman"/>
          <w:b/>
        </w:rPr>
      </w:pPr>
    </w:p>
    <w:p w14:paraId="1934A56F" w14:textId="77777777" w:rsidR="007075A4" w:rsidRDefault="007075A4" w:rsidP="00056282">
      <w:pPr>
        <w:rPr>
          <w:rFonts w:asciiTheme="minorHAnsi" w:hAnsiTheme="minorHAnsi" w:cs="Times New Roman"/>
          <w:b/>
        </w:rPr>
      </w:pPr>
    </w:p>
    <w:p w14:paraId="501DC3C1" w14:textId="77777777" w:rsidR="00056282" w:rsidRPr="006C43BC" w:rsidRDefault="00056282" w:rsidP="00056282">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20EBA2B9" w14:textId="77777777" w:rsidR="00056282" w:rsidRPr="00A5228E" w:rsidRDefault="00056282" w:rsidP="00056282">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0ACE645C" w14:textId="77777777" w:rsidR="00056282" w:rsidRPr="006C43BC" w:rsidRDefault="00056282" w:rsidP="00056282">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2AECC609"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58760BFA"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43B66550" w14:textId="77777777" w:rsidR="00056282" w:rsidRPr="006C43BC" w:rsidRDefault="00056282" w:rsidP="00056282">
      <w:pPr>
        <w:widowControl w:val="0"/>
        <w:spacing w:line="266" w:lineRule="exact"/>
        <w:rPr>
          <w:rFonts w:asciiTheme="minorHAnsi" w:hAnsiTheme="minorHAnsi" w:cs="Times New Roman"/>
          <w:b/>
          <w:bCs/>
        </w:rPr>
      </w:pPr>
    </w:p>
    <w:p w14:paraId="475992B1" w14:textId="6A6A5C91" w:rsidR="00056282" w:rsidRPr="006C43BC" w:rsidRDefault="00056282" w:rsidP="00056282">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056282" w:rsidRPr="006C43BC" w14:paraId="646A5C80" w14:textId="77777777" w:rsidTr="00101A29">
        <w:tc>
          <w:tcPr>
            <w:tcW w:w="11065" w:type="dxa"/>
            <w:shd w:val="clear" w:color="auto" w:fill="DCDCFF"/>
          </w:tcPr>
          <w:p w14:paraId="525D67F7" w14:textId="77777777" w:rsidR="00056282" w:rsidRPr="00705BB3" w:rsidRDefault="00056282" w:rsidP="00351D36">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B521B4" w14:paraId="7AA748E0" w14:textId="77777777" w:rsidTr="004A4F38">
        <w:tc>
          <w:tcPr>
            <w:tcW w:w="11065" w:type="dxa"/>
            <w:shd w:val="clear" w:color="auto" w:fill="DCDCFF"/>
          </w:tcPr>
          <w:p w14:paraId="442FD911" w14:textId="77777777" w:rsidR="00B521B4" w:rsidRDefault="00B521B4" w:rsidP="00B521B4">
            <w:pPr>
              <w:widowControl w:val="0"/>
              <w:rPr>
                <w:rFonts w:asciiTheme="minorHAnsi" w:hAnsiTheme="minorHAnsi" w:cs="Times New Roman"/>
                <w:color w:val="auto"/>
              </w:rPr>
            </w:pPr>
            <w:r>
              <w:rPr>
                <w:rFonts w:asciiTheme="minorHAnsi" w:hAnsiTheme="minorHAnsi" w:cs="Times New Roman"/>
                <w:color w:val="auto"/>
              </w:rPr>
              <w:t xml:space="preserve">A list of </w:t>
            </w:r>
            <w:r w:rsidRPr="00101A29">
              <w:rPr>
                <w:rFonts w:asciiTheme="minorHAnsi" w:hAnsiTheme="minorHAnsi" w:cs="Times New Roman"/>
                <w:color w:val="auto"/>
              </w:rPr>
              <w:t>Transmission Operators and Balancing Authorities within the entity’s</w:t>
            </w:r>
            <w:r>
              <w:rPr>
                <w:rFonts w:asciiTheme="minorHAnsi" w:hAnsiTheme="minorHAnsi" w:cs="Times New Roman"/>
                <w:color w:val="auto"/>
              </w:rPr>
              <w:t xml:space="preserve"> Reliability Coordinator Area.</w:t>
            </w:r>
          </w:p>
        </w:tc>
      </w:tr>
      <w:tr w:rsidR="00B521B4" w14:paraId="66925CDC" w14:textId="77777777" w:rsidTr="004A4F38">
        <w:tc>
          <w:tcPr>
            <w:tcW w:w="11065" w:type="dxa"/>
            <w:shd w:val="clear" w:color="auto" w:fill="DCDCFF"/>
          </w:tcPr>
          <w:p w14:paraId="7EA3A232" w14:textId="77777777" w:rsidR="00B521B4" w:rsidRDefault="00B521B4" w:rsidP="00B521B4">
            <w:pPr>
              <w:widowControl w:val="0"/>
              <w:rPr>
                <w:rFonts w:asciiTheme="minorHAnsi" w:hAnsiTheme="minorHAnsi" w:cs="Times New Roman"/>
                <w:color w:val="auto"/>
              </w:rPr>
            </w:pPr>
            <w:r>
              <w:rPr>
                <w:rFonts w:asciiTheme="minorHAnsi" w:hAnsiTheme="minorHAnsi" w:cs="Times New Roman"/>
                <w:color w:val="auto"/>
              </w:rPr>
              <w:t xml:space="preserve">A list of </w:t>
            </w:r>
            <w:r w:rsidRPr="00101A29">
              <w:rPr>
                <w:rFonts w:asciiTheme="minorHAnsi" w:hAnsiTheme="minorHAnsi" w:cs="Times New Roman"/>
                <w:color w:val="auto"/>
              </w:rPr>
              <w:t>adjacent Reliability Coordinators within the same Interconnection</w:t>
            </w:r>
            <w:r>
              <w:rPr>
                <w:rFonts w:asciiTheme="minorHAnsi" w:hAnsiTheme="minorHAnsi" w:cs="Times New Roman"/>
                <w:color w:val="auto"/>
              </w:rPr>
              <w:t>.</w:t>
            </w:r>
          </w:p>
        </w:tc>
      </w:tr>
      <w:tr w:rsidR="00056282" w:rsidRPr="00676D1E" w14:paraId="38F3586C" w14:textId="77777777" w:rsidTr="00101A29">
        <w:tc>
          <w:tcPr>
            <w:tcW w:w="11065" w:type="dxa"/>
            <w:shd w:val="clear" w:color="auto" w:fill="DCDCFF"/>
          </w:tcPr>
          <w:p w14:paraId="5F6B784F" w14:textId="29C9FF7D" w:rsidR="00056282" w:rsidRDefault="00D05505" w:rsidP="00B521B4">
            <w:pPr>
              <w:widowControl w:val="0"/>
              <w:rPr>
                <w:rFonts w:asciiTheme="minorHAnsi" w:hAnsiTheme="minorHAnsi" w:cs="Times New Roman"/>
                <w:color w:val="auto"/>
              </w:rPr>
            </w:pPr>
            <w:r>
              <w:rPr>
                <w:rFonts w:asciiTheme="minorHAnsi" w:hAnsiTheme="minorHAnsi" w:cs="Times New Roman"/>
                <w:color w:val="auto"/>
              </w:rPr>
              <w:t xml:space="preserve">For </w:t>
            </w:r>
            <w:r w:rsidR="00AE0D07">
              <w:rPr>
                <w:rFonts w:asciiTheme="minorHAnsi" w:hAnsiTheme="minorHAnsi" w:cs="Times New Roman"/>
                <w:color w:val="auto"/>
              </w:rPr>
              <w:t>all, or an auditor selected</w:t>
            </w:r>
            <w:r>
              <w:rPr>
                <w:rFonts w:asciiTheme="minorHAnsi" w:hAnsiTheme="minorHAnsi" w:cs="Times New Roman"/>
                <w:color w:val="auto"/>
              </w:rPr>
              <w:t xml:space="preserve"> sample of 1)</w:t>
            </w:r>
            <w:r w:rsidR="00D4016D">
              <w:rPr>
                <w:rFonts w:asciiTheme="minorHAnsi" w:hAnsiTheme="minorHAnsi" w:cs="Times New Roman"/>
                <w:color w:val="auto"/>
              </w:rPr>
              <w:t xml:space="preserve"> </w:t>
            </w:r>
            <w:r>
              <w:rPr>
                <w:rFonts w:asciiTheme="minorHAnsi" w:hAnsiTheme="minorHAnsi" w:cs="Times New Roman"/>
                <w:color w:val="auto"/>
              </w:rPr>
              <w:t xml:space="preserve">Transmission Operators and Balancing Authorities within </w:t>
            </w:r>
            <w:r w:rsidR="00D4016D">
              <w:rPr>
                <w:rFonts w:asciiTheme="minorHAnsi" w:hAnsiTheme="minorHAnsi" w:cs="Times New Roman"/>
                <w:color w:val="auto"/>
              </w:rPr>
              <w:t xml:space="preserve">the </w:t>
            </w:r>
            <w:r>
              <w:rPr>
                <w:rFonts w:asciiTheme="minorHAnsi" w:hAnsiTheme="minorHAnsi" w:cs="Times New Roman"/>
                <w:color w:val="auto"/>
              </w:rPr>
              <w:t>entity’s area, as well as 2) adjacent Reliability Coordinators</w:t>
            </w:r>
            <w:r w:rsidR="00E07DE8">
              <w:rPr>
                <w:rFonts w:asciiTheme="minorHAnsi" w:hAnsiTheme="minorHAnsi" w:cs="Times New Roman"/>
                <w:color w:val="auto"/>
              </w:rPr>
              <w:t xml:space="preserve"> within the same Interconnection</w:t>
            </w:r>
            <w:r>
              <w:rPr>
                <w:rFonts w:asciiTheme="minorHAnsi" w:hAnsiTheme="minorHAnsi" w:cs="Times New Roman"/>
                <w:color w:val="auto"/>
              </w:rPr>
              <w:t xml:space="preserve">, provide </w:t>
            </w:r>
            <w:r w:rsidR="00AE0D07">
              <w:rPr>
                <w:rFonts w:asciiTheme="minorHAnsi" w:hAnsiTheme="minorHAnsi" w:cs="Times New Roman"/>
                <w:color w:val="auto"/>
              </w:rPr>
              <w:t xml:space="preserve">dated </w:t>
            </w:r>
            <w:r>
              <w:rPr>
                <w:rFonts w:asciiTheme="minorHAnsi" w:hAnsiTheme="minorHAnsi" w:cs="Times New Roman"/>
                <w:color w:val="auto"/>
              </w:rPr>
              <w:t>evidence</w:t>
            </w:r>
            <w:r w:rsidR="00B521B4">
              <w:rPr>
                <w:rFonts w:asciiTheme="minorHAnsi" w:hAnsiTheme="minorHAnsi" w:cs="Times New Roman"/>
                <w:color w:val="auto"/>
              </w:rPr>
              <w:t xml:space="preserve"> </w:t>
            </w:r>
            <w:r w:rsidR="00FF5E6B">
              <w:rPr>
                <w:rFonts w:asciiTheme="minorHAnsi" w:hAnsiTheme="minorHAnsi" w:cs="Times New Roman"/>
                <w:color w:val="auto"/>
              </w:rPr>
              <w:t xml:space="preserve">that </w:t>
            </w:r>
            <w:r w:rsidR="00D4016D">
              <w:rPr>
                <w:rFonts w:asciiTheme="minorHAnsi" w:hAnsiTheme="minorHAnsi" w:cs="Times New Roman"/>
                <w:color w:val="auto"/>
              </w:rPr>
              <w:t xml:space="preserve">the </w:t>
            </w:r>
            <w:r w:rsidR="00FF5E6B">
              <w:rPr>
                <w:rFonts w:asciiTheme="minorHAnsi" w:hAnsiTheme="minorHAnsi" w:cs="Times New Roman"/>
                <w:color w:val="auto"/>
              </w:rPr>
              <w:t>entity designated an Alternative</w:t>
            </w:r>
            <w:r>
              <w:rPr>
                <w:rFonts w:asciiTheme="minorHAnsi" w:hAnsiTheme="minorHAnsi" w:cs="Times New Roman"/>
                <w:color w:val="auto"/>
              </w:rPr>
              <w:t xml:space="preserve"> Interpersonal Communication capability.</w:t>
            </w:r>
          </w:p>
        </w:tc>
      </w:tr>
    </w:tbl>
    <w:p w14:paraId="6A940C63" w14:textId="77777777" w:rsidR="00056282" w:rsidRDefault="00056282" w:rsidP="00056282">
      <w:pPr>
        <w:widowControl w:val="0"/>
        <w:spacing w:line="266" w:lineRule="exact"/>
        <w:rPr>
          <w:rFonts w:asciiTheme="minorHAnsi" w:hAnsiTheme="minorHAnsi" w:cs="Times New Roman"/>
          <w:b/>
          <w:bCs/>
          <w:color w:val="auto"/>
        </w:rPr>
      </w:pPr>
    </w:p>
    <w:p w14:paraId="4CAC140C" w14:textId="77777777" w:rsidR="00056282" w:rsidRPr="006C43BC" w:rsidRDefault="00056282" w:rsidP="0005628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56282" w:rsidRPr="00812336" w14:paraId="44946797" w14:textId="77777777" w:rsidTr="00351D36">
        <w:tc>
          <w:tcPr>
            <w:tcW w:w="10995" w:type="dxa"/>
            <w:gridSpan w:val="6"/>
            <w:shd w:val="clear" w:color="auto" w:fill="DCDCFF"/>
            <w:vAlign w:val="bottom"/>
          </w:tcPr>
          <w:p w14:paraId="0089E149" w14:textId="77777777" w:rsidR="00056282" w:rsidRPr="00812336" w:rsidRDefault="00056282" w:rsidP="00351D36">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56282" w:rsidRPr="00812336" w14:paraId="30589172" w14:textId="77777777" w:rsidTr="00351D36">
        <w:tc>
          <w:tcPr>
            <w:tcW w:w="2340" w:type="dxa"/>
            <w:shd w:val="clear" w:color="auto" w:fill="DCDCFF"/>
            <w:vAlign w:val="bottom"/>
          </w:tcPr>
          <w:p w14:paraId="0C56DCEF" w14:textId="77777777" w:rsidR="00056282" w:rsidRPr="00812336" w:rsidRDefault="00056282" w:rsidP="00351D3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B6669EE" w14:textId="77777777" w:rsidR="00056282" w:rsidRPr="00812336" w:rsidRDefault="00056282" w:rsidP="00351D3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22FAB6A4" w14:textId="77777777" w:rsidR="00056282" w:rsidRPr="00812336" w:rsidRDefault="00056282" w:rsidP="00351D3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073D69B4" w14:textId="77777777" w:rsidR="00056282" w:rsidRPr="00812336" w:rsidRDefault="00056282" w:rsidP="00351D3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A0CD3BD" w14:textId="77777777" w:rsidR="00056282" w:rsidRPr="00812336" w:rsidRDefault="00056282" w:rsidP="00351D3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923E016" w14:textId="77777777" w:rsidR="00056282" w:rsidRPr="00812336" w:rsidRDefault="00056282" w:rsidP="00351D3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56282" w:rsidRPr="00705BB3" w14:paraId="1FC9E62B" w14:textId="77777777" w:rsidTr="00351D36">
        <w:tc>
          <w:tcPr>
            <w:tcW w:w="2340" w:type="dxa"/>
            <w:shd w:val="clear" w:color="auto" w:fill="CDFFCD"/>
          </w:tcPr>
          <w:p w14:paraId="50D09A01" w14:textId="77777777" w:rsidR="00056282" w:rsidRPr="00705BB3" w:rsidRDefault="00056282" w:rsidP="00351D3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DB0FF2A" w14:textId="77777777" w:rsidR="00056282" w:rsidRPr="00705BB3" w:rsidRDefault="00056282" w:rsidP="00351D3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A39D031" w14:textId="77777777" w:rsidR="00056282" w:rsidRPr="00705BB3" w:rsidRDefault="00056282" w:rsidP="00351D3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6F4AADC" w14:textId="77777777" w:rsidR="00056282" w:rsidRPr="00705BB3" w:rsidRDefault="00056282" w:rsidP="00351D3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34BA992" w14:textId="77777777" w:rsidR="00056282" w:rsidRPr="00705BB3" w:rsidRDefault="00056282" w:rsidP="00351D3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8B4EBE2" w14:textId="77777777" w:rsidR="00056282" w:rsidRPr="00705BB3" w:rsidRDefault="00056282" w:rsidP="00351D36">
            <w:pPr>
              <w:autoSpaceDE/>
              <w:autoSpaceDN/>
              <w:adjustRightInd/>
              <w:jc w:val="both"/>
              <w:rPr>
                <w:rFonts w:asciiTheme="minorHAnsi" w:hAnsiTheme="minorHAnsi" w:cs="Times New Roman"/>
                <w:color w:val="auto"/>
                <w:sz w:val="22"/>
                <w:szCs w:val="22"/>
              </w:rPr>
            </w:pPr>
          </w:p>
        </w:tc>
      </w:tr>
      <w:tr w:rsidR="00056282" w:rsidRPr="00705BB3" w14:paraId="386E7919" w14:textId="77777777" w:rsidTr="00351D36">
        <w:tc>
          <w:tcPr>
            <w:tcW w:w="2340" w:type="dxa"/>
            <w:shd w:val="clear" w:color="auto" w:fill="CDFFCD"/>
          </w:tcPr>
          <w:p w14:paraId="1F8FB869" w14:textId="77777777" w:rsidR="00056282" w:rsidRPr="00705BB3" w:rsidRDefault="00056282" w:rsidP="00351D3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7A25298" w14:textId="77777777" w:rsidR="00056282" w:rsidRPr="00705BB3" w:rsidRDefault="00056282" w:rsidP="00351D3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9478D7C" w14:textId="77777777" w:rsidR="00056282" w:rsidRPr="00705BB3" w:rsidRDefault="00056282" w:rsidP="00351D3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90BC4BC" w14:textId="77777777" w:rsidR="00056282" w:rsidRPr="00705BB3" w:rsidRDefault="00056282" w:rsidP="00351D3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3872F59" w14:textId="77777777" w:rsidR="00056282" w:rsidRPr="00705BB3" w:rsidRDefault="00056282" w:rsidP="00351D3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4303503" w14:textId="77777777" w:rsidR="00056282" w:rsidRPr="00705BB3" w:rsidRDefault="00056282" w:rsidP="00351D36">
            <w:pPr>
              <w:autoSpaceDE/>
              <w:autoSpaceDN/>
              <w:adjustRightInd/>
              <w:jc w:val="both"/>
              <w:rPr>
                <w:rFonts w:asciiTheme="minorHAnsi" w:hAnsiTheme="minorHAnsi" w:cs="Times New Roman"/>
                <w:color w:val="auto"/>
                <w:sz w:val="22"/>
                <w:szCs w:val="22"/>
              </w:rPr>
            </w:pPr>
          </w:p>
        </w:tc>
      </w:tr>
      <w:tr w:rsidR="00056282" w:rsidRPr="00705BB3" w14:paraId="1C2DC761" w14:textId="77777777" w:rsidTr="00351D36">
        <w:tc>
          <w:tcPr>
            <w:tcW w:w="2340" w:type="dxa"/>
            <w:shd w:val="clear" w:color="auto" w:fill="CDFFCD"/>
          </w:tcPr>
          <w:p w14:paraId="01289917" w14:textId="77777777" w:rsidR="00056282" w:rsidRPr="00705BB3" w:rsidRDefault="00056282" w:rsidP="00351D3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D85B524" w14:textId="77777777" w:rsidR="00056282" w:rsidRPr="00705BB3" w:rsidRDefault="00056282" w:rsidP="00351D3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D82D8E1" w14:textId="77777777" w:rsidR="00056282" w:rsidRPr="00705BB3" w:rsidRDefault="00056282" w:rsidP="00351D3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FC71AEB" w14:textId="77777777" w:rsidR="00056282" w:rsidRPr="00705BB3" w:rsidRDefault="00056282" w:rsidP="00351D3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460B68A" w14:textId="77777777" w:rsidR="00056282" w:rsidRPr="00705BB3" w:rsidRDefault="00056282" w:rsidP="00351D3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D4787B3" w14:textId="77777777" w:rsidR="00056282" w:rsidRPr="00705BB3" w:rsidRDefault="00056282" w:rsidP="00351D36">
            <w:pPr>
              <w:autoSpaceDE/>
              <w:autoSpaceDN/>
              <w:adjustRightInd/>
              <w:jc w:val="both"/>
              <w:rPr>
                <w:rFonts w:asciiTheme="minorHAnsi" w:hAnsiTheme="minorHAnsi" w:cs="Times New Roman"/>
                <w:color w:val="auto"/>
                <w:sz w:val="22"/>
                <w:szCs w:val="22"/>
              </w:rPr>
            </w:pPr>
          </w:p>
        </w:tc>
      </w:tr>
    </w:tbl>
    <w:p w14:paraId="2346968D" w14:textId="77777777" w:rsidR="00056282" w:rsidRDefault="00056282" w:rsidP="00056282">
      <w:pPr>
        <w:widowControl w:val="0"/>
        <w:rPr>
          <w:rFonts w:asciiTheme="minorHAnsi" w:hAnsiTheme="minorHAnsi" w:cs="Times New Roman"/>
        </w:rPr>
      </w:pPr>
    </w:p>
    <w:p w14:paraId="660A6F8B" w14:textId="77777777" w:rsidR="002629DD" w:rsidRDefault="002629DD" w:rsidP="00056282">
      <w:pPr>
        <w:widowControl w:val="0"/>
        <w:rPr>
          <w:rFonts w:asciiTheme="minorHAnsi" w:hAnsiTheme="minorHAnsi" w:cs="Times New Roman"/>
        </w:rPr>
      </w:pPr>
    </w:p>
    <w:p w14:paraId="39661CE9" w14:textId="77777777" w:rsidR="002629DD" w:rsidRPr="006C43BC" w:rsidRDefault="002629DD" w:rsidP="00056282">
      <w:pPr>
        <w:widowControl w:val="0"/>
        <w:rPr>
          <w:rFonts w:asciiTheme="minorHAnsi" w:hAnsiTheme="minorHAnsi" w:cs="Times New Roman"/>
        </w:rPr>
      </w:pPr>
    </w:p>
    <w:p w14:paraId="1D6FE253" w14:textId="77777777" w:rsidR="00056282" w:rsidRPr="006C43BC" w:rsidRDefault="00056282" w:rsidP="0005628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056282" w:rsidRPr="00705BB3" w14:paraId="05CBBCE7" w14:textId="77777777" w:rsidTr="00725F09">
        <w:tc>
          <w:tcPr>
            <w:tcW w:w="11065" w:type="dxa"/>
            <w:shd w:val="clear" w:color="auto" w:fill="auto"/>
          </w:tcPr>
          <w:p w14:paraId="684A4F29" w14:textId="77777777" w:rsidR="00056282" w:rsidRPr="00705BB3" w:rsidRDefault="00056282" w:rsidP="00351D36">
            <w:pPr>
              <w:widowControl w:val="0"/>
              <w:rPr>
                <w:rFonts w:asciiTheme="minorHAnsi" w:hAnsiTheme="minorHAnsi" w:cs="Times New Roman"/>
                <w:sz w:val="22"/>
                <w:szCs w:val="22"/>
              </w:rPr>
            </w:pPr>
          </w:p>
        </w:tc>
      </w:tr>
      <w:tr w:rsidR="00056282" w:rsidRPr="00705BB3" w14:paraId="3B3A8731" w14:textId="77777777" w:rsidTr="00725F09">
        <w:tc>
          <w:tcPr>
            <w:tcW w:w="11065" w:type="dxa"/>
            <w:shd w:val="clear" w:color="auto" w:fill="auto"/>
          </w:tcPr>
          <w:p w14:paraId="741A97B2" w14:textId="77777777" w:rsidR="00056282" w:rsidRPr="00705BB3" w:rsidRDefault="00056282" w:rsidP="00351D36">
            <w:pPr>
              <w:widowControl w:val="0"/>
              <w:rPr>
                <w:rFonts w:asciiTheme="minorHAnsi" w:hAnsiTheme="minorHAnsi" w:cs="Times New Roman"/>
                <w:sz w:val="22"/>
                <w:szCs w:val="22"/>
              </w:rPr>
            </w:pPr>
          </w:p>
        </w:tc>
      </w:tr>
      <w:tr w:rsidR="00056282" w:rsidRPr="00705BB3" w14:paraId="614626E7" w14:textId="77777777" w:rsidTr="00725F09">
        <w:tc>
          <w:tcPr>
            <w:tcW w:w="11065" w:type="dxa"/>
            <w:shd w:val="clear" w:color="auto" w:fill="auto"/>
          </w:tcPr>
          <w:p w14:paraId="4F6142A2" w14:textId="77777777" w:rsidR="00056282" w:rsidRPr="00705BB3" w:rsidRDefault="00056282" w:rsidP="00351D36">
            <w:pPr>
              <w:widowControl w:val="0"/>
              <w:rPr>
                <w:rFonts w:asciiTheme="minorHAnsi" w:hAnsiTheme="minorHAnsi" w:cs="Times New Roman"/>
                <w:sz w:val="22"/>
                <w:szCs w:val="22"/>
              </w:rPr>
            </w:pPr>
          </w:p>
        </w:tc>
      </w:tr>
    </w:tbl>
    <w:p w14:paraId="5B4F54E4" w14:textId="77777777" w:rsidR="00056282" w:rsidRPr="006C43BC" w:rsidRDefault="00056282" w:rsidP="00056282">
      <w:pPr>
        <w:widowControl w:val="0"/>
        <w:rPr>
          <w:rFonts w:asciiTheme="minorHAnsi" w:hAnsiTheme="minorHAnsi" w:cs="Times New Roman"/>
        </w:rPr>
      </w:pPr>
    </w:p>
    <w:p w14:paraId="0D789B07" w14:textId="6480F187" w:rsidR="00056282" w:rsidRPr="00722443" w:rsidRDefault="00056282" w:rsidP="00056282">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FF5E6B">
        <w:t>COM-001-</w:t>
      </w:r>
      <w:r w:rsidR="00C0301D">
        <w:t>3</w:t>
      </w:r>
      <w:r>
        <w:t>, R2</w:t>
      </w:r>
    </w:p>
    <w:p w14:paraId="66E01A1B" w14:textId="77777777" w:rsidR="00056282" w:rsidRPr="006C43BC" w:rsidRDefault="00056282" w:rsidP="00056282">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FF5E6B" w:rsidRPr="00705BB3" w14:paraId="6986CCB4" w14:textId="77777777" w:rsidTr="00725F09">
        <w:tc>
          <w:tcPr>
            <w:tcW w:w="374" w:type="dxa"/>
          </w:tcPr>
          <w:p w14:paraId="3E567159" w14:textId="77777777" w:rsidR="00FF5E6B" w:rsidRPr="005B2687" w:rsidRDefault="00FF5E6B" w:rsidP="00FF5E6B">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1547409F" w14:textId="65E079AB" w:rsidR="00FF5E6B" w:rsidRPr="005B2687" w:rsidRDefault="00FF5E6B" w:rsidP="00745434">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(R2) </w:t>
            </w:r>
            <w:r w:rsidR="00745434">
              <w:rPr>
                <w:rFonts w:asciiTheme="minorHAnsi" w:hAnsiTheme="minorHAnsi" w:cs="Times New Roman"/>
                <w:color w:val="auto"/>
              </w:rPr>
              <w:t>V</w:t>
            </w:r>
            <w:r>
              <w:rPr>
                <w:rFonts w:asciiTheme="minorHAnsi" w:hAnsiTheme="minorHAnsi" w:cs="Times New Roman"/>
                <w:color w:val="auto"/>
              </w:rPr>
              <w:t xml:space="preserve">erify </w:t>
            </w:r>
            <w:r w:rsidR="00D4016D">
              <w:rPr>
                <w:rFonts w:asciiTheme="minorHAnsi" w:hAnsiTheme="minorHAnsi" w:cs="Times New Roman"/>
                <w:color w:val="auto"/>
              </w:rPr>
              <w:t xml:space="preserve">the </w:t>
            </w:r>
            <w:r>
              <w:rPr>
                <w:rFonts w:asciiTheme="minorHAnsi" w:hAnsiTheme="minorHAnsi" w:cs="Times New Roman"/>
                <w:color w:val="auto"/>
              </w:rPr>
              <w:t xml:space="preserve">entity designated an Alternative Interpersonal Communication capability </w:t>
            </w:r>
            <w:r w:rsidR="00F11943">
              <w:rPr>
                <w:rFonts w:asciiTheme="minorHAnsi" w:hAnsiTheme="minorHAnsi" w:cs="Times New Roman"/>
                <w:color w:val="auto"/>
              </w:rPr>
              <w:t>with</w:t>
            </w:r>
            <w:r w:rsidR="00AE0D07">
              <w:rPr>
                <w:rFonts w:asciiTheme="minorHAnsi" w:hAnsiTheme="minorHAnsi" w:cs="Times New Roman"/>
                <w:color w:val="auto"/>
              </w:rPr>
              <w:t xml:space="preserve"> all, or a</w:t>
            </w:r>
            <w:r>
              <w:rPr>
                <w:rFonts w:asciiTheme="minorHAnsi" w:hAnsiTheme="minorHAnsi" w:cs="Times New Roman"/>
                <w:color w:val="auto"/>
              </w:rPr>
              <w:t xml:space="preserve"> sample of:</w:t>
            </w:r>
          </w:p>
        </w:tc>
      </w:tr>
      <w:tr w:rsidR="00FF5E6B" w:rsidRPr="00705BB3" w14:paraId="3580A6BF" w14:textId="77777777" w:rsidTr="00725F09">
        <w:tc>
          <w:tcPr>
            <w:tcW w:w="374" w:type="dxa"/>
          </w:tcPr>
          <w:p w14:paraId="73681763" w14:textId="77777777" w:rsidR="00FF5E6B" w:rsidRPr="005B2687" w:rsidRDefault="00FF5E6B" w:rsidP="00FF5E6B">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7B5636C9" w14:textId="6FA88CDB" w:rsidR="00FF5E6B" w:rsidRPr="005B2687" w:rsidRDefault="00FF5E6B" w:rsidP="00FF5E6B">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2.1) Transmission Operators and Balancing Authorities within</w:t>
            </w:r>
            <w:r w:rsidR="00D4016D">
              <w:rPr>
                <w:rFonts w:asciiTheme="minorHAnsi" w:hAnsiTheme="minorHAnsi" w:cs="Times New Roman"/>
                <w:color w:val="auto"/>
              </w:rPr>
              <w:t xml:space="preserve"> the </w:t>
            </w:r>
            <w:r>
              <w:rPr>
                <w:rFonts w:asciiTheme="minorHAnsi" w:hAnsiTheme="minorHAnsi" w:cs="Times New Roman"/>
                <w:color w:val="auto"/>
              </w:rPr>
              <w:t xml:space="preserve">entity’s </w:t>
            </w:r>
            <w:r w:rsidR="00101A29">
              <w:rPr>
                <w:rFonts w:asciiTheme="minorHAnsi" w:hAnsiTheme="minorHAnsi" w:cs="Times New Roman"/>
                <w:color w:val="auto"/>
              </w:rPr>
              <w:t>Reliability Coordinator A</w:t>
            </w:r>
            <w:r>
              <w:rPr>
                <w:rFonts w:asciiTheme="minorHAnsi" w:hAnsiTheme="minorHAnsi" w:cs="Times New Roman"/>
                <w:color w:val="auto"/>
              </w:rPr>
              <w:t>rea.</w:t>
            </w:r>
          </w:p>
        </w:tc>
      </w:tr>
      <w:tr w:rsidR="00FF5E6B" w:rsidRPr="00705BB3" w14:paraId="2858E2C7" w14:textId="77777777" w:rsidTr="00725F09">
        <w:tc>
          <w:tcPr>
            <w:tcW w:w="374" w:type="dxa"/>
          </w:tcPr>
          <w:p w14:paraId="2389AC41" w14:textId="77777777" w:rsidR="00FF5E6B" w:rsidRPr="005B2687" w:rsidRDefault="00FF5E6B" w:rsidP="00FF5E6B">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73A1FC4C" w14:textId="77777777" w:rsidR="00FF5E6B" w:rsidRPr="005B2687" w:rsidRDefault="00FF5E6B" w:rsidP="00FF5E6B">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2.2) Adjacent Reliability Coordinators within the en</w:t>
            </w:r>
            <w:r w:rsidR="00F07810">
              <w:rPr>
                <w:rFonts w:asciiTheme="minorHAnsi" w:hAnsiTheme="minorHAnsi" w:cs="Times New Roman"/>
                <w:color w:val="auto"/>
              </w:rPr>
              <w:t>t</w:t>
            </w:r>
            <w:r>
              <w:rPr>
                <w:rFonts w:asciiTheme="minorHAnsi" w:hAnsiTheme="minorHAnsi" w:cs="Times New Roman"/>
                <w:color w:val="auto"/>
              </w:rPr>
              <w:t>ity’s Interconnection.</w:t>
            </w:r>
          </w:p>
        </w:tc>
      </w:tr>
      <w:tr w:rsidR="00056282" w:rsidRPr="006C43BC" w14:paraId="350C4E15" w14:textId="77777777" w:rsidTr="00725F09">
        <w:tc>
          <w:tcPr>
            <w:tcW w:w="11065" w:type="dxa"/>
            <w:gridSpan w:val="2"/>
            <w:shd w:val="clear" w:color="auto" w:fill="DCDCFF"/>
          </w:tcPr>
          <w:p w14:paraId="7500A6CF" w14:textId="09381B67" w:rsidR="00056282" w:rsidRPr="006C43BC" w:rsidRDefault="00056282" w:rsidP="00AE0D07">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p>
        </w:tc>
      </w:tr>
    </w:tbl>
    <w:p w14:paraId="341C5146" w14:textId="77777777" w:rsidR="00056282" w:rsidRPr="006C43BC" w:rsidRDefault="00056282" w:rsidP="00056282">
      <w:pPr>
        <w:widowControl w:val="0"/>
        <w:tabs>
          <w:tab w:val="left" w:pos="0"/>
        </w:tabs>
        <w:rPr>
          <w:rFonts w:asciiTheme="minorHAnsi" w:hAnsiTheme="minorHAnsi" w:cs="Times New Roman"/>
          <w:b/>
          <w:bCs/>
        </w:rPr>
      </w:pPr>
    </w:p>
    <w:p w14:paraId="3D66B582" w14:textId="77777777" w:rsidR="00056282" w:rsidRPr="006C43BC" w:rsidRDefault="00056282" w:rsidP="00056282">
      <w:pPr>
        <w:pStyle w:val="RqtSection"/>
        <w:rPr>
          <w:color w:val="264D74"/>
        </w:rPr>
      </w:pPr>
      <w:r w:rsidRPr="006C43BC">
        <w:t>Auditor</w:t>
      </w:r>
      <w:r>
        <w:t xml:space="preserve"> </w:t>
      </w:r>
      <w:r w:rsidRPr="006C43BC">
        <w:t>Notes:</w:t>
      </w:r>
      <w:r w:rsidRPr="006C43BC">
        <w:rPr>
          <w:color w:val="264D74"/>
        </w:rPr>
        <w:t xml:space="preserve"> </w:t>
      </w:r>
    </w:p>
    <w:p w14:paraId="284E1638" w14:textId="77777777" w:rsidR="00056282" w:rsidRDefault="00056282"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56B71B97"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49AA4101"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38C9257"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2D6D850"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735648E" w14:textId="77777777" w:rsidR="00C10BBB" w:rsidRDefault="00C10BBB">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065F8038" w14:textId="77777777" w:rsidR="00FF5E6B" w:rsidRPr="008F56D6" w:rsidRDefault="00FF5E6B" w:rsidP="00A5428F">
      <w:pPr>
        <w:pStyle w:val="SectHead"/>
        <w:spacing w:after="120"/>
      </w:pPr>
      <w:r w:rsidRPr="006C43BC">
        <w:lastRenderedPageBreak/>
        <w:t>R</w:t>
      </w:r>
      <w:r>
        <w:t>3</w:t>
      </w:r>
      <w:r w:rsidRPr="006C43BC">
        <w:t xml:space="preserve"> Supporting Evidence and Documentation</w:t>
      </w:r>
    </w:p>
    <w:p w14:paraId="18C695A6" w14:textId="77777777" w:rsidR="00FF5E6B" w:rsidRPr="00FF5E6B" w:rsidRDefault="00FF5E6B" w:rsidP="00BE3366">
      <w:pPr>
        <w:spacing w:after="120"/>
        <w:rPr>
          <w:rFonts w:asciiTheme="minorHAnsi" w:hAnsiTheme="minorHAnsi" w:cs="Times New Roman"/>
          <w:color w:val="auto"/>
        </w:rPr>
      </w:pPr>
      <w:r w:rsidRPr="00FF5E6B">
        <w:rPr>
          <w:rFonts w:asciiTheme="minorHAnsi" w:hAnsiTheme="minorHAnsi" w:cs="Times New Roman"/>
          <w:b/>
          <w:color w:val="auto"/>
        </w:rPr>
        <w:t>R3</w:t>
      </w:r>
      <w:r w:rsidRPr="00FF5E6B">
        <w:rPr>
          <w:rFonts w:asciiTheme="minorHAnsi" w:hAnsiTheme="minorHAnsi" w:cs="Times New Roman"/>
          <w:color w:val="auto"/>
        </w:rPr>
        <w:t>.</w:t>
      </w:r>
      <w:r w:rsidRPr="00FF5E6B">
        <w:rPr>
          <w:rFonts w:asciiTheme="minorHAnsi" w:hAnsiTheme="minorHAnsi" w:cs="Times New Roman"/>
          <w:color w:val="auto"/>
        </w:rPr>
        <w:tab/>
      </w:r>
      <w:r>
        <w:rPr>
          <w:rFonts w:asciiTheme="minorHAnsi" w:hAnsiTheme="minorHAnsi" w:cs="Times New Roman"/>
          <w:color w:val="auto"/>
        </w:rPr>
        <w:t xml:space="preserve"> </w:t>
      </w:r>
      <w:r w:rsidRPr="00FF5E6B">
        <w:rPr>
          <w:rFonts w:asciiTheme="minorHAnsi" w:hAnsiTheme="minorHAnsi" w:cs="Times New Roman"/>
          <w:color w:val="auto"/>
        </w:rPr>
        <w:t xml:space="preserve">Each Transmission Operator shall have Interpersonal Communication capability with the following entities (unless the Transmission Operator detects a failure of its Interpersonal Communication capability in which case Requirement R10 shall apply):  </w:t>
      </w:r>
    </w:p>
    <w:p w14:paraId="1567C8B7" w14:textId="77777777" w:rsidR="00FF5E6B" w:rsidRPr="00FF5E6B" w:rsidRDefault="00FF5E6B" w:rsidP="009B19DF">
      <w:pPr>
        <w:spacing w:after="120"/>
        <w:ind w:left="360"/>
        <w:rPr>
          <w:rFonts w:asciiTheme="minorHAnsi" w:hAnsiTheme="minorHAnsi" w:cs="Times New Roman"/>
          <w:color w:val="auto"/>
        </w:rPr>
      </w:pPr>
      <w:r w:rsidRPr="009B19DF">
        <w:rPr>
          <w:rFonts w:asciiTheme="minorHAnsi" w:hAnsiTheme="minorHAnsi" w:cs="Times New Roman"/>
          <w:b/>
          <w:color w:val="auto"/>
        </w:rPr>
        <w:t>3.1.</w:t>
      </w:r>
      <w:r w:rsidRPr="009B19DF">
        <w:rPr>
          <w:rFonts w:asciiTheme="minorHAnsi" w:hAnsiTheme="minorHAnsi" w:cs="Times New Roman"/>
          <w:b/>
          <w:color w:val="auto"/>
        </w:rPr>
        <w:tab/>
      </w:r>
      <w:r>
        <w:rPr>
          <w:rFonts w:asciiTheme="minorHAnsi" w:hAnsiTheme="minorHAnsi" w:cs="Times New Roman"/>
          <w:color w:val="auto"/>
        </w:rPr>
        <w:t xml:space="preserve"> </w:t>
      </w:r>
      <w:r w:rsidRPr="00FF5E6B">
        <w:rPr>
          <w:rFonts w:asciiTheme="minorHAnsi" w:hAnsiTheme="minorHAnsi" w:cs="Times New Roman"/>
          <w:color w:val="auto"/>
        </w:rPr>
        <w:t>Its Reliability Coordinator.</w:t>
      </w:r>
    </w:p>
    <w:p w14:paraId="498BCBED" w14:textId="77777777" w:rsidR="00FF5E6B" w:rsidRPr="00FF5E6B" w:rsidRDefault="00FF5E6B" w:rsidP="009B19DF">
      <w:pPr>
        <w:spacing w:after="120"/>
        <w:ind w:left="360"/>
        <w:rPr>
          <w:rFonts w:asciiTheme="minorHAnsi" w:hAnsiTheme="minorHAnsi" w:cs="Times New Roman"/>
          <w:color w:val="auto"/>
        </w:rPr>
      </w:pPr>
      <w:r w:rsidRPr="009B19DF">
        <w:rPr>
          <w:rFonts w:asciiTheme="minorHAnsi" w:hAnsiTheme="minorHAnsi" w:cs="Times New Roman"/>
          <w:b/>
          <w:color w:val="auto"/>
        </w:rPr>
        <w:t>3.2.</w:t>
      </w:r>
      <w:r>
        <w:rPr>
          <w:rFonts w:asciiTheme="minorHAnsi" w:hAnsiTheme="minorHAnsi" w:cs="Times New Roman"/>
          <w:color w:val="auto"/>
        </w:rPr>
        <w:t xml:space="preserve"> </w:t>
      </w:r>
      <w:r w:rsidRPr="00FF5E6B">
        <w:rPr>
          <w:rFonts w:asciiTheme="minorHAnsi" w:hAnsiTheme="minorHAnsi" w:cs="Times New Roman"/>
          <w:color w:val="auto"/>
        </w:rPr>
        <w:tab/>
        <w:t>Each Balancing Authority within its Transmission Operator Area.</w:t>
      </w:r>
    </w:p>
    <w:p w14:paraId="131B2CD3" w14:textId="77777777" w:rsidR="00FF5E6B" w:rsidRPr="00FF5E6B" w:rsidRDefault="00FF5E6B" w:rsidP="009B19DF">
      <w:pPr>
        <w:spacing w:after="120"/>
        <w:ind w:left="360"/>
        <w:rPr>
          <w:rFonts w:asciiTheme="minorHAnsi" w:hAnsiTheme="minorHAnsi" w:cs="Times New Roman"/>
          <w:color w:val="auto"/>
        </w:rPr>
      </w:pPr>
      <w:r w:rsidRPr="009B19DF">
        <w:rPr>
          <w:rFonts w:asciiTheme="minorHAnsi" w:hAnsiTheme="minorHAnsi" w:cs="Times New Roman"/>
          <w:b/>
          <w:color w:val="auto"/>
        </w:rPr>
        <w:t>3.3.</w:t>
      </w:r>
      <w:r w:rsidRPr="00FF5E6B">
        <w:rPr>
          <w:rFonts w:asciiTheme="minorHAnsi" w:hAnsiTheme="minorHAnsi" w:cs="Times New Roman"/>
          <w:color w:val="auto"/>
        </w:rPr>
        <w:tab/>
      </w:r>
      <w:r>
        <w:rPr>
          <w:rFonts w:asciiTheme="minorHAnsi" w:hAnsiTheme="minorHAnsi" w:cs="Times New Roman"/>
          <w:color w:val="auto"/>
        </w:rPr>
        <w:t xml:space="preserve"> </w:t>
      </w:r>
      <w:r w:rsidRPr="00FF5E6B">
        <w:rPr>
          <w:rFonts w:asciiTheme="minorHAnsi" w:hAnsiTheme="minorHAnsi" w:cs="Times New Roman"/>
          <w:color w:val="auto"/>
        </w:rPr>
        <w:t>Each Distribution Provider within its Transmission Operator Area.</w:t>
      </w:r>
    </w:p>
    <w:p w14:paraId="14935972" w14:textId="77777777" w:rsidR="00FF5E6B" w:rsidRPr="00FF5E6B" w:rsidRDefault="00FF5E6B" w:rsidP="009B19DF">
      <w:pPr>
        <w:spacing w:after="120"/>
        <w:ind w:left="360"/>
        <w:rPr>
          <w:rFonts w:asciiTheme="minorHAnsi" w:hAnsiTheme="minorHAnsi" w:cs="Times New Roman"/>
          <w:color w:val="auto"/>
        </w:rPr>
      </w:pPr>
      <w:r w:rsidRPr="009B19DF">
        <w:rPr>
          <w:rFonts w:asciiTheme="minorHAnsi" w:hAnsiTheme="minorHAnsi" w:cs="Times New Roman"/>
          <w:b/>
          <w:color w:val="auto"/>
        </w:rPr>
        <w:t>3.4.</w:t>
      </w:r>
      <w:r w:rsidRPr="00FF5E6B">
        <w:rPr>
          <w:rFonts w:asciiTheme="minorHAnsi" w:hAnsiTheme="minorHAnsi" w:cs="Times New Roman"/>
          <w:color w:val="auto"/>
        </w:rPr>
        <w:tab/>
      </w:r>
      <w:r>
        <w:rPr>
          <w:rFonts w:asciiTheme="minorHAnsi" w:hAnsiTheme="minorHAnsi" w:cs="Times New Roman"/>
          <w:color w:val="auto"/>
        </w:rPr>
        <w:t xml:space="preserve"> </w:t>
      </w:r>
      <w:r w:rsidRPr="00FF5E6B">
        <w:rPr>
          <w:rFonts w:asciiTheme="minorHAnsi" w:hAnsiTheme="minorHAnsi" w:cs="Times New Roman"/>
          <w:color w:val="auto"/>
        </w:rPr>
        <w:t>Each Generator Operator within its Transmission Operator Area.</w:t>
      </w:r>
    </w:p>
    <w:p w14:paraId="73DB2621" w14:textId="77777777" w:rsidR="00FF5E6B" w:rsidRPr="00FF5E6B" w:rsidRDefault="00FF5E6B" w:rsidP="009B19DF">
      <w:pPr>
        <w:spacing w:after="120"/>
        <w:ind w:left="360"/>
        <w:rPr>
          <w:rFonts w:asciiTheme="minorHAnsi" w:hAnsiTheme="minorHAnsi" w:cs="Times New Roman"/>
          <w:color w:val="auto"/>
        </w:rPr>
      </w:pPr>
      <w:r w:rsidRPr="009B19DF">
        <w:rPr>
          <w:rFonts w:asciiTheme="minorHAnsi" w:hAnsiTheme="minorHAnsi" w:cs="Times New Roman"/>
          <w:b/>
          <w:color w:val="auto"/>
        </w:rPr>
        <w:t>3.5.</w:t>
      </w:r>
      <w:r>
        <w:rPr>
          <w:rFonts w:asciiTheme="minorHAnsi" w:hAnsiTheme="minorHAnsi" w:cs="Times New Roman"/>
          <w:color w:val="auto"/>
        </w:rPr>
        <w:t xml:space="preserve"> </w:t>
      </w:r>
      <w:r w:rsidRPr="00FF5E6B">
        <w:rPr>
          <w:rFonts w:asciiTheme="minorHAnsi" w:hAnsiTheme="minorHAnsi" w:cs="Times New Roman"/>
          <w:color w:val="auto"/>
        </w:rPr>
        <w:tab/>
        <w:t>Each adjacent Transmission Operator synchronously connected.</w:t>
      </w:r>
    </w:p>
    <w:p w14:paraId="3952B746" w14:textId="77777777" w:rsidR="00FF5E6B" w:rsidRDefault="00FF5E6B" w:rsidP="009B19DF">
      <w:pPr>
        <w:spacing w:after="120"/>
        <w:ind w:left="360"/>
        <w:rPr>
          <w:rFonts w:asciiTheme="minorHAnsi" w:hAnsiTheme="minorHAnsi" w:cs="Times New Roman"/>
          <w:color w:val="auto"/>
        </w:rPr>
      </w:pPr>
      <w:r w:rsidRPr="009B19DF">
        <w:rPr>
          <w:rFonts w:asciiTheme="minorHAnsi" w:hAnsiTheme="minorHAnsi" w:cs="Times New Roman"/>
          <w:b/>
          <w:color w:val="auto"/>
        </w:rPr>
        <w:t>3.6.</w:t>
      </w:r>
      <w:r>
        <w:rPr>
          <w:rFonts w:asciiTheme="minorHAnsi" w:hAnsiTheme="minorHAnsi" w:cs="Times New Roman"/>
          <w:color w:val="auto"/>
        </w:rPr>
        <w:t xml:space="preserve"> </w:t>
      </w:r>
      <w:r w:rsidRPr="00FF5E6B">
        <w:rPr>
          <w:rFonts w:asciiTheme="minorHAnsi" w:hAnsiTheme="minorHAnsi" w:cs="Times New Roman"/>
          <w:color w:val="auto"/>
        </w:rPr>
        <w:tab/>
        <w:t>Each adjacent Transmission Operator asynchronously connected.</w:t>
      </w:r>
    </w:p>
    <w:p w14:paraId="354DD8DD" w14:textId="77777777" w:rsidR="00FF5E6B" w:rsidRDefault="00FF5E6B" w:rsidP="00FF5E6B">
      <w:pPr>
        <w:rPr>
          <w:rFonts w:asciiTheme="minorHAnsi" w:hAnsiTheme="minorHAnsi" w:cs="Times New Roman"/>
          <w:b/>
        </w:rPr>
      </w:pPr>
    </w:p>
    <w:p w14:paraId="0685675D" w14:textId="77777777" w:rsidR="00FF5E6B" w:rsidRPr="00FF5E6B" w:rsidRDefault="00FF5E6B" w:rsidP="00BE3366">
      <w:pPr>
        <w:spacing w:after="120"/>
        <w:rPr>
          <w:rFonts w:asciiTheme="minorHAnsi" w:hAnsiTheme="minorHAnsi" w:cs="Times New Roman"/>
        </w:rPr>
      </w:pPr>
      <w:r>
        <w:rPr>
          <w:rFonts w:asciiTheme="minorHAnsi" w:hAnsiTheme="minorHAnsi" w:cs="Times New Roman"/>
          <w:b/>
        </w:rPr>
        <w:t>M3</w:t>
      </w:r>
      <w:r w:rsidRPr="00D05505">
        <w:rPr>
          <w:rFonts w:asciiTheme="minorHAnsi" w:hAnsiTheme="minorHAnsi" w:cs="Times New Roman"/>
          <w:b/>
        </w:rPr>
        <w:t>.</w:t>
      </w:r>
      <w:r w:rsidRPr="00D05505">
        <w:rPr>
          <w:rFonts w:asciiTheme="minorHAnsi" w:hAnsiTheme="minorHAnsi" w:cs="Times New Roman"/>
          <w:b/>
        </w:rPr>
        <w:tab/>
      </w:r>
      <w:r>
        <w:rPr>
          <w:rFonts w:asciiTheme="minorHAnsi" w:hAnsiTheme="minorHAnsi" w:cs="Times New Roman"/>
          <w:b/>
        </w:rPr>
        <w:t xml:space="preserve"> </w:t>
      </w:r>
      <w:r w:rsidRPr="00FF5E6B">
        <w:rPr>
          <w:rFonts w:asciiTheme="minorHAnsi" w:hAnsiTheme="minorHAnsi" w:cs="Times New Roman"/>
        </w:rPr>
        <w:t>Each Transmission Operator shall have and provide upon request evidence that it has Interpersonal Communication capability with its Reliability Coordinator, each Balancing Authority, Distribution Provider, and Generator Operator within its Transmission Operator Area, and each adjacent Transmission Operator asynchronously or synchronously connected, which could include, but is not limited to:</w:t>
      </w:r>
    </w:p>
    <w:p w14:paraId="46DAFC6E" w14:textId="77777777" w:rsidR="00FF5E6B" w:rsidRPr="00FF5E6B" w:rsidRDefault="00FF5E6B" w:rsidP="009B19DF">
      <w:pPr>
        <w:pStyle w:val="ListParagraph"/>
        <w:numPr>
          <w:ilvl w:val="0"/>
          <w:numId w:val="40"/>
        </w:numPr>
        <w:spacing w:after="120"/>
        <w:ind w:left="1080"/>
        <w:contextualSpacing w:val="0"/>
        <w:rPr>
          <w:rFonts w:asciiTheme="minorHAnsi" w:hAnsiTheme="minorHAnsi" w:cs="Times New Roman"/>
        </w:rPr>
      </w:pPr>
      <w:r w:rsidRPr="00FF5E6B">
        <w:rPr>
          <w:rFonts w:asciiTheme="minorHAnsi" w:hAnsiTheme="minorHAnsi" w:cs="Times New Roman"/>
        </w:rPr>
        <w:t>physical assets, or</w:t>
      </w:r>
    </w:p>
    <w:p w14:paraId="5A12D0CA" w14:textId="77777777" w:rsidR="00FF5E6B" w:rsidRPr="00FF5E6B" w:rsidRDefault="00FF5E6B" w:rsidP="009B19DF">
      <w:pPr>
        <w:pStyle w:val="ListParagraph"/>
        <w:numPr>
          <w:ilvl w:val="0"/>
          <w:numId w:val="40"/>
        </w:numPr>
        <w:ind w:left="1080"/>
        <w:rPr>
          <w:rFonts w:asciiTheme="minorHAnsi" w:hAnsiTheme="minorHAnsi" w:cs="Times New Roman"/>
          <w:b/>
        </w:rPr>
      </w:pPr>
      <w:r w:rsidRPr="00FF5E6B">
        <w:rPr>
          <w:rFonts w:asciiTheme="minorHAnsi" w:hAnsiTheme="minorHAnsi" w:cs="Times New Roman"/>
        </w:rPr>
        <w:t>dated evidence, such as, equipment specifications and installation documentation, test records, operator logs, voice recordings, transcripts of voice recordings, or electronic communication</w:t>
      </w:r>
      <w:r>
        <w:rPr>
          <w:rFonts w:asciiTheme="minorHAnsi" w:hAnsiTheme="minorHAnsi" w:cs="Times New Roman"/>
        </w:rPr>
        <w:t>.</w:t>
      </w:r>
    </w:p>
    <w:p w14:paraId="1EE0C481" w14:textId="77777777" w:rsidR="00FF5E6B" w:rsidRPr="00FF5E6B" w:rsidRDefault="00FF5E6B" w:rsidP="00FF5E6B">
      <w:pPr>
        <w:pStyle w:val="ListParagraph"/>
        <w:rPr>
          <w:rFonts w:asciiTheme="minorHAnsi" w:hAnsiTheme="minorHAnsi" w:cs="Times New Roman"/>
          <w:b/>
        </w:rPr>
      </w:pPr>
    </w:p>
    <w:p w14:paraId="3B5AB9FC" w14:textId="77777777" w:rsidR="00085C98" w:rsidRDefault="00085C98" w:rsidP="00FF5E6B">
      <w:pPr>
        <w:widowControl w:val="0"/>
        <w:rPr>
          <w:rFonts w:asciiTheme="minorHAnsi" w:hAnsiTheme="minorHAnsi" w:cs="Times New Roman"/>
          <w:b/>
          <w:bCs/>
        </w:rPr>
      </w:pPr>
    </w:p>
    <w:p w14:paraId="229DD1A4" w14:textId="77777777" w:rsidR="00FF5E6B" w:rsidRPr="006C43BC" w:rsidRDefault="00FF5E6B" w:rsidP="00FF5E6B">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1B8032EF" w14:textId="77777777" w:rsidR="00FF5E6B" w:rsidRPr="00A5228E" w:rsidRDefault="00FF5E6B" w:rsidP="00FF5E6B">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02EB0B3" w14:textId="77777777" w:rsidR="00FF5E6B" w:rsidRPr="006C43BC" w:rsidRDefault="00FF5E6B" w:rsidP="00FF5E6B">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3A3D8D82" w14:textId="77777777" w:rsidR="00FF5E6B" w:rsidRPr="00705BB3" w:rsidRDefault="00FF5E6B" w:rsidP="00FF5E6B">
      <w:pPr>
        <w:widowControl w:val="0"/>
        <w:shd w:val="clear" w:color="auto" w:fill="CDFFCD"/>
        <w:jc w:val="both"/>
        <w:rPr>
          <w:rFonts w:asciiTheme="minorHAnsi" w:hAnsiTheme="minorHAnsi" w:cs="Times New Roman"/>
          <w:bCs/>
          <w:color w:val="auto"/>
          <w:sz w:val="22"/>
          <w:szCs w:val="22"/>
        </w:rPr>
      </w:pPr>
    </w:p>
    <w:p w14:paraId="666A7CD4" w14:textId="77777777" w:rsidR="00FF5E6B" w:rsidRPr="00705BB3" w:rsidRDefault="00FF5E6B" w:rsidP="00FF5E6B">
      <w:pPr>
        <w:widowControl w:val="0"/>
        <w:shd w:val="clear" w:color="auto" w:fill="CDFFCD"/>
        <w:jc w:val="both"/>
        <w:rPr>
          <w:rFonts w:asciiTheme="minorHAnsi" w:hAnsiTheme="minorHAnsi" w:cs="Times New Roman"/>
          <w:bCs/>
          <w:color w:val="auto"/>
          <w:sz w:val="22"/>
          <w:szCs w:val="22"/>
        </w:rPr>
      </w:pPr>
    </w:p>
    <w:p w14:paraId="1E43D198" w14:textId="77777777" w:rsidR="00FF5E6B" w:rsidRPr="006C43BC" w:rsidRDefault="00FF5E6B" w:rsidP="00FF5E6B">
      <w:pPr>
        <w:widowControl w:val="0"/>
        <w:spacing w:line="266" w:lineRule="exact"/>
        <w:rPr>
          <w:rFonts w:asciiTheme="minorHAnsi" w:hAnsiTheme="minorHAnsi" w:cs="Times New Roman"/>
          <w:b/>
          <w:bCs/>
        </w:rPr>
      </w:pPr>
    </w:p>
    <w:p w14:paraId="2ACC825F" w14:textId="77777777" w:rsidR="00FF5E6B" w:rsidRPr="006C43BC" w:rsidRDefault="00FF5E6B" w:rsidP="00FF5E6B">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FF5E6B" w:rsidRPr="006C43BC" w14:paraId="0A99A2B6" w14:textId="77777777" w:rsidTr="00351D36">
        <w:tc>
          <w:tcPr>
            <w:tcW w:w="11065" w:type="dxa"/>
            <w:shd w:val="clear" w:color="auto" w:fill="DCDCFF"/>
          </w:tcPr>
          <w:p w14:paraId="02B23B4D" w14:textId="77777777" w:rsidR="00FF5E6B" w:rsidRPr="00705BB3" w:rsidRDefault="00FF5E6B" w:rsidP="00351D36">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101A29" w:rsidRPr="006C43BC" w14:paraId="54D124F5" w14:textId="77777777" w:rsidTr="00351D36">
        <w:tc>
          <w:tcPr>
            <w:tcW w:w="11065" w:type="dxa"/>
            <w:shd w:val="clear" w:color="auto" w:fill="DCDCFF"/>
          </w:tcPr>
          <w:p w14:paraId="56BE124E" w14:textId="30309170" w:rsidR="00101A29" w:rsidRPr="00101A29" w:rsidRDefault="00B521B4" w:rsidP="00351D36">
            <w:pPr>
              <w:widowControl w:val="0"/>
              <w:tabs>
                <w:tab w:val="left" w:pos="0"/>
              </w:tabs>
              <w:rPr>
                <w:rFonts w:asciiTheme="minorHAnsi" w:hAnsiTheme="minorHAnsi" w:cs="Times New Roman"/>
                <w:bCs/>
                <w:color w:val="auto"/>
              </w:rPr>
            </w:pPr>
            <w:r>
              <w:rPr>
                <w:rFonts w:asciiTheme="minorHAnsi" w:hAnsiTheme="minorHAnsi" w:cs="Times New Roman"/>
                <w:bCs/>
                <w:color w:val="auto"/>
              </w:rPr>
              <w:t>Identification of the entity’s Reliability Coordinator</w:t>
            </w:r>
            <w:r w:rsidR="004A4F38">
              <w:rPr>
                <w:rFonts w:asciiTheme="minorHAnsi" w:hAnsiTheme="minorHAnsi" w:cs="Times New Roman"/>
                <w:bCs/>
                <w:color w:val="auto"/>
              </w:rPr>
              <w:t>.</w:t>
            </w:r>
          </w:p>
        </w:tc>
      </w:tr>
      <w:tr w:rsidR="00101A29" w:rsidRPr="006C43BC" w14:paraId="5FEFE709" w14:textId="77777777" w:rsidTr="00351D36">
        <w:tc>
          <w:tcPr>
            <w:tcW w:w="11065" w:type="dxa"/>
            <w:shd w:val="clear" w:color="auto" w:fill="DCDCFF"/>
          </w:tcPr>
          <w:p w14:paraId="374EAA81" w14:textId="76D25815" w:rsidR="00101A29" w:rsidRPr="00101A29" w:rsidRDefault="00101A29" w:rsidP="00351D36">
            <w:pPr>
              <w:widowControl w:val="0"/>
              <w:tabs>
                <w:tab w:val="left" w:pos="0"/>
              </w:tabs>
              <w:rPr>
                <w:rFonts w:asciiTheme="minorHAnsi" w:hAnsiTheme="minorHAnsi" w:cs="Times New Roman"/>
                <w:bCs/>
                <w:color w:val="auto"/>
              </w:rPr>
            </w:pPr>
            <w:r>
              <w:rPr>
                <w:rFonts w:asciiTheme="minorHAnsi" w:hAnsiTheme="minorHAnsi" w:cs="Times New Roman"/>
                <w:bCs/>
                <w:color w:val="auto"/>
              </w:rPr>
              <w:t>A list of Balancing Authorities within the entity’s</w:t>
            </w:r>
            <w:r w:rsidRPr="00101A29">
              <w:rPr>
                <w:rFonts w:asciiTheme="minorHAnsi" w:hAnsiTheme="minorHAnsi" w:cs="Times New Roman"/>
                <w:bCs/>
                <w:color w:val="auto"/>
              </w:rPr>
              <w:t xml:space="preserve"> Transmission Operator Area.</w:t>
            </w:r>
          </w:p>
        </w:tc>
      </w:tr>
      <w:tr w:rsidR="00101A29" w:rsidRPr="006C43BC" w14:paraId="497ECB1B" w14:textId="77777777" w:rsidTr="00351D36">
        <w:tc>
          <w:tcPr>
            <w:tcW w:w="11065" w:type="dxa"/>
            <w:shd w:val="clear" w:color="auto" w:fill="DCDCFF"/>
          </w:tcPr>
          <w:p w14:paraId="13373F29" w14:textId="1001103C" w:rsidR="00101A29" w:rsidRPr="00101A29" w:rsidRDefault="00101A29" w:rsidP="00351D36">
            <w:pPr>
              <w:widowControl w:val="0"/>
              <w:tabs>
                <w:tab w:val="left" w:pos="0"/>
              </w:tabs>
              <w:rPr>
                <w:rFonts w:asciiTheme="minorHAnsi" w:hAnsiTheme="minorHAnsi" w:cs="Times New Roman"/>
                <w:bCs/>
                <w:color w:val="auto"/>
              </w:rPr>
            </w:pPr>
            <w:r>
              <w:rPr>
                <w:rFonts w:asciiTheme="minorHAnsi" w:hAnsiTheme="minorHAnsi" w:cs="Times New Roman"/>
                <w:bCs/>
                <w:color w:val="auto"/>
              </w:rPr>
              <w:t>A list of Distribution Providers</w:t>
            </w:r>
            <w:r w:rsidRPr="00101A29">
              <w:rPr>
                <w:rFonts w:asciiTheme="minorHAnsi" w:hAnsiTheme="minorHAnsi" w:cs="Times New Roman"/>
                <w:bCs/>
                <w:color w:val="auto"/>
              </w:rPr>
              <w:t xml:space="preserve"> within the entity’s Transmission Operator Area.</w:t>
            </w:r>
          </w:p>
        </w:tc>
      </w:tr>
      <w:tr w:rsidR="00101A29" w:rsidRPr="006C43BC" w14:paraId="5941559C" w14:textId="77777777" w:rsidTr="00351D36">
        <w:tc>
          <w:tcPr>
            <w:tcW w:w="11065" w:type="dxa"/>
            <w:shd w:val="clear" w:color="auto" w:fill="DCDCFF"/>
          </w:tcPr>
          <w:p w14:paraId="7CAECED2" w14:textId="1C076D6B" w:rsidR="00101A29" w:rsidRPr="00101A29" w:rsidRDefault="00101A29" w:rsidP="00351D36">
            <w:pPr>
              <w:widowControl w:val="0"/>
              <w:tabs>
                <w:tab w:val="left" w:pos="0"/>
              </w:tabs>
              <w:rPr>
                <w:rFonts w:asciiTheme="minorHAnsi" w:hAnsiTheme="minorHAnsi" w:cs="Times New Roman"/>
                <w:bCs/>
                <w:color w:val="auto"/>
              </w:rPr>
            </w:pPr>
            <w:r>
              <w:rPr>
                <w:rFonts w:asciiTheme="minorHAnsi" w:hAnsiTheme="minorHAnsi" w:cs="Times New Roman"/>
                <w:bCs/>
                <w:color w:val="auto"/>
              </w:rPr>
              <w:t>A list of Generator Operators</w:t>
            </w:r>
            <w:r w:rsidRPr="00101A29">
              <w:rPr>
                <w:rFonts w:asciiTheme="minorHAnsi" w:hAnsiTheme="minorHAnsi" w:cs="Times New Roman"/>
                <w:bCs/>
                <w:color w:val="auto"/>
              </w:rPr>
              <w:t xml:space="preserve"> within the entity’s Transmission Operator Area.</w:t>
            </w:r>
          </w:p>
        </w:tc>
      </w:tr>
      <w:tr w:rsidR="00101A29" w:rsidRPr="006C43BC" w14:paraId="2C4008CB" w14:textId="77777777" w:rsidTr="00351D36">
        <w:tc>
          <w:tcPr>
            <w:tcW w:w="11065" w:type="dxa"/>
            <w:shd w:val="clear" w:color="auto" w:fill="DCDCFF"/>
          </w:tcPr>
          <w:p w14:paraId="566CF000" w14:textId="48385A51" w:rsidR="00101A29" w:rsidRDefault="00101A29" w:rsidP="00351D36">
            <w:pPr>
              <w:widowControl w:val="0"/>
              <w:tabs>
                <w:tab w:val="left" w:pos="0"/>
              </w:tabs>
              <w:rPr>
                <w:rFonts w:asciiTheme="minorHAnsi" w:hAnsiTheme="minorHAnsi" w:cs="Times New Roman"/>
                <w:bCs/>
                <w:color w:val="auto"/>
              </w:rPr>
            </w:pPr>
            <w:r>
              <w:rPr>
                <w:rFonts w:asciiTheme="minorHAnsi" w:hAnsiTheme="minorHAnsi" w:cs="Times New Roman"/>
                <w:bCs/>
                <w:color w:val="auto"/>
              </w:rPr>
              <w:t xml:space="preserve">A list of </w:t>
            </w:r>
            <w:r w:rsidR="00261604">
              <w:rPr>
                <w:rFonts w:asciiTheme="minorHAnsi" w:hAnsiTheme="minorHAnsi" w:cs="Times New Roman"/>
                <w:bCs/>
                <w:color w:val="auto"/>
              </w:rPr>
              <w:t xml:space="preserve">adjacent </w:t>
            </w:r>
            <w:r>
              <w:rPr>
                <w:rFonts w:asciiTheme="minorHAnsi" w:hAnsiTheme="minorHAnsi" w:cs="Times New Roman"/>
                <w:bCs/>
                <w:color w:val="auto"/>
              </w:rPr>
              <w:t>Transmission Operators synchronously connected.</w:t>
            </w:r>
          </w:p>
        </w:tc>
      </w:tr>
      <w:tr w:rsidR="00101A29" w:rsidRPr="006C43BC" w14:paraId="0B19B6CA" w14:textId="77777777" w:rsidTr="00351D36">
        <w:tc>
          <w:tcPr>
            <w:tcW w:w="11065" w:type="dxa"/>
            <w:shd w:val="clear" w:color="auto" w:fill="DCDCFF"/>
          </w:tcPr>
          <w:p w14:paraId="08F3C6AE" w14:textId="434E7F00" w:rsidR="00101A29" w:rsidRDefault="00101A29" w:rsidP="00351D36">
            <w:pPr>
              <w:widowControl w:val="0"/>
              <w:tabs>
                <w:tab w:val="left" w:pos="0"/>
              </w:tabs>
              <w:rPr>
                <w:rFonts w:asciiTheme="minorHAnsi" w:hAnsiTheme="minorHAnsi" w:cs="Times New Roman"/>
                <w:bCs/>
                <w:color w:val="auto"/>
              </w:rPr>
            </w:pPr>
            <w:r>
              <w:rPr>
                <w:rFonts w:asciiTheme="minorHAnsi" w:hAnsiTheme="minorHAnsi" w:cs="Times New Roman"/>
                <w:bCs/>
                <w:color w:val="auto"/>
              </w:rPr>
              <w:t xml:space="preserve">A list of </w:t>
            </w:r>
            <w:r w:rsidR="00261604">
              <w:rPr>
                <w:rFonts w:asciiTheme="minorHAnsi" w:hAnsiTheme="minorHAnsi" w:cs="Times New Roman"/>
                <w:bCs/>
                <w:color w:val="auto"/>
              </w:rPr>
              <w:t xml:space="preserve">adjacent </w:t>
            </w:r>
            <w:r>
              <w:rPr>
                <w:rFonts w:asciiTheme="minorHAnsi" w:hAnsiTheme="minorHAnsi" w:cs="Times New Roman"/>
                <w:bCs/>
                <w:color w:val="auto"/>
              </w:rPr>
              <w:t>Transmission Operators asynchronously connected.</w:t>
            </w:r>
          </w:p>
        </w:tc>
      </w:tr>
      <w:tr w:rsidR="00FF5E6B" w:rsidRPr="00676D1E" w14:paraId="05D92B61" w14:textId="77777777" w:rsidTr="00351D36">
        <w:tc>
          <w:tcPr>
            <w:tcW w:w="11065" w:type="dxa"/>
            <w:shd w:val="clear" w:color="auto" w:fill="DCDCFF"/>
          </w:tcPr>
          <w:p w14:paraId="4303DA44" w14:textId="6CB0E28E" w:rsidR="00FF5E6B" w:rsidRDefault="00FF5E6B" w:rsidP="00B521B4">
            <w:pPr>
              <w:widowControl w:val="0"/>
              <w:rPr>
                <w:rFonts w:asciiTheme="minorHAnsi" w:hAnsiTheme="minorHAnsi" w:cs="Times New Roman"/>
                <w:color w:val="auto"/>
              </w:rPr>
            </w:pPr>
            <w:r>
              <w:rPr>
                <w:rFonts w:asciiTheme="minorHAnsi" w:hAnsiTheme="minorHAnsi" w:cs="Times New Roman"/>
                <w:color w:val="auto"/>
              </w:rPr>
              <w:t>For</w:t>
            </w:r>
            <w:r w:rsidR="00085C98">
              <w:rPr>
                <w:rFonts w:asciiTheme="minorHAnsi" w:hAnsiTheme="minorHAnsi" w:cs="Times New Roman"/>
                <w:color w:val="auto"/>
              </w:rPr>
              <w:t xml:space="preserve"> all, or</w:t>
            </w:r>
            <w:r>
              <w:rPr>
                <w:rFonts w:asciiTheme="minorHAnsi" w:hAnsiTheme="minorHAnsi" w:cs="Times New Roman"/>
                <w:color w:val="auto"/>
              </w:rPr>
              <w:t xml:space="preserve"> an auditor selected sample</w:t>
            </w:r>
            <w:r w:rsidR="002E42B1">
              <w:rPr>
                <w:rFonts w:asciiTheme="minorHAnsi" w:hAnsiTheme="minorHAnsi" w:cs="Times New Roman"/>
                <w:color w:val="auto"/>
              </w:rPr>
              <w:t>,</w:t>
            </w:r>
            <w:r>
              <w:rPr>
                <w:rFonts w:asciiTheme="minorHAnsi" w:hAnsiTheme="minorHAnsi" w:cs="Times New Roman"/>
                <w:color w:val="auto"/>
              </w:rPr>
              <w:t xml:space="preserve"> of 1)</w:t>
            </w:r>
            <w:r w:rsidR="00085C98">
              <w:rPr>
                <w:rFonts w:asciiTheme="minorHAnsi" w:hAnsiTheme="minorHAnsi" w:cs="Times New Roman"/>
                <w:color w:val="auto"/>
              </w:rPr>
              <w:t xml:space="preserve"> </w:t>
            </w:r>
            <w:r w:rsidR="00D4016D">
              <w:rPr>
                <w:rFonts w:asciiTheme="minorHAnsi" w:hAnsiTheme="minorHAnsi" w:cs="Times New Roman"/>
                <w:color w:val="auto"/>
              </w:rPr>
              <w:t xml:space="preserve">the </w:t>
            </w:r>
            <w:r w:rsidR="0055125E">
              <w:rPr>
                <w:rFonts w:asciiTheme="minorHAnsi" w:hAnsiTheme="minorHAnsi" w:cs="Times New Roman"/>
                <w:color w:val="auto"/>
              </w:rPr>
              <w:t xml:space="preserve">entity’s </w:t>
            </w:r>
            <w:r w:rsidR="00085C98">
              <w:rPr>
                <w:rFonts w:asciiTheme="minorHAnsi" w:hAnsiTheme="minorHAnsi" w:cs="Times New Roman"/>
                <w:color w:val="auto"/>
              </w:rPr>
              <w:t xml:space="preserve">Reliability Coordinator, 2) Balancing Authorities within </w:t>
            </w:r>
            <w:r w:rsidR="00D4016D">
              <w:rPr>
                <w:rFonts w:asciiTheme="minorHAnsi" w:hAnsiTheme="minorHAnsi" w:cs="Times New Roman"/>
                <w:color w:val="auto"/>
              </w:rPr>
              <w:t xml:space="preserve">the </w:t>
            </w:r>
            <w:r w:rsidR="00085C98">
              <w:rPr>
                <w:rFonts w:asciiTheme="minorHAnsi" w:hAnsiTheme="minorHAnsi" w:cs="Times New Roman"/>
                <w:color w:val="auto"/>
              </w:rPr>
              <w:t xml:space="preserve">entity’s area, 3) Distribution Providers within </w:t>
            </w:r>
            <w:r w:rsidR="00D4016D">
              <w:rPr>
                <w:rFonts w:asciiTheme="minorHAnsi" w:hAnsiTheme="minorHAnsi" w:cs="Times New Roman"/>
                <w:color w:val="auto"/>
              </w:rPr>
              <w:t xml:space="preserve">the </w:t>
            </w:r>
            <w:r w:rsidR="00085C98">
              <w:rPr>
                <w:rFonts w:asciiTheme="minorHAnsi" w:hAnsiTheme="minorHAnsi" w:cs="Times New Roman"/>
                <w:color w:val="auto"/>
              </w:rPr>
              <w:t>entity’s area, 4)</w:t>
            </w:r>
            <w:r w:rsidR="00351D36">
              <w:rPr>
                <w:rFonts w:asciiTheme="minorHAnsi" w:hAnsiTheme="minorHAnsi" w:cs="Times New Roman"/>
                <w:color w:val="auto"/>
              </w:rPr>
              <w:t xml:space="preserve"> Generator Operators within </w:t>
            </w:r>
            <w:r w:rsidR="00D4016D">
              <w:rPr>
                <w:rFonts w:asciiTheme="minorHAnsi" w:hAnsiTheme="minorHAnsi" w:cs="Times New Roman"/>
                <w:color w:val="auto"/>
              </w:rPr>
              <w:t xml:space="preserve">the </w:t>
            </w:r>
            <w:r w:rsidR="00085C98">
              <w:rPr>
                <w:rFonts w:asciiTheme="minorHAnsi" w:hAnsiTheme="minorHAnsi" w:cs="Times New Roman"/>
                <w:color w:val="auto"/>
              </w:rPr>
              <w:t>entity’s area, 5) adjacent Transmission Operators synchronously connected</w:t>
            </w:r>
            <w:r w:rsidR="00351D36">
              <w:rPr>
                <w:rFonts w:asciiTheme="minorHAnsi" w:hAnsiTheme="minorHAnsi" w:cs="Times New Roman"/>
                <w:color w:val="auto"/>
              </w:rPr>
              <w:t xml:space="preserve"> to </w:t>
            </w:r>
            <w:r w:rsidR="00D4016D">
              <w:rPr>
                <w:rFonts w:asciiTheme="minorHAnsi" w:hAnsiTheme="minorHAnsi" w:cs="Times New Roman"/>
                <w:color w:val="auto"/>
              </w:rPr>
              <w:t xml:space="preserve">the </w:t>
            </w:r>
            <w:r w:rsidR="00351D36">
              <w:rPr>
                <w:rFonts w:asciiTheme="minorHAnsi" w:hAnsiTheme="minorHAnsi" w:cs="Times New Roman"/>
                <w:color w:val="auto"/>
              </w:rPr>
              <w:t>entity</w:t>
            </w:r>
            <w:r w:rsidR="00085C98">
              <w:rPr>
                <w:rFonts w:asciiTheme="minorHAnsi" w:hAnsiTheme="minorHAnsi" w:cs="Times New Roman"/>
                <w:color w:val="auto"/>
              </w:rPr>
              <w:t>,</w:t>
            </w:r>
            <w:r w:rsidR="00351D36">
              <w:rPr>
                <w:rFonts w:asciiTheme="minorHAnsi" w:hAnsiTheme="minorHAnsi" w:cs="Times New Roman"/>
                <w:color w:val="auto"/>
              </w:rPr>
              <w:t xml:space="preserve"> and</w:t>
            </w:r>
            <w:r w:rsidR="00085C98">
              <w:rPr>
                <w:rFonts w:asciiTheme="minorHAnsi" w:hAnsiTheme="minorHAnsi" w:cs="Times New Roman"/>
                <w:color w:val="auto"/>
              </w:rPr>
              <w:t xml:space="preserve"> 6) adjacent Transmission Operators asynchronously connected</w:t>
            </w:r>
            <w:r w:rsidR="00351D36">
              <w:rPr>
                <w:rFonts w:asciiTheme="minorHAnsi" w:hAnsiTheme="minorHAnsi" w:cs="Times New Roman"/>
                <w:color w:val="auto"/>
              </w:rPr>
              <w:t xml:space="preserve"> to the entity,</w:t>
            </w:r>
            <w:r w:rsidR="00085C98">
              <w:rPr>
                <w:rFonts w:asciiTheme="minorHAnsi" w:hAnsiTheme="minorHAnsi" w:cs="Times New Roman"/>
                <w:color w:val="auto"/>
              </w:rPr>
              <w:t xml:space="preserve"> </w:t>
            </w:r>
            <w:r w:rsidR="00351D36">
              <w:rPr>
                <w:rFonts w:asciiTheme="minorHAnsi" w:hAnsiTheme="minorHAnsi" w:cs="Times New Roman"/>
                <w:color w:val="auto"/>
              </w:rPr>
              <w:t>provide dated evidence</w:t>
            </w:r>
            <w:r w:rsidR="00B521B4">
              <w:rPr>
                <w:rFonts w:asciiTheme="minorHAnsi" w:hAnsiTheme="minorHAnsi" w:cs="Times New Roman"/>
                <w:color w:val="auto"/>
              </w:rPr>
              <w:t xml:space="preserve"> </w:t>
            </w:r>
            <w:r w:rsidR="00085C98">
              <w:rPr>
                <w:rFonts w:asciiTheme="minorHAnsi" w:hAnsiTheme="minorHAnsi" w:cs="Times New Roman"/>
                <w:color w:val="auto"/>
              </w:rPr>
              <w:t>of Interpersonal Communication capability.</w:t>
            </w:r>
          </w:p>
        </w:tc>
      </w:tr>
    </w:tbl>
    <w:p w14:paraId="7761D3C5" w14:textId="77777777" w:rsidR="00085C98" w:rsidRDefault="00085C98" w:rsidP="00FF5E6B">
      <w:pPr>
        <w:pStyle w:val="RqtSection"/>
      </w:pPr>
    </w:p>
    <w:p w14:paraId="7F061ADB" w14:textId="77777777" w:rsidR="00FF5E6B" w:rsidRPr="006C43BC" w:rsidRDefault="00FF5E6B" w:rsidP="00FF5E6B">
      <w:pPr>
        <w:pStyle w:val="RqtSection"/>
        <w:rPr>
          <w:rFonts w:cstheme="minorHAnsi"/>
          <w:i/>
          <w:iCs/>
        </w:rPr>
      </w:pPr>
      <w:r w:rsidRPr="006C43BC">
        <w:lastRenderedPageBreak/>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FF5E6B" w:rsidRPr="00812336" w14:paraId="6CF948C1" w14:textId="77777777" w:rsidTr="00351D36">
        <w:tc>
          <w:tcPr>
            <w:tcW w:w="10995" w:type="dxa"/>
            <w:gridSpan w:val="6"/>
            <w:shd w:val="clear" w:color="auto" w:fill="DCDCFF"/>
            <w:vAlign w:val="bottom"/>
          </w:tcPr>
          <w:p w14:paraId="28415226" w14:textId="77777777" w:rsidR="00FF5E6B" w:rsidRPr="00812336" w:rsidRDefault="00FF5E6B" w:rsidP="00351D36">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FF5E6B" w:rsidRPr="00812336" w14:paraId="05ABBF41" w14:textId="77777777" w:rsidTr="00351D36">
        <w:tc>
          <w:tcPr>
            <w:tcW w:w="2340" w:type="dxa"/>
            <w:shd w:val="clear" w:color="auto" w:fill="DCDCFF"/>
            <w:vAlign w:val="bottom"/>
          </w:tcPr>
          <w:p w14:paraId="326902DC" w14:textId="77777777" w:rsidR="00FF5E6B" w:rsidRPr="00812336" w:rsidRDefault="00FF5E6B" w:rsidP="00351D3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19F7762" w14:textId="77777777" w:rsidR="00FF5E6B" w:rsidRPr="00812336" w:rsidRDefault="00FF5E6B" w:rsidP="00351D3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DB3ACB0" w14:textId="77777777" w:rsidR="00FF5E6B" w:rsidRPr="00812336" w:rsidRDefault="00FF5E6B" w:rsidP="00351D3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0F4BDB8" w14:textId="77777777" w:rsidR="00FF5E6B" w:rsidRPr="00812336" w:rsidRDefault="00FF5E6B" w:rsidP="00351D3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81F22B8" w14:textId="77777777" w:rsidR="00FF5E6B" w:rsidRPr="00812336" w:rsidRDefault="00FF5E6B" w:rsidP="00351D3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D83D5BE" w14:textId="77777777" w:rsidR="00FF5E6B" w:rsidRPr="00812336" w:rsidRDefault="00FF5E6B" w:rsidP="00351D3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FF5E6B" w:rsidRPr="00705BB3" w14:paraId="3255CDD9" w14:textId="77777777" w:rsidTr="00351D36">
        <w:tc>
          <w:tcPr>
            <w:tcW w:w="2340" w:type="dxa"/>
            <w:shd w:val="clear" w:color="auto" w:fill="CDFFCD"/>
          </w:tcPr>
          <w:p w14:paraId="28D4E34D" w14:textId="77777777" w:rsidR="00FF5E6B" w:rsidRPr="00705BB3" w:rsidRDefault="00FF5E6B" w:rsidP="00351D3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A20CDC7" w14:textId="77777777" w:rsidR="00FF5E6B" w:rsidRPr="00705BB3" w:rsidRDefault="00FF5E6B" w:rsidP="00351D3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78305BD" w14:textId="77777777" w:rsidR="00FF5E6B" w:rsidRPr="00705BB3" w:rsidRDefault="00FF5E6B" w:rsidP="00351D3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87FF135" w14:textId="77777777" w:rsidR="00FF5E6B" w:rsidRPr="00705BB3" w:rsidRDefault="00FF5E6B" w:rsidP="00351D3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F557E62" w14:textId="77777777" w:rsidR="00FF5E6B" w:rsidRPr="00705BB3" w:rsidRDefault="00FF5E6B" w:rsidP="00351D3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DDE404E" w14:textId="77777777" w:rsidR="00FF5E6B" w:rsidRPr="00705BB3" w:rsidRDefault="00FF5E6B" w:rsidP="00351D36">
            <w:pPr>
              <w:autoSpaceDE/>
              <w:autoSpaceDN/>
              <w:adjustRightInd/>
              <w:jc w:val="both"/>
              <w:rPr>
                <w:rFonts w:asciiTheme="minorHAnsi" w:hAnsiTheme="minorHAnsi" w:cs="Times New Roman"/>
                <w:color w:val="auto"/>
                <w:sz w:val="22"/>
                <w:szCs w:val="22"/>
              </w:rPr>
            </w:pPr>
          </w:p>
        </w:tc>
      </w:tr>
      <w:tr w:rsidR="00FF5E6B" w:rsidRPr="00705BB3" w14:paraId="1DDDBF55" w14:textId="77777777" w:rsidTr="00351D36">
        <w:tc>
          <w:tcPr>
            <w:tcW w:w="2340" w:type="dxa"/>
            <w:shd w:val="clear" w:color="auto" w:fill="CDFFCD"/>
          </w:tcPr>
          <w:p w14:paraId="20C6CBAF" w14:textId="77777777" w:rsidR="00FF5E6B" w:rsidRPr="00705BB3" w:rsidRDefault="00FF5E6B" w:rsidP="00351D3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580C7DA" w14:textId="77777777" w:rsidR="00FF5E6B" w:rsidRPr="00705BB3" w:rsidRDefault="00FF5E6B" w:rsidP="00351D3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87FB06A" w14:textId="77777777" w:rsidR="00FF5E6B" w:rsidRPr="00705BB3" w:rsidRDefault="00FF5E6B" w:rsidP="00351D3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59FB185" w14:textId="77777777" w:rsidR="00FF5E6B" w:rsidRPr="00705BB3" w:rsidRDefault="00FF5E6B" w:rsidP="00351D3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A69FB15" w14:textId="77777777" w:rsidR="00FF5E6B" w:rsidRPr="00705BB3" w:rsidRDefault="00FF5E6B" w:rsidP="00351D3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ED21E35" w14:textId="77777777" w:rsidR="00FF5E6B" w:rsidRPr="00705BB3" w:rsidRDefault="00FF5E6B" w:rsidP="00351D36">
            <w:pPr>
              <w:autoSpaceDE/>
              <w:autoSpaceDN/>
              <w:adjustRightInd/>
              <w:jc w:val="both"/>
              <w:rPr>
                <w:rFonts w:asciiTheme="minorHAnsi" w:hAnsiTheme="minorHAnsi" w:cs="Times New Roman"/>
                <w:color w:val="auto"/>
                <w:sz w:val="22"/>
                <w:szCs w:val="22"/>
              </w:rPr>
            </w:pPr>
          </w:p>
        </w:tc>
      </w:tr>
      <w:tr w:rsidR="00FF5E6B" w:rsidRPr="00705BB3" w14:paraId="506873C3" w14:textId="77777777" w:rsidTr="00351D36">
        <w:tc>
          <w:tcPr>
            <w:tcW w:w="2340" w:type="dxa"/>
            <w:shd w:val="clear" w:color="auto" w:fill="CDFFCD"/>
          </w:tcPr>
          <w:p w14:paraId="5F01DED1" w14:textId="77777777" w:rsidR="00FF5E6B" w:rsidRPr="00705BB3" w:rsidRDefault="00FF5E6B" w:rsidP="00351D3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5CDE7F1" w14:textId="77777777" w:rsidR="00FF5E6B" w:rsidRPr="00705BB3" w:rsidRDefault="00FF5E6B" w:rsidP="00351D3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747F799" w14:textId="77777777" w:rsidR="00FF5E6B" w:rsidRPr="00705BB3" w:rsidRDefault="00FF5E6B" w:rsidP="00351D3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EF26367" w14:textId="77777777" w:rsidR="00FF5E6B" w:rsidRPr="00705BB3" w:rsidRDefault="00FF5E6B" w:rsidP="00351D3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3DC3073" w14:textId="77777777" w:rsidR="00FF5E6B" w:rsidRPr="00705BB3" w:rsidRDefault="00FF5E6B" w:rsidP="00351D3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13B70F0" w14:textId="77777777" w:rsidR="00FF5E6B" w:rsidRPr="00705BB3" w:rsidRDefault="00FF5E6B" w:rsidP="00351D36">
            <w:pPr>
              <w:autoSpaceDE/>
              <w:autoSpaceDN/>
              <w:adjustRightInd/>
              <w:jc w:val="both"/>
              <w:rPr>
                <w:rFonts w:asciiTheme="minorHAnsi" w:hAnsiTheme="minorHAnsi" w:cs="Times New Roman"/>
                <w:color w:val="auto"/>
                <w:sz w:val="22"/>
                <w:szCs w:val="22"/>
              </w:rPr>
            </w:pPr>
          </w:p>
        </w:tc>
      </w:tr>
    </w:tbl>
    <w:p w14:paraId="522DF21B" w14:textId="77777777" w:rsidR="00FF5E6B" w:rsidRPr="006C43BC" w:rsidRDefault="00FF5E6B" w:rsidP="00FF5E6B">
      <w:pPr>
        <w:widowControl w:val="0"/>
        <w:rPr>
          <w:rFonts w:asciiTheme="minorHAnsi" w:hAnsiTheme="minorHAnsi" w:cs="Times New Roman"/>
        </w:rPr>
      </w:pPr>
    </w:p>
    <w:p w14:paraId="47ADCFB9" w14:textId="77777777" w:rsidR="00FF5E6B" w:rsidRPr="006C43BC" w:rsidRDefault="00FF5E6B" w:rsidP="00FF5E6B">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FF5E6B" w:rsidRPr="00705BB3" w14:paraId="08BA8E1B" w14:textId="77777777" w:rsidTr="00351D36">
        <w:tc>
          <w:tcPr>
            <w:tcW w:w="11065" w:type="dxa"/>
            <w:shd w:val="clear" w:color="auto" w:fill="auto"/>
          </w:tcPr>
          <w:p w14:paraId="7206C4D8" w14:textId="77777777" w:rsidR="00FF5E6B" w:rsidRPr="00705BB3" w:rsidRDefault="00FF5E6B" w:rsidP="00351D36">
            <w:pPr>
              <w:widowControl w:val="0"/>
              <w:rPr>
                <w:rFonts w:asciiTheme="minorHAnsi" w:hAnsiTheme="minorHAnsi" w:cs="Times New Roman"/>
                <w:sz w:val="22"/>
                <w:szCs w:val="22"/>
              </w:rPr>
            </w:pPr>
          </w:p>
        </w:tc>
      </w:tr>
      <w:tr w:rsidR="00FF5E6B" w:rsidRPr="00705BB3" w14:paraId="722D3654" w14:textId="77777777" w:rsidTr="00351D36">
        <w:tc>
          <w:tcPr>
            <w:tcW w:w="11065" w:type="dxa"/>
            <w:shd w:val="clear" w:color="auto" w:fill="auto"/>
          </w:tcPr>
          <w:p w14:paraId="77EA4A31" w14:textId="77777777" w:rsidR="00FF5E6B" w:rsidRPr="00705BB3" w:rsidRDefault="00FF5E6B" w:rsidP="00351D36">
            <w:pPr>
              <w:widowControl w:val="0"/>
              <w:rPr>
                <w:rFonts w:asciiTheme="minorHAnsi" w:hAnsiTheme="minorHAnsi" w:cs="Times New Roman"/>
                <w:sz w:val="22"/>
                <w:szCs w:val="22"/>
              </w:rPr>
            </w:pPr>
          </w:p>
        </w:tc>
      </w:tr>
      <w:tr w:rsidR="00FF5E6B" w:rsidRPr="00705BB3" w14:paraId="0F744FD6" w14:textId="77777777" w:rsidTr="00351D36">
        <w:tc>
          <w:tcPr>
            <w:tcW w:w="11065" w:type="dxa"/>
            <w:shd w:val="clear" w:color="auto" w:fill="auto"/>
          </w:tcPr>
          <w:p w14:paraId="4B8A3086" w14:textId="77777777" w:rsidR="00FF5E6B" w:rsidRPr="00705BB3" w:rsidRDefault="00FF5E6B" w:rsidP="00351D36">
            <w:pPr>
              <w:widowControl w:val="0"/>
              <w:rPr>
                <w:rFonts w:asciiTheme="minorHAnsi" w:hAnsiTheme="minorHAnsi" w:cs="Times New Roman"/>
                <w:sz w:val="22"/>
                <w:szCs w:val="22"/>
              </w:rPr>
            </w:pPr>
          </w:p>
        </w:tc>
      </w:tr>
    </w:tbl>
    <w:p w14:paraId="7C277F55" w14:textId="77777777" w:rsidR="00FF5E6B" w:rsidRPr="006C43BC" w:rsidRDefault="00FF5E6B" w:rsidP="00FF5E6B">
      <w:pPr>
        <w:widowControl w:val="0"/>
        <w:rPr>
          <w:rFonts w:asciiTheme="minorHAnsi" w:hAnsiTheme="minorHAnsi" w:cs="Times New Roman"/>
        </w:rPr>
      </w:pPr>
    </w:p>
    <w:p w14:paraId="124CE1BC" w14:textId="41BEA780" w:rsidR="00FF5E6B" w:rsidRPr="00722443" w:rsidRDefault="00FF5E6B" w:rsidP="00FF5E6B">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COM-001-</w:t>
      </w:r>
      <w:r w:rsidR="00C0301D">
        <w:t>3</w:t>
      </w:r>
      <w:r w:rsidR="00085C98">
        <w:t>, R3</w:t>
      </w:r>
    </w:p>
    <w:p w14:paraId="2A7C9488" w14:textId="77777777" w:rsidR="00FF5E6B" w:rsidRPr="006C43BC" w:rsidRDefault="00FF5E6B" w:rsidP="00FF5E6B">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FF5E6B" w:rsidRPr="00705BB3" w14:paraId="197E852A" w14:textId="77777777" w:rsidTr="00351D36">
        <w:tc>
          <w:tcPr>
            <w:tcW w:w="374" w:type="dxa"/>
          </w:tcPr>
          <w:p w14:paraId="085AF7D5" w14:textId="77777777" w:rsidR="00FF5E6B" w:rsidRPr="005B2687" w:rsidRDefault="00FF5E6B" w:rsidP="00351D3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24E2525D" w14:textId="19712DB8" w:rsidR="00FF5E6B" w:rsidRPr="005B2687" w:rsidRDefault="00085C98" w:rsidP="00F11943">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(R3</w:t>
            </w:r>
            <w:r w:rsidR="00FF5E6B">
              <w:rPr>
                <w:rFonts w:asciiTheme="minorHAnsi" w:hAnsiTheme="minorHAnsi" w:cs="Times New Roman"/>
                <w:color w:val="auto"/>
              </w:rPr>
              <w:t xml:space="preserve">) </w:t>
            </w:r>
            <w:r w:rsidR="00F11943">
              <w:rPr>
                <w:rFonts w:asciiTheme="minorHAnsi" w:hAnsiTheme="minorHAnsi" w:cs="Times New Roman"/>
                <w:color w:val="auto"/>
              </w:rPr>
              <w:t>V</w:t>
            </w:r>
            <w:r>
              <w:rPr>
                <w:rFonts w:asciiTheme="minorHAnsi" w:hAnsiTheme="minorHAnsi" w:cs="Times New Roman"/>
                <w:color w:val="auto"/>
              </w:rPr>
              <w:t>erify</w:t>
            </w:r>
            <w:r w:rsidR="00BA4D82">
              <w:rPr>
                <w:rFonts w:asciiTheme="minorHAnsi" w:hAnsiTheme="minorHAnsi" w:cs="Times New Roman"/>
                <w:color w:val="auto"/>
              </w:rPr>
              <w:t xml:space="preserve"> </w:t>
            </w:r>
            <w:r w:rsidR="00E4484B">
              <w:rPr>
                <w:rFonts w:asciiTheme="minorHAnsi" w:hAnsiTheme="minorHAnsi" w:cs="Times New Roman"/>
                <w:color w:val="auto"/>
              </w:rPr>
              <w:t>the e</w:t>
            </w:r>
            <w:r w:rsidR="00A7361B">
              <w:rPr>
                <w:rFonts w:asciiTheme="minorHAnsi" w:hAnsiTheme="minorHAnsi" w:cs="Times New Roman"/>
                <w:color w:val="auto"/>
              </w:rPr>
              <w:t>ntity</w:t>
            </w:r>
            <w:r w:rsidR="00BA4D82">
              <w:rPr>
                <w:rFonts w:asciiTheme="minorHAnsi" w:hAnsiTheme="minorHAnsi" w:cs="Times New Roman"/>
                <w:color w:val="auto"/>
              </w:rPr>
              <w:t xml:space="preserve"> has</w:t>
            </w:r>
            <w:r>
              <w:rPr>
                <w:rFonts w:asciiTheme="minorHAnsi" w:hAnsiTheme="minorHAnsi" w:cs="Times New Roman"/>
                <w:color w:val="auto"/>
              </w:rPr>
              <w:t xml:space="preserve"> Interpersonal Communication capability </w:t>
            </w:r>
            <w:r w:rsidR="00F11943">
              <w:rPr>
                <w:rFonts w:asciiTheme="minorHAnsi" w:hAnsiTheme="minorHAnsi" w:cs="Times New Roman"/>
                <w:color w:val="auto"/>
              </w:rPr>
              <w:t>with</w:t>
            </w:r>
            <w:r>
              <w:rPr>
                <w:rFonts w:asciiTheme="minorHAnsi" w:hAnsiTheme="minorHAnsi" w:cs="Times New Roman"/>
                <w:color w:val="auto"/>
              </w:rPr>
              <w:t xml:space="preserve"> </w:t>
            </w:r>
            <w:r w:rsidR="00D4016D">
              <w:rPr>
                <w:rFonts w:asciiTheme="minorHAnsi" w:hAnsiTheme="minorHAnsi" w:cs="Times New Roman"/>
                <w:color w:val="auto"/>
              </w:rPr>
              <w:t xml:space="preserve">all, or a </w:t>
            </w:r>
            <w:r>
              <w:rPr>
                <w:rFonts w:asciiTheme="minorHAnsi" w:hAnsiTheme="minorHAnsi" w:cs="Times New Roman"/>
                <w:color w:val="auto"/>
              </w:rPr>
              <w:t>sample of</w:t>
            </w:r>
            <w:r w:rsidR="00FF5E6B">
              <w:rPr>
                <w:rFonts w:asciiTheme="minorHAnsi" w:hAnsiTheme="minorHAnsi" w:cs="Times New Roman"/>
                <w:color w:val="auto"/>
              </w:rPr>
              <w:t>:</w:t>
            </w:r>
          </w:p>
        </w:tc>
      </w:tr>
      <w:tr w:rsidR="00FF5E6B" w:rsidRPr="00705BB3" w14:paraId="6952A697" w14:textId="77777777" w:rsidTr="00351D36">
        <w:tc>
          <w:tcPr>
            <w:tcW w:w="374" w:type="dxa"/>
          </w:tcPr>
          <w:p w14:paraId="25C76BC2" w14:textId="77777777" w:rsidR="00FF5E6B" w:rsidRPr="005B2687" w:rsidRDefault="00FF5E6B" w:rsidP="00351D3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6E7DC099" w14:textId="773ADDA7" w:rsidR="00FF5E6B" w:rsidRPr="005B2687" w:rsidRDefault="00085C98" w:rsidP="00E4484B">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3</w:t>
            </w:r>
            <w:r w:rsidR="00FF5E6B">
              <w:rPr>
                <w:rFonts w:asciiTheme="minorHAnsi" w:hAnsiTheme="minorHAnsi" w:cs="Times New Roman"/>
                <w:color w:val="auto"/>
              </w:rPr>
              <w:t xml:space="preserve">.1) </w:t>
            </w:r>
            <w:r w:rsidR="00D4016D">
              <w:rPr>
                <w:rFonts w:asciiTheme="minorHAnsi" w:hAnsiTheme="minorHAnsi" w:cs="Times New Roman"/>
                <w:color w:val="auto"/>
              </w:rPr>
              <w:t xml:space="preserve">The </w:t>
            </w:r>
            <w:r w:rsidR="00E4484B">
              <w:rPr>
                <w:rFonts w:asciiTheme="minorHAnsi" w:hAnsiTheme="minorHAnsi" w:cs="Times New Roman"/>
                <w:color w:val="auto"/>
              </w:rPr>
              <w:t xml:space="preserve">entity’s </w:t>
            </w:r>
            <w:r>
              <w:rPr>
                <w:rFonts w:asciiTheme="minorHAnsi" w:hAnsiTheme="minorHAnsi" w:cs="Times New Roman"/>
                <w:color w:val="auto"/>
              </w:rPr>
              <w:t>Reliability Coordinator.</w:t>
            </w:r>
          </w:p>
        </w:tc>
      </w:tr>
      <w:tr w:rsidR="00FF5E6B" w:rsidRPr="00705BB3" w14:paraId="56E2FEF3" w14:textId="77777777" w:rsidTr="00351D36">
        <w:tc>
          <w:tcPr>
            <w:tcW w:w="374" w:type="dxa"/>
          </w:tcPr>
          <w:p w14:paraId="22CDD62F" w14:textId="77777777" w:rsidR="00FF5E6B" w:rsidRPr="005B2687" w:rsidRDefault="00FF5E6B" w:rsidP="00351D3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4D9E8F0F" w14:textId="125E4E7C" w:rsidR="00FF5E6B" w:rsidRPr="005B2687" w:rsidRDefault="00085C98" w:rsidP="00BA2875">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3</w:t>
            </w:r>
            <w:r w:rsidR="00FF5E6B">
              <w:rPr>
                <w:rFonts w:asciiTheme="minorHAnsi" w:hAnsiTheme="minorHAnsi" w:cs="Times New Roman"/>
                <w:color w:val="auto"/>
              </w:rPr>
              <w:t xml:space="preserve">.2) </w:t>
            </w:r>
            <w:r w:rsidR="00D8372A">
              <w:rPr>
                <w:rFonts w:asciiTheme="minorHAnsi" w:hAnsiTheme="minorHAnsi" w:cs="Times New Roman"/>
                <w:color w:val="auto"/>
              </w:rPr>
              <w:t xml:space="preserve">Balancing Authorities within </w:t>
            </w:r>
            <w:r w:rsidR="00D4016D">
              <w:rPr>
                <w:rFonts w:asciiTheme="minorHAnsi" w:hAnsiTheme="minorHAnsi" w:cs="Times New Roman"/>
                <w:color w:val="auto"/>
              </w:rPr>
              <w:t xml:space="preserve">the </w:t>
            </w:r>
            <w:r w:rsidR="00D8372A">
              <w:rPr>
                <w:rFonts w:asciiTheme="minorHAnsi" w:hAnsiTheme="minorHAnsi" w:cs="Times New Roman"/>
                <w:color w:val="auto"/>
              </w:rPr>
              <w:t xml:space="preserve">entity’s </w:t>
            </w:r>
            <w:r w:rsidR="00101A29">
              <w:rPr>
                <w:rFonts w:asciiTheme="minorHAnsi" w:hAnsiTheme="minorHAnsi" w:cs="Times New Roman"/>
                <w:color w:val="auto"/>
              </w:rPr>
              <w:t>Transmission Operator A</w:t>
            </w:r>
            <w:r w:rsidR="00BA2875">
              <w:rPr>
                <w:rFonts w:asciiTheme="minorHAnsi" w:hAnsiTheme="minorHAnsi" w:cs="Times New Roman"/>
                <w:color w:val="auto"/>
              </w:rPr>
              <w:t>rea</w:t>
            </w:r>
            <w:r w:rsidR="00D8372A">
              <w:rPr>
                <w:rFonts w:asciiTheme="minorHAnsi" w:hAnsiTheme="minorHAnsi" w:cs="Times New Roman"/>
                <w:color w:val="auto"/>
              </w:rPr>
              <w:t>.</w:t>
            </w:r>
          </w:p>
        </w:tc>
      </w:tr>
      <w:tr w:rsidR="00085C98" w:rsidRPr="00705BB3" w14:paraId="382484F4" w14:textId="77777777" w:rsidTr="00351D36">
        <w:tc>
          <w:tcPr>
            <w:tcW w:w="374" w:type="dxa"/>
          </w:tcPr>
          <w:p w14:paraId="5D5B9B93" w14:textId="77777777" w:rsidR="00085C98" w:rsidRPr="005B2687" w:rsidRDefault="00085C98" w:rsidP="00351D3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1E6C3471" w14:textId="5895A36D" w:rsidR="00085C98" w:rsidRDefault="00085C98" w:rsidP="00BA2875">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3.3)</w:t>
            </w:r>
            <w:r w:rsidR="00D8372A">
              <w:rPr>
                <w:rFonts w:asciiTheme="minorHAnsi" w:hAnsiTheme="minorHAnsi" w:cs="Times New Roman"/>
                <w:color w:val="auto"/>
              </w:rPr>
              <w:t xml:space="preserve"> Distribution Providers within </w:t>
            </w:r>
            <w:r w:rsidR="00D4016D">
              <w:rPr>
                <w:rFonts w:asciiTheme="minorHAnsi" w:hAnsiTheme="minorHAnsi" w:cs="Times New Roman"/>
                <w:color w:val="auto"/>
              </w:rPr>
              <w:t xml:space="preserve">the </w:t>
            </w:r>
            <w:r w:rsidR="00D8372A">
              <w:rPr>
                <w:rFonts w:asciiTheme="minorHAnsi" w:hAnsiTheme="minorHAnsi" w:cs="Times New Roman"/>
                <w:color w:val="auto"/>
              </w:rPr>
              <w:t>entity’s</w:t>
            </w:r>
            <w:r w:rsidR="00101A29">
              <w:rPr>
                <w:rFonts w:asciiTheme="minorHAnsi" w:hAnsiTheme="minorHAnsi" w:cs="Times New Roman"/>
                <w:color w:val="auto"/>
              </w:rPr>
              <w:t xml:space="preserve"> Transmission Operator</w:t>
            </w:r>
            <w:r w:rsidR="00D8372A">
              <w:rPr>
                <w:rFonts w:asciiTheme="minorHAnsi" w:hAnsiTheme="minorHAnsi" w:cs="Times New Roman"/>
                <w:color w:val="auto"/>
              </w:rPr>
              <w:t xml:space="preserve"> </w:t>
            </w:r>
            <w:r w:rsidR="00101A29">
              <w:rPr>
                <w:rFonts w:asciiTheme="minorHAnsi" w:hAnsiTheme="minorHAnsi" w:cs="Times New Roman"/>
                <w:color w:val="auto"/>
              </w:rPr>
              <w:t>A</w:t>
            </w:r>
            <w:r w:rsidR="00BA2875">
              <w:rPr>
                <w:rFonts w:asciiTheme="minorHAnsi" w:hAnsiTheme="minorHAnsi" w:cs="Times New Roman"/>
                <w:color w:val="auto"/>
              </w:rPr>
              <w:t>rea</w:t>
            </w:r>
            <w:r w:rsidR="00D8372A">
              <w:rPr>
                <w:rFonts w:asciiTheme="minorHAnsi" w:hAnsiTheme="minorHAnsi" w:cs="Times New Roman"/>
                <w:color w:val="auto"/>
              </w:rPr>
              <w:t>.</w:t>
            </w:r>
          </w:p>
        </w:tc>
      </w:tr>
      <w:tr w:rsidR="00085C98" w:rsidRPr="00705BB3" w14:paraId="67FFBFFA" w14:textId="77777777" w:rsidTr="00351D36">
        <w:tc>
          <w:tcPr>
            <w:tcW w:w="374" w:type="dxa"/>
          </w:tcPr>
          <w:p w14:paraId="6C0D5D6E" w14:textId="77777777" w:rsidR="00085C98" w:rsidRPr="005B2687" w:rsidRDefault="00085C98" w:rsidP="00351D3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57C6282A" w14:textId="70D5A235" w:rsidR="00085C98" w:rsidRDefault="00085C98" w:rsidP="00BA2875">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3.4)</w:t>
            </w:r>
            <w:r w:rsidR="00D8372A">
              <w:rPr>
                <w:rFonts w:asciiTheme="minorHAnsi" w:hAnsiTheme="minorHAnsi" w:cs="Times New Roman"/>
                <w:color w:val="auto"/>
              </w:rPr>
              <w:t xml:space="preserve"> Generator Operators within </w:t>
            </w:r>
            <w:r w:rsidR="00D4016D">
              <w:rPr>
                <w:rFonts w:asciiTheme="minorHAnsi" w:hAnsiTheme="minorHAnsi" w:cs="Times New Roman"/>
                <w:color w:val="auto"/>
              </w:rPr>
              <w:t xml:space="preserve">the </w:t>
            </w:r>
            <w:r w:rsidR="00D8372A">
              <w:rPr>
                <w:rFonts w:asciiTheme="minorHAnsi" w:hAnsiTheme="minorHAnsi" w:cs="Times New Roman"/>
                <w:color w:val="auto"/>
              </w:rPr>
              <w:t>entity’s</w:t>
            </w:r>
            <w:r w:rsidR="00101A29">
              <w:rPr>
                <w:rFonts w:asciiTheme="minorHAnsi" w:hAnsiTheme="minorHAnsi" w:cs="Times New Roman"/>
                <w:color w:val="auto"/>
              </w:rPr>
              <w:t xml:space="preserve"> Transmission Operator</w:t>
            </w:r>
            <w:r w:rsidR="00D8372A">
              <w:rPr>
                <w:rFonts w:asciiTheme="minorHAnsi" w:hAnsiTheme="minorHAnsi" w:cs="Times New Roman"/>
                <w:color w:val="auto"/>
              </w:rPr>
              <w:t xml:space="preserve"> </w:t>
            </w:r>
            <w:r w:rsidR="00101A29">
              <w:rPr>
                <w:rFonts w:asciiTheme="minorHAnsi" w:hAnsiTheme="minorHAnsi" w:cs="Times New Roman"/>
                <w:color w:val="auto"/>
              </w:rPr>
              <w:t>A</w:t>
            </w:r>
            <w:r w:rsidR="00BA2875">
              <w:rPr>
                <w:rFonts w:asciiTheme="minorHAnsi" w:hAnsiTheme="minorHAnsi" w:cs="Times New Roman"/>
                <w:color w:val="auto"/>
              </w:rPr>
              <w:t>rea</w:t>
            </w:r>
            <w:r w:rsidR="00D8372A">
              <w:rPr>
                <w:rFonts w:asciiTheme="minorHAnsi" w:hAnsiTheme="minorHAnsi" w:cs="Times New Roman"/>
                <w:color w:val="auto"/>
              </w:rPr>
              <w:t>.</w:t>
            </w:r>
          </w:p>
        </w:tc>
      </w:tr>
      <w:tr w:rsidR="00085C98" w:rsidRPr="00705BB3" w14:paraId="34211830" w14:textId="77777777" w:rsidTr="00351D36">
        <w:tc>
          <w:tcPr>
            <w:tcW w:w="374" w:type="dxa"/>
          </w:tcPr>
          <w:p w14:paraId="5974C92A" w14:textId="77777777" w:rsidR="00085C98" w:rsidRPr="005B2687" w:rsidRDefault="00085C98" w:rsidP="00351D3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705626F2" w14:textId="77777777" w:rsidR="00085C98" w:rsidRDefault="00085C98" w:rsidP="00351D3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3.5)</w:t>
            </w:r>
            <w:r w:rsidR="00D8372A">
              <w:rPr>
                <w:rFonts w:asciiTheme="minorHAnsi" w:hAnsiTheme="minorHAnsi" w:cs="Times New Roman"/>
                <w:color w:val="auto"/>
              </w:rPr>
              <w:t xml:space="preserve"> Adjacent Transmissi</w:t>
            </w:r>
            <w:r w:rsidR="00F07810">
              <w:rPr>
                <w:rFonts w:asciiTheme="minorHAnsi" w:hAnsiTheme="minorHAnsi" w:cs="Times New Roman"/>
                <w:color w:val="auto"/>
              </w:rPr>
              <w:t>o</w:t>
            </w:r>
            <w:r w:rsidR="00D8372A">
              <w:rPr>
                <w:rFonts w:asciiTheme="minorHAnsi" w:hAnsiTheme="minorHAnsi" w:cs="Times New Roman"/>
                <w:color w:val="auto"/>
              </w:rPr>
              <w:t>n Operators synchronously connected</w:t>
            </w:r>
            <w:r w:rsidR="00D4016D">
              <w:rPr>
                <w:rFonts w:asciiTheme="minorHAnsi" w:hAnsiTheme="minorHAnsi" w:cs="Times New Roman"/>
                <w:color w:val="auto"/>
              </w:rPr>
              <w:t xml:space="preserve"> to the entity.</w:t>
            </w:r>
          </w:p>
        </w:tc>
      </w:tr>
      <w:tr w:rsidR="00085C98" w:rsidRPr="00705BB3" w14:paraId="12D966C3" w14:textId="77777777" w:rsidTr="00351D36">
        <w:tc>
          <w:tcPr>
            <w:tcW w:w="374" w:type="dxa"/>
          </w:tcPr>
          <w:p w14:paraId="74A9B018" w14:textId="77777777" w:rsidR="00085C98" w:rsidRPr="005B2687" w:rsidRDefault="00085C98" w:rsidP="00351D3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2CD56D93" w14:textId="77777777" w:rsidR="00085C98" w:rsidRDefault="00085C98" w:rsidP="00351D3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3.6)</w:t>
            </w:r>
            <w:r w:rsidR="00D8372A">
              <w:rPr>
                <w:rFonts w:asciiTheme="minorHAnsi" w:hAnsiTheme="minorHAnsi" w:cs="Times New Roman"/>
                <w:color w:val="auto"/>
              </w:rPr>
              <w:t xml:space="preserve"> Adjacent Transmission Operators asynchronously connected</w:t>
            </w:r>
            <w:r w:rsidR="00D4016D">
              <w:rPr>
                <w:rFonts w:asciiTheme="minorHAnsi" w:hAnsiTheme="minorHAnsi" w:cs="Times New Roman"/>
                <w:color w:val="auto"/>
              </w:rPr>
              <w:t xml:space="preserve"> to the entity.</w:t>
            </w:r>
          </w:p>
        </w:tc>
      </w:tr>
      <w:tr w:rsidR="00FF5E6B" w:rsidRPr="006C43BC" w14:paraId="6B859A17" w14:textId="77777777" w:rsidTr="00351D36">
        <w:tc>
          <w:tcPr>
            <w:tcW w:w="11065" w:type="dxa"/>
            <w:gridSpan w:val="2"/>
            <w:shd w:val="clear" w:color="auto" w:fill="DCDCFF"/>
          </w:tcPr>
          <w:p w14:paraId="1C93C1FC" w14:textId="37D1078D" w:rsidR="00FF5E6B" w:rsidRPr="006C43BC" w:rsidRDefault="00FF5E6B" w:rsidP="004C5D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Cs/>
                <w:color w:val="auto"/>
              </w:rPr>
            </w:pPr>
            <w:r w:rsidRPr="006C43BC">
              <w:rPr>
                <w:rFonts w:asciiTheme="minorHAnsi" w:hAnsiTheme="minorHAnsi" w:cs="Times New Roman"/>
                <w:b/>
                <w:bCs/>
                <w:color w:val="auto"/>
              </w:rPr>
              <w:t>Note to Auditor:</w:t>
            </w:r>
            <w:r w:rsidR="00BA4D82" w:rsidRPr="00E4484B">
              <w:rPr>
                <w:rFonts w:asciiTheme="minorHAnsi" w:hAnsiTheme="minorHAnsi" w:cs="Times New Roman"/>
                <w:b/>
              </w:rPr>
              <w:t xml:space="preserve"> </w:t>
            </w:r>
            <w:r w:rsidR="00BA4D82">
              <w:rPr>
                <w:rFonts w:asciiTheme="minorHAnsi" w:hAnsiTheme="minorHAnsi" w:cs="Times New Roman"/>
                <w:b/>
                <w:u w:val="single"/>
              </w:rPr>
              <w:t xml:space="preserve">If </w:t>
            </w:r>
            <w:r w:rsidR="00E4484B">
              <w:rPr>
                <w:rFonts w:asciiTheme="minorHAnsi" w:hAnsiTheme="minorHAnsi" w:cs="Times New Roman"/>
                <w:b/>
                <w:u w:val="single"/>
              </w:rPr>
              <w:t>the e</w:t>
            </w:r>
            <w:r w:rsidR="00BA4D82">
              <w:rPr>
                <w:rFonts w:asciiTheme="minorHAnsi" w:hAnsiTheme="minorHAnsi" w:cs="Times New Roman"/>
                <w:b/>
                <w:u w:val="single"/>
              </w:rPr>
              <w:t>ntity</w:t>
            </w:r>
            <w:r w:rsidR="00BA4D82" w:rsidRPr="00E4484B">
              <w:rPr>
                <w:rFonts w:asciiTheme="minorHAnsi" w:hAnsiTheme="minorHAnsi" w:cs="Times New Roman"/>
                <w:b/>
              </w:rPr>
              <w:t xml:space="preserve"> </w:t>
            </w:r>
            <w:r w:rsidR="00BA4D82" w:rsidRPr="005433FC">
              <w:rPr>
                <w:rFonts w:asciiTheme="minorHAnsi" w:hAnsiTheme="minorHAnsi"/>
              </w:rPr>
              <w:t>detects a failure of its Interpersonal Communication capability</w:t>
            </w:r>
            <w:r w:rsidR="00BA4D82">
              <w:rPr>
                <w:rFonts w:asciiTheme="minorHAnsi" w:hAnsiTheme="minorHAnsi"/>
              </w:rPr>
              <w:t xml:space="preserve"> in the</w:t>
            </w:r>
            <w:r w:rsidR="004C5D0E">
              <w:rPr>
                <w:rFonts w:asciiTheme="minorHAnsi" w:hAnsiTheme="minorHAnsi"/>
              </w:rPr>
              <w:t xml:space="preserve"> audit period</w:t>
            </w:r>
            <w:r w:rsidR="00BA4D82">
              <w:rPr>
                <w:rFonts w:asciiTheme="minorHAnsi" w:hAnsiTheme="minorHAnsi"/>
              </w:rPr>
              <w:t xml:space="preserve">, </w:t>
            </w:r>
            <w:r w:rsidR="00D912B4">
              <w:rPr>
                <w:rFonts w:asciiTheme="minorHAnsi" w:hAnsiTheme="minorHAnsi"/>
              </w:rPr>
              <w:t>the a</w:t>
            </w:r>
            <w:r w:rsidR="00BA4D82">
              <w:rPr>
                <w:rFonts w:asciiTheme="minorHAnsi" w:hAnsiTheme="minorHAnsi"/>
              </w:rPr>
              <w:t>uditor should evaluate the response in conjunction with R10.</w:t>
            </w:r>
          </w:p>
        </w:tc>
      </w:tr>
    </w:tbl>
    <w:p w14:paraId="7F75515F" w14:textId="77777777" w:rsidR="00FF5E6B" w:rsidRPr="006C43BC" w:rsidRDefault="00FF5E6B" w:rsidP="00FF5E6B">
      <w:pPr>
        <w:widowControl w:val="0"/>
        <w:tabs>
          <w:tab w:val="left" w:pos="0"/>
        </w:tabs>
        <w:rPr>
          <w:rFonts w:asciiTheme="minorHAnsi" w:hAnsiTheme="minorHAnsi" w:cs="Times New Roman"/>
          <w:b/>
          <w:bCs/>
        </w:rPr>
      </w:pPr>
    </w:p>
    <w:p w14:paraId="52BFB4CD" w14:textId="77777777" w:rsidR="00FF5E6B" w:rsidRPr="006C43BC" w:rsidRDefault="00FF5E6B" w:rsidP="00FF5E6B">
      <w:pPr>
        <w:pStyle w:val="RqtSection"/>
        <w:rPr>
          <w:color w:val="264D74"/>
        </w:rPr>
      </w:pPr>
      <w:r w:rsidRPr="006C43BC">
        <w:t>Auditor</w:t>
      </w:r>
      <w:r>
        <w:t xml:space="preserve"> </w:t>
      </w:r>
      <w:r w:rsidRPr="006C43BC">
        <w:t>Notes:</w:t>
      </w:r>
      <w:r w:rsidRPr="006C43BC">
        <w:rPr>
          <w:color w:val="264D74"/>
        </w:rPr>
        <w:t xml:space="preserve"> </w:t>
      </w:r>
    </w:p>
    <w:p w14:paraId="1F881017" w14:textId="77777777" w:rsidR="00FF5E6B" w:rsidRDefault="00FF5E6B" w:rsidP="00FF5E6B">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41DE003F" w14:textId="77777777" w:rsidR="00FF5E6B" w:rsidRDefault="00FF5E6B" w:rsidP="00FF5E6B">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7CBC4C12" w14:textId="77777777" w:rsidR="00FF5E6B" w:rsidRDefault="00FF5E6B" w:rsidP="00FF5E6B">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5EBF50EA" w14:textId="77777777" w:rsidR="00FF5E6B" w:rsidRDefault="00FF5E6B" w:rsidP="00FF5E6B">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C8FFCF1" w14:textId="77777777" w:rsidR="00FF5E6B" w:rsidRDefault="00FF5E6B" w:rsidP="00FF5E6B">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AE7A4E1" w14:textId="77777777" w:rsidR="00FF5E6B" w:rsidRDefault="00FF5E6B" w:rsidP="00FF5E6B">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53AD4B57" w14:textId="77777777" w:rsidR="00351D36" w:rsidRPr="009B19DF" w:rsidRDefault="00351D36" w:rsidP="00A5428F">
      <w:pPr>
        <w:pStyle w:val="SectHead"/>
        <w:spacing w:after="120"/>
      </w:pPr>
      <w:r w:rsidRPr="009B19DF">
        <w:lastRenderedPageBreak/>
        <w:t>R4 Supporting Evidence and Documentation</w:t>
      </w:r>
    </w:p>
    <w:p w14:paraId="3A302F55" w14:textId="77777777" w:rsidR="00351D36" w:rsidRPr="00A806F9" w:rsidRDefault="00351D36" w:rsidP="00E32E17">
      <w:pPr>
        <w:pStyle w:val="Requirement"/>
        <w:spacing w:after="120"/>
        <w:ind w:left="0"/>
      </w:pPr>
      <w:r w:rsidRPr="00E32E17">
        <w:rPr>
          <w:rFonts w:asciiTheme="minorHAnsi" w:hAnsiTheme="minorHAnsi"/>
          <w:b/>
        </w:rPr>
        <w:t>R4</w:t>
      </w:r>
      <w:r w:rsidRPr="00E32E17">
        <w:rPr>
          <w:rFonts w:asciiTheme="minorHAnsi" w:hAnsiTheme="minorHAnsi"/>
        </w:rPr>
        <w:t>.</w:t>
      </w:r>
      <w:r w:rsidRPr="00E32E17">
        <w:rPr>
          <w:rFonts w:asciiTheme="minorHAnsi" w:hAnsiTheme="minorHAnsi"/>
        </w:rPr>
        <w:tab/>
        <w:t xml:space="preserve"> Each Transmission Operator shall designate an Alternative Interpersonal Communication capability with the following entities:</w:t>
      </w:r>
    </w:p>
    <w:p w14:paraId="6594AAD7" w14:textId="77777777" w:rsidR="00351D36" w:rsidRPr="00E32E17" w:rsidRDefault="00351D36" w:rsidP="00E32E17">
      <w:pPr>
        <w:pStyle w:val="Requirement"/>
        <w:spacing w:after="120"/>
        <w:rPr>
          <w:rFonts w:asciiTheme="minorHAnsi" w:hAnsiTheme="minorHAnsi"/>
        </w:rPr>
      </w:pPr>
      <w:r w:rsidRPr="00E32E17">
        <w:rPr>
          <w:rFonts w:asciiTheme="minorHAnsi" w:hAnsiTheme="minorHAnsi"/>
          <w:b/>
        </w:rPr>
        <w:t>4.1.</w:t>
      </w:r>
      <w:r w:rsidR="009B19DF" w:rsidRPr="00E32E17">
        <w:rPr>
          <w:rFonts w:asciiTheme="minorHAnsi" w:hAnsiTheme="minorHAnsi"/>
          <w:b/>
        </w:rPr>
        <w:t xml:space="preserve"> </w:t>
      </w:r>
      <w:r w:rsidRPr="00E32E17">
        <w:rPr>
          <w:rFonts w:asciiTheme="minorHAnsi" w:hAnsiTheme="minorHAnsi"/>
        </w:rPr>
        <w:tab/>
        <w:t>Its Reliability Coordinator.</w:t>
      </w:r>
    </w:p>
    <w:p w14:paraId="136AE794" w14:textId="77777777" w:rsidR="00351D36" w:rsidRPr="00E32E17" w:rsidRDefault="00351D36" w:rsidP="00E32E17">
      <w:pPr>
        <w:pStyle w:val="Requirement"/>
        <w:spacing w:after="120"/>
        <w:rPr>
          <w:rFonts w:asciiTheme="minorHAnsi" w:hAnsiTheme="minorHAnsi"/>
        </w:rPr>
      </w:pPr>
      <w:r w:rsidRPr="00E32E17">
        <w:rPr>
          <w:rFonts w:asciiTheme="minorHAnsi" w:hAnsiTheme="minorHAnsi"/>
          <w:b/>
        </w:rPr>
        <w:t>4.2.</w:t>
      </w:r>
      <w:r w:rsidR="009B19DF" w:rsidRPr="00E32E17">
        <w:rPr>
          <w:rFonts w:asciiTheme="minorHAnsi" w:hAnsiTheme="minorHAnsi"/>
          <w:b/>
        </w:rPr>
        <w:t xml:space="preserve"> </w:t>
      </w:r>
      <w:r w:rsidRPr="00E32E17">
        <w:rPr>
          <w:rFonts w:asciiTheme="minorHAnsi" w:hAnsiTheme="minorHAnsi"/>
        </w:rPr>
        <w:tab/>
        <w:t>Each Balancing Authority within its Transmission Operator Area.</w:t>
      </w:r>
    </w:p>
    <w:p w14:paraId="0742DAB5" w14:textId="77777777" w:rsidR="00351D36" w:rsidRPr="00E32E17" w:rsidRDefault="00351D36" w:rsidP="00E32E17">
      <w:pPr>
        <w:pStyle w:val="Requirement"/>
        <w:spacing w:after="120"/>
        <w:rPr>
          <w:rFonts w:asciiTheme="minorHAnsi" w:hAnsiTheme="minorHAnsi"/>
        </w:rPr>
      </w:pPr>
      <w:r w:rsidRPr="00E32E17">
        <w:rPr>
          <w:rFonts w:asciiTheme="minorHAnsi" w:hAnsiTheme="minorHAnsi"/>
          <w:b/>
        </w:rPr>
        <w:t>4.3.</w:t>
      </w:r>
      <w:r w:rsidRPr="00E32E17">
        <w:rPr>
          <w:rFonts w:asciiTheme="minorHAnsi" w:hAnsiTheme="minorHAnsi"/>
        </w:rPr>
        <w:tab/>
      </w:r>
      <w:r w:rsidR="009B19DF" w:rsidRPr="00E32E17">
        <w:rPr>
          <w:rFonts w:asciiTheme="minorHAnsi" w:hAnsiTheme="minorHAnsi"/>
        </w:rPr>
        <w:t xml:space="preserve"> </w:t>
      </w:r>
      <w:r w:rsidRPr="00E32E17">
        <w:rPr>
          <w:rFonts w:asciiTheme="minorHAnsi" w:hAnsiTheme="minorHAnsi"/>
        </w:rPr>
        <w:t>Each adjacent Transmission Operator synchronously connected.</w:t>
      </w:r>
    </w:p>
    <w:p w14:paraId="2ACCFF3D" w14:textId="77777777" w:rsidR="00351D36" w:rsidRPr="00E32E17" w:rsidRDefault="00351D36" w:rsidP="00E32E17">
      <w:pPr>
        <w:pStyle w:val="Requirement"/>
        <w:spacing w:after="120"/>
        <w:rPr>
          <w:rFonts w:asciiTheme="minorHAnsi" w:hAnsiTheme="minorHAnsi"/>
        </w:rPr>
      </w:pPr>
      <w:r w:rsidRPr="00E32E17">
        <w:rPr>
          <w:rFonts w:asciiTheme="minorHAnsi" w:hAnsiTheme="minorHAnsi"/>
          <w:b/>
        </w:rPr>
        <w:t>4.4.</w:t>
      </w:r>
      <w:r w:rsidRPr="00E32E17">
        <w:rPr>
          <w:rFonts w:asciiTheme="minorHAnsi" w:hAnsiTheme="minorHAnsi"/>
        </w:rPr>
        <w:tab/>
      </w:r>
      <w:bookmarkStart w:id="3" w:name="OLE_LINK1"/>
      <w:bookmarkStart w:id="4" w:name="OLE_LINK2"/>
      <w:r w:rsidR="009B19DF" w:rsidRPr="00E32E17">
        <w:rPr>
          <w:rFonts w:asciiTheme="minorHAnsi" w:hAnsiTheme="minorHAnsi"/>
        </w:rPr>
        <w:t xml:space="preserve"> </w:t>
      </w:r>
      <w:r w:rsidRPr="00E32E17">
        <w:rPr>
          <w:rFonts w:asciiTheme="minorHAnsi" w:hAnsiTheme="minorHAnsi"/>
        </w:rPr>
        <w:t>Each adjacent Transmission Operator asynchronously connected</w:t>
      </w:r>
      <w:bookmarkEnd w:id="3"/>
      <w:bookmarkEnd w:id="4"/>
      <w:r w:rsidRPr="00E32E17">
        <w:rPr>
          <w:rFonts w:asciiTheme="minorHAnsi" w:hAnsiTheme="minorHAnsi"/>
        </w:rPr>
        <w:t>.</w:t>
      </w:r>
    </w:p>
    <w:p w14:paraId="15688474" w14:textId="77777777" w:rsidR="00351D36" w:rsidRDefault="00351D36" w:rsidP="00351D36">
      <w:pPr>
        <w:rPr>
          <w:rFonts w:asciiTheme="minorHAnsi" w:hAnsiTheme="minorHAnsi" w:cs="Times New Roman"/>
          <w:b/>
        </w:rPr>
      </w:pPr>
    </w:p>
    <w:p w14:paraId="65AE1FF1" w14:textId="77777777" w:rsidR="00351D36" w:rsidRPr="00A806F9" w:rsidRDefault="00351D36" w:rsidP="00E32E17">
      <w:pPr>
        <w:pStyle w:val="Requirement"/>
        <w:spacing w:after="120"/>
        <w:ind w:left="0"/>
      </w:pPr>
      <w:r w:rsidRPr="00E32E17">
        <w:rPr>
          <w:rFonts w:asciiTheme="minorHAnsi" w:hAnsiTheme="minorHAnsi"/>
          <w:b/>
        </w:rPr>
        <w:t>M</w:t>
      </w:r>
      <w:r w:rsidR="009B19DF" w:rsidRPr="00E32E17">
        <w:rPr>
          <w:rFonts w:asciiTheme="minorHAnsi" w:hAnsiTheme="minorHAnsi"/>
          <w:b/>
        </w:rPr>
        <w:t>4</w:t>
      </w:r>
      <w:r w:rsidRPr="00E32E17">
        <w:rPr>
          <w:rFonts w:asciiTheme="minorHAnsi" w:hAnsiTheme="minorHAnsi"/>
          <w:b/>
        </w:rPr>
        <w:t>.</w:t>
      </w:r>
      <w:r w:rsidRPr="00E32E17">
        <w:rPr>
          <w:rFonts w:asciiTheme="minorHAnsi" w:hAnsiTheme="minorHAnsi"/>
          <w:b/>
        </w:rPr>
        <w:tab/>
      </w:r>
      <w:r w:rsidRPr="00E32E17">
        <w:rPr>
          <w:rFonts w:asciiTheme="minorHAnsi" w:hAnsiTheme="minorHAnsi"/>
        </w:rPr>
        <w:t xml:space="preserve"> </w:t>
      </w:r>
      <w:r w:rsidR="009B19DF" w:rsidRPr="00E32E17">
        <w:rPr>
          <w:rFonts w:asciiTheme="minorHAnsi" w:hAnsiTheme="minorHAnsi"/>
        </w:rPr>
        <w:t>Each Transmission Operator shall have and provide upon request evidence that it designated an Alternative Interpersonal Communication capability with its Reliability Coordinator, each Balancing Authority within its Transmission Operator Area, and each adjacent Transmission Operator asynchronously and synchronously connected, which could include, but is not limited to:</w:t>
      </w:r>
    </w:p>
    <w:p w14:paraId="640C5D87" w14:textId="77777777" w:rsidR="00351D36" w:rsidRPr="00FF5E6B" w:rsidRDefault="00351D36" w:rsidP="009B19DF">
      <w:pPr>
        <w:pStyle w:val="ListParagraph"/>
        <w:numPr>
          <w:ilvl w:val="0"/>
          <w:numId w:val="40"/>
        </w:numPr>
        <w:spacing w:after="120"/>
        <w:ind w:left="1080"/>
        <w:contextualSpacing w:val="0"/>
        <w:rPr>
          <w:rFonts w:asciiTheme="minorHAnsi" w:hAnsiTheme="minorHAnsi" w:cs="Times New Roman"/>
        </w:rPr>
      </w:pPr>
      <w:r w:rsidRPr="00FF5E6B">
        <w:rPr>
          <w:rFonts w:asciiTheme="minorHAnsi" w:hAnsiTheme="minorHAnsi" w:cs="Times New Roman"/>
        </w:rPr>
        <w:t>physical assets, or</w:t>
      </w:r>
    </w:p>
    <w:p w14:paraId="496D0359" w14:textId="77777777" w:rsidR="00351D36" w:rsidRPr="00FF5E6B" w:rsidRDefault="00351D36" w:rsidP="009B19DF">
      <w:pPr>
        <w:pStyle w:val="ListParagraph"/>
        <w:numPr>
          <w:ilvl w:val="0"/>
          <w:numId w:val="40"/>
        </w:numPr>
        <w:ind w:left="1080"/>
        <w:rPr>
          <w:rFonts w:asciiTheme="minorHAnsi" w:hAnsiTheme="minorHAnsi" w:cs="Times New Roman"/>
          <w:b/>
        </w:rPr>
      </w:pPr>
      <w:r w:rsidRPr="00FF5E6B">
        <w:rPr>
          <w:rFonts w:asciiTheme="minorHAnsi" w:hAnsiTheme="minorHAnsi" w:cs="Times New Roman"/>
        </w:rPr>
        <w:t>dated evidence, such as, equipment specifications and installation documentation, test records, operator logs, voice recordings, transcripts of voice recordings, or electronic communication</w:t>
      </w:r>
      <w:r w:rsidR="00674552">
        <w:rPr>
          <w:rFonts w:asciiTheme="minorHAnsi" w:hAnsiTheme="minorHAnsi" w:cs="Times New Roman"/>
        </w:rPr>
        <w:t>s</w:t>
      </w:r>
      <w:r>
        <w:rPr>
          <w:rFonts w:asciiTheme="minorHAnsi" w:hAnsiTheme="minorHAnsi" w:cs="Times New Roman"/>
        </w:rPr>
        <w:t>.</w:t>
      </w:r>
    </w:p>
    <w:p w14:paraId="7626381C" w14:textId="77777777" w:rsidR="00351D36" w:rsidRDefault="00351D36" w:rsidP="00351D36">
      <w:pPr>
        <w:widowControl w:val="0"/>
        <w:rPr>
          <w:rFonts w:asciiTheme="minorHAnsi" w:hAnsiTheme="minorHAnsi" w:cs="Times New Roman"/>
          <w:b/>
          <w:bCs/>
        </w:rPr>
      </w:pPr>
    </w:p>
    <w:p w14:paraId="13BB5125" w14:textId="77777777" w:rsidR="007075A4" w:rsidRDefault="007075A4" w:rsidP="00351D36">
      <w:pPr>
        <w:widowControl w:val="0"/>
        <w:rPr>
          <w:rFonts w:asciiTheme="minorHAnsi" w:hAnsiTheme="minorHAnsi" w:cs="Times New Roman"/>
          <w:b/>
          <w:bCs/>
        </w:rPr>
      </w:pPr>
    </w:p>
    <w:p w14:paraId="33436EA7" w14:textId="77777777" w:rsidR="00351D36" w:rsidRPr="006C43BC" w:rsidRDefault="00351D36" w:rsidP="00351D36">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3CF8C679" w14:textId="77777777" w:rsidR="00351D36" w:rsidRPr="00A5228E" w:rsidRDefault="00351D36" w:rsidP="00351D36">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EE2E693" w14:textId="77777777" w:rsidR="00351D36" w:rsidRPr="006C43BC" w:rsidRDefault="00351D36" w:rsidP="00351D36">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51B46E57" w14:textId="77777777" w:rsidR="00351D36" w:rsidRPr="00705BB3" w:rsidRDefault="00351D36" w:rsidP="00351D36">
      <w:pPr>
        <w:widowControl w:val="0"/>
        <w:shd w:val="clear" w:color="auto" w:fill="CDFFCD"/>
        <w:jc w:val="both"/>
        <w:rPr>
          <w:rFonts w:asciiTheme="minorHAnsi" w:hAnsiTheme="minorHAnsi" w:cs="Times New Roman"/>
          <w:bCs/>
          <w:color w:val="auto"/>
          <w:sz w:val="22"/>
          <w:szCs w:val="22"/>
        </w:rPr>
      </w:pPr>
    </w:p>
    <w:p w14:paraId="11F9F0C0" w14:textId="77777777" w:rsidR="00351D36" w:rsidRPr="00705BB3" w:rsidRDefault="00351D36" w:rsidP="00351D36">
      <w:pPr>
        <w:widowControl w:val="0"/>
        <w:shd w:val="clear" w:color="auto" w:fill="CDFFCD"/>
        <w:jc w:val="both"/>
        <w:rPr>
          <w:rFonts w:asciiTheme="minorHAnsi" w:hAnsiTheme="minorHAnsi" w:cs="Times New Roman"/>
          <w:bCs/>
          <w:color w:val="auto"/>
          <w:sz w:val="22"/>
          <w:szCs w:val="22"/>
        </w:rPr>
      </w:pPr>
    </w:p>
    <w:p w14:paraId="3C95B3DE" w14:textId="77777777" w:rsidR="00351D36" w:rsidRPr="006C43BC" w:rsidRDefault="00351D36" w:rsidP="00351D36">
      <w:pPr>
        <w:widowControl w:val="0"/>
        <w:spacing w:line="266" w:lineRule="exact"/>
        <w:rPr>
          <w:rFonts w:asciiTheme="minorHAnsi" w:hAnsiTheme="minorHAnsi" w:cs="Times New Roman"/>
          <w:b/>
          <w:bCs/>
        </w:rPr>
      </w:pPr>
    </w:p>
    <w:p w14:paraId="56221560" w14:textId="77777777" w:rsidR="00351D36" w:rsidRPr="006C43BC" w:rsidRDefault="00351D36" w:rsidP="00351D36">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351D36" w:rsidRPr="006C43BC" w14:paraId="78715686" w14:textId="77777777" w:rsidTr="00351D36">
        <w:tc>
          <w:tcPr>
            <w:tcW w:w="11065" w:type="dxa"/>
            <w:shd w:val="clear" w:color="auto" w:fill="DCDCFF"/>
          </w:tcPr>
          <w:p w14:paraId="749AF9E2" w14:textId="77777777" w:rsidR="00351D36" w:rsidRPr="00705BB3" w:rsidRDefault="00351D36" w:rsidP="00351D36">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101A29" w:rsidRPr="00101A29" w14:paraId="700B875F" w14:textId="77777777" w:rsidTr="00101A29">
        <w:tc>
          <w:tcPr>
            <w:tcW w:w="11065" w:type="dxa"/>
            <w:shd w:val="clear" w:color="auto" w:fill="DCDCFF"/>
          </w:tcPr>
          <w:p w14:paraId="61B17612" w14:textId="7EDCA9A7" w:rsidR="00101A29" w:rsidRPr="00101A29" w:rsidRDefault="00B521B4" w:rsidP="00101A29">
            <w:pPr>
              <w:widowControl w:val="0"/>
              <w:tabs>
                <w:tab w:val="left" w:pos="0"/>
              </w:tabs>
              <w:rPr>
                <w:rFonts w:asciiTheme="minorHAnsi" w:hAnsiTheme="minorHAnsi" w:cs="Times New Roman"/>
                <w:bCs/>
                <w:color w:val="auto"/>
              </w:rPr>
            </w:pPr>
            <w:r>
              <w:rPr>
                <w:rFonts w:asciiTheme="minorHAnsi" w:hAnsiTheme="minorHAnsi" w:cs="Times New Roman"/>
                <w:bCs/>
                <w:color w:val="auto"/>
              </w:rPr>
              <w:t>Identification of the entity’s Reliability Coordinator.</w:t>
            </w:r>
          </w:p>
        </w:tc>
      </w:tr>
      <w:tr w:rsidR="00101A29" w:rsidRPr="00101A29" w14:paraId="3425C3CC" w14:textId="77777777" w:rsidTr="00101A29">
        <w:tc>
          <w:tcPr>
            <w:tcW w:w="11065" w:type="dxa"/>
            <w:shd w:val="clear" w:color="auto" w:fill="DCDCFF"/>
          </w:tcPr>
          <w:p w14:paraId="05554ADD" w14:textId="77777777" w:rsidR="00101A29" w:rsidRPr="00101A29" w:rsidRDefault="00101A29" w:rsidP="00101A29">
            <w:pPr>
              <w:widowControl w:val="0"/>
              <w:tabs>
                <w:tab w:val="left" w:pos="0"/>
              </w:tabs>
              <w:rPr>
                <w:rFonts w:asciiTheme="minorHAnsi" w:hAnsiTheme="minorHAnsi" w:cs="Times New Roman"/>
                <w:bCs/>
                <w:color w:val="auto"/>
              </w:rPr>
            </w:pPr>
            <w:r>
              <w:rPr>
                <w:rFonts w:asciiTheme="minorHAnsi" w:hAnsiTheme="minorHAnsi" w:cs="Times New Roman"/>
                <w:bCs/>
                <w:color w:val="auto"/>
              </w:rPr>
              <w:t>A list of Balancing Authorities within the entity’s</w:t>
            </w:r>
            <w:r w:rsidRPr="00101A29">
              <w:rPr>
                <w:rFonts w:asciiTheme="minorHAnsi" w:hAnsiTheme="minorHAnsi" w:cs="Times New Roman"/>
                <w:bCs/>
                <w:color w:val="auto"/>
              </w:rPr>
              <w:t xml:space="preserve"> Transmission Operator Area.</w:t>
            </w:r>
          </w:p>
        </w:tc>
      </w:tr>
      <w:tr w:rsidR="00101A29" w14:paraId="686A75ED" w14:textId="77777777" w:rsidTr="00101A29">
        <w:tc>
          <w:tcPr>
            <w:tcW w:w="11065" w:type="dxa"/>
            <w:shd w:val="clear" w:color="auto" w:fill="DCDCFF"/>
          </w:tcPr>
          <w:p w14:paraId="04130319" w14:textId="73EDABE8" w:rsidR="00101A29" w:rsidRDefault="00101A29" w:rsidP="00101A29">
            <w:pPr>
              <w:widowControl w:val="0"/>
              <w:tabs>
                <w:tab w:val="left" w:pos="0"/>
              </w:tabs>
              <w:rPr>
                <w:rFonts w:asciiTheme="minorHAnsi" w:hAnsiTheme="minorHAnsi" w:cs="Times New Roman"/>
                <w:bCs/>
                <w:color w:val="auto"/>
              </w:rPr>
            </w:pPr>
            <w:r>
              <w:rPr>
                <w:rFonts w:asciiTheme="minorHAnsi" w:hAnsiTheme="minorHAnsi" w:cs="Times New Roman"/>
                <w:bCs/>
                <w:color w:val="auto"/>
              </w:rPr>
              <w:t xml:space="preserve">A list of </w:t>
            </w:r>
            <w:r w:rsidR="00261604">
              <w:rPr>
                <w:rFonts w:asciiTheme="minorHAnsi" w:hAnsiTheme="minorHAnsi" w:cs="Times New Roman"/>
                <w:bCs/>
                <w:color w:val="auto"/>
              </w:rPr>
              <w:t xml:space="preserve">adjacent </w:t>
            </w:r>
            <w:r>
              <w:rPr>
                <w:rFonts w:asciiTheme="minorHAnsi" w:hAnsiTheme="minorHAnsi" w:cs="Times New Roman"/>
                <w:bCs/>
                <w:color w:val="auto"/>
              </w:rPr>
              <w:t>Transmission Operators synchronously connected.</w:t>
            </w:r>
          </w:p>
        </w:tc>
      </w:tr>
      <w:tr w:rsidR="00101A29" w14:paraId="09A9C1CD" w14:textId="77777777" w:rsidTr="00101A29">
        <w:tc>
          <w:tcPr>
            <w:tcW w:w="11065" w:type="dxa"/>
            <w:shd w:val="clear" w:color="auto" w:fill="DCDCFF"/>
          </w:tcPr>
          <w:p w14:paraId="573AE681" w14:textId="7FE8E1FB" w:rsidR="00101A29" w:rsidRDefault="00101A29" w:rsidP="00101A29">
            <w:pPr>
              <w:widowControl w:val="0"/>
              <w:tabs>
                <w:tab w:val="left" w:pos="0"/>
              </w:tabs>
              <w:rPr>
                <w:rFonts w:asciiTheme="minorHAnsi" w:hAnsiTheme="minorHAnsi" w:cs="Times New Roman"/>
                <w:bCs/>
                <w:color w:val="auto"/>
              </w:rPr>
            </w:pPr>
            <w:r>
              <w:rPr>
                <w:rFonts w:asciiTheme="minorHAnsi" w:hAnsiTheme="minorHAnsi" w:cs="Times New Roman"/>
                <w:bCs/>
                <w:color w:val="auto"/>
              </w:rPr>
              <w:t xml:space="preserve">A list of </w:t>
            </w:r>
            <w:r w:rsidR="00261604">
              <w:rPr>
                <w:rFonts w:asciiTheme="minorHAnsi" w:hAnsiTheme="minorHAnsi" w:cs="Times New Roman"/>
                <w:bCs/>
                <w:color w:val="auto"/>
              </w:rPr>
              <w:t xml:space="preserve">adjacent </w:t>
            </w:r>
            <w:r>
              <w:rPr>
                <w:rFonts w:asciiTheme="minorHAnsi" w:hAnsiTheme="minorHAnsi" w:cs="Times New Roman"/>
                <w:bCs/>
                <w:color w:val="auto"/>
              </w:rPr>
              <w:t>Transmission Operators asynchronously connected.</w:t>
            </w:r>
          </w:p>
        </w:tc>
      </w:tr>
      <w:tr w:rsidR="00351D36" w:rsidRPr="00676D1E" w14:paraId="445B143B" w14:textId="77777777" w:rsidTr="00351D36">
        <w:tc>
          <w:tcPr>
            <w:tcW w:w="11065" w:type="dxa"/>
            <w:shd w:val="clear" w:color="auto" w:fill="DCDCFF"/>
          </w:tcPr>
          <w:p w14:paraId="2F114399" w14:textId="691B77C0" w:rsidR="00351D36" w:rsidRDefault="00351D36" w:rsidP="00B521B4">
            <w:pPr>
              <w:widowControl w:val="0"/>
              <w:rPr>
                <w:rFonts w:asciiTheme="minorHAnsi" w:hAnsiTheme="minorHAnsi" w:cs="Times New Roman"/>
                <w:color w:val="auto"/>
              </w:rPr>
            </w:pPr>
            <w:r>
              <w:rPr>
                <w:rFonts w:asciiTheme="minorHAnsi" w:hAnsiTheme="minorHAnsi" w:cs="Times New Roman"/>
                <w:color w:val="auto"/>
              </w:rPr>
              <w:t>For all, or an auditor selected sample</w:t>
            </w:r>
            <w:r w:rsidR="002E42B1">
              <w:rPr>
                <w:rFonts w:asciiTheme="minorHAnsi" w:hAnsiTheme="minorHAnsi" w:cs="Times New Roman"/>
                <w:color w:val="auto"/>
              </w:rPr>
              <w:t>,</w:t>
            </w:r>
            <w:r>
              <w:rPr>
                <w:rFonts w:asciiTheme="minorHAnsi" w:hAnsiTheme="minorHAnsi" w:cs="Times New Roman"/>
                <w:color w:val="auto"/>
              </w:rPr>
              <w:t xml:space="preserve"> of 1) </w:t>
            </w:r>
            <w:r w:rsidR="00845209">
              <w:rPr>
                <w:rFonts w:asciiTheme="minorHAnsi" w:hAnsiTheme="minorHAnsi" w:cs="Times New Roman"/>
                <w:color w:val="auto"/>
              </w:rPr>
              <w:t xml:space="preserve">the </w:t>
            </w:r>
            <w:r w:rsidR="0055125E">
              <w:rPr>
                <w:rFonts w:asciiTheme="minorHAnsi" w:hAnsiTheme="minorHAnsi" w:cs="Times New Roman"/>
                <w:color w:val="auto"/>
              </w:rPr>
              <w:t xml:space="preserve">entity’s </w:t>
            </w:r>
            <w:r>
              <w:rPr>
                <w:rFonts w:asciiTheme="minorHAnsi" w:hAnsiTheme="minorHAnsi" w:cs="Times New Roman"/>
                <w:color w:val="auto"/>
              </w:rPr>
              <w:t xml:space="preserve">Reliability Coordinator, 2) Balancing Authorities within </w:t>
            </w:r>
            <w:r w:rsidR="00845209">
              <w:rPr>
                <w:rFonts w:asciiTheme="minorHAnsi" w:hAnsiTheme="minorHAnsi" w:cs="Times New Roman"/>
                <w:color w:val="auto"/>
              </w:rPr>
              <w:t xml:space="preserve">the </w:t>
            </w:r>
            <w:r>
              <w:rPr>
                <w:rFonts w:asciiTheme="minorHAnsi" w:hAnsiTheme="minorHAnsi" w:cs="Times New Roman"/>
                <w:color w:val="auto"/>
              </w:rPr>
              <w:t xml:space="preserve">entity’s area, </w:t>
            </w:r>
            <w:r w:rsidR="0055125E">
              <w:rPr>
                <w:rFonts w:asciiTheme="minorHAnsi" w:hAnsiTheme="minorHAnsi" w:cs="Times New Roman"/>
                <w:color w:val="auto"/>
              </w:rPr>
              <w:t>3</w:t>
            </w:r>
            <w:r>
              <w:rPr>
                <w:rFonts w:asciiTheme="minorHAnsi" w:hAnsiTheme="minorHAnsi" w:cs="Times New Roman"/>
                <w:color w:val="auto"/>
              </w:rPr>
              <w:t xml:space="preserve">) adjacent Transmission Operators synchronously connected to </w:t>
            </w:r>
            <w:r w:rsidR="00845209">
              <w:rPr>
                <w:rFonts w:asciiTheme="minorHAnsi" w:hAnsiTheme="minorHAnsi" w:cs="Times New Roman"/>
                <w:color w:val="auto"/>
              </w:rPr>
              <w:t xml:space="preserve">the </w:t>
            </w:r>
            <w:r>
              <w:rPr>
                <w:rFonts w:asciiTheme="minorHAnsi" w:hAnsiTheme="minorHAnsi" w:cs="Times New Roman"/>
                <w:color w:val="auto"/>
              </w:rPr>
              <w:t xml:space="preserve">entity, and </w:t>
            </w:r>
            <w:r w:rsidR="0055125E">
              <w:rPr>
                <w:rFonts w:asciiTheme="minorHAnsi" w:hAnsiTheme="minorHAnsi" w:cs="Times New Roman"/>
                <w:color w:val="auto"/>
              </w:rPr>
              <w:t>4</w:t>
            </w:r>
            <w:r>
              <w:rPr>
                <w:rFonts w:asciiTheme="minorHAnsi" w:hAnsiTheme="minorHAnsi" w:cs="Times New Roman"/>
                <w:color w:val="auto"/>
              </w:rPr>
              <w:t>) adjacent Transmission Operators asynchronously connected to the entity, provide dated evidence</w:t>
            </w:r>
            <w:r w:rsidR="00B521B4">
              <w:rPr>
                <w:rFonts w:asciiTheme="minorHAnsi" w:hAnsiTheme="minorHAnsi" w:cs="Times New Roman"/>
                <w:color w:val="auto"/>
              </w:rPr>
              <w:t xml:space="preserve"> </w:t>
            </w:r>
            <w:r w:rsidR="0055125E">
              <w:rPr>
                <w:rFonts w:asciiTheme="minorHAnsi" w:hAnsiTheme="minorHAnsi" w:cs="Times New Roman"/>
                <w:color w:val="auto"/>
              </w:rPr>
              <w:t>that</w:t>
            </w:r>
            <w:r w:rsidR="00845209">
              <w:rPr>
                <w:rFonts w:asciiTheme="minorHAnsi" w:hAnsiTheme="minorHAnsi" w:cs="Times New Roman"/>
                <w:color w:val="auto"/>
              </w:rPr>
              <w:t xml:space="preserve"> the</w:t>
            </w:r>
            <w:r w:rsidR="0055125E">
              <w:rPr>
                <w:rFonts w:asciiTheme="minorHAnsi" w:hAnsiTheme="minorHAnsi" w:cs="Times New Roman"/>
                <w:color w:val="auto"/>
              </w:rPr>
              <w:t xml:space="preserve"> entity designated an Alternative Interpersonal Communication capability.</w:t>
            </w:r>
          </w:p>
        </w:tc>
      </w:tr>
    </w:tbl>
    <w:p w14:paraId="7890976F" w14:textId="77777777" w:rsidR="00E32E17" w:rsidRDefault="00E32E17" w:rsidP="00351D36">
      <w:pPr>
        <w:pStyle w:val="RqtSection"/>
      </w:pPr>
    </w:p>
    <w:p w14:paraId="5E0E76EE" w14:textId="77777777" w:rsidR="00351D36" w:rsidRPr="006C43BC" w:rsidRDefault="00351D36" w:rsidP="00351D36">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351D36" w:rsidRPr="00812336" w14:paraId="4469405D" w14:textId="77777777" w:rsidTr="00351D36">
        <w:tc>
          <w:tcPr>
            <w:tcW w:w="10995" w:type="dxa"/>
            <w:gridSpan w:val="6"/>
            <w:shd w:val="clear" w:color="auto" w:fill="DCDCFF"/>
            <w:vAlign w:val="bottom"/>
          </w:tcPr>
          <w:p w14:paraId="6BF5812B" w14:textId="77777777" w:rsidR="00351D36" w:rsidRPr="00812336" w:rsidRDefault="00351D36" w:rsidP="00351D36">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351D36" w:rsidRPr="00812336" w14:paraId="09C1C3BD" w14:textId="77777777" w:rsidTr="00351D36">
        <w:tc>
          <w:tcPr>
            <w:tcW w:w="2340" w:type="dxa"/>
            <w:shd w:val="clear" w:color="auto" w:fill="DCDCFF"/>
            <w:vAlign w:val="bottom"/>
          </w:tcPr>
          <w:p w14:paraId="14D6FF70" w14:textId="77777777" w:rsidR="00351D36" w:rsidRPr="00812336" w:rsidRDefault="00351D36" w:rsidP="00351D3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17122263" w14:textId="77777777" w:rsidR="00351D36" w:rsidRPr="00812336" w:rsidRDefault="00351D36" w:rsidP="00351D3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2DBDFA5F" w14:textId="77777777" w:rsidR="00351D36" w:rsidRPr="00812336" w:rsidRDefault="00351D36" w:rsidP="00351D3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6C3AD026" w14:textId="77777777" w:rsidR="00351D36" w:rsidRPr="00812336" w:rsidRDefault="00351D36" w:rsidP="00351D3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27502024" w14:textId="77777777" w:rsidR="00351D36" w:rsidRPr="00812336" w:rsidRDefault="00351D36" w:rsidP="00351D3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 xml:space="preserve">Relevant Page(s) </w:t>
            </w:r>
            <w:r w:rsidRPr="00812336">
              <w:rPr>
                <w:rFonts w:asciiTheme="minorHAnsi" w:hAnsiTheme="minorHAnsi" w:cs="Times New Roman"/>
                <w:b/>
                <w:bCs/>
              </w:rPr>
              <w:lastRenderedPageBreak/>
              <w:t>or Section(s)</w:t>
            </w:r>
          </w:p>
        </w:tc>
        <w:tc>
          <w:tcPr>
            <w:tcW w:w="3005" w:type="dxa"/>
            <w:shd w:val="clear" w:color="auto" w:fill="DCDCFF"/>
            <w:vAlign w:val="bottom"/>
          </w:tcPr>
          <w:p w14:paraId="47EDD2EE" w14:textId="77777777" w:rsidR="00351D36" w:rsidRPr="00812336" w:rsidRDefault="00351D36" w:rsidP="00351D3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lastRenderedPageBreak/>
              <w:t>Description of Applicability of Document</w:t>
            </w:r>
          </w:p>
        </w:tc>
      </w:tr>
      <w:tr w:rsidR="00351D36" w:rsidRPr="00705BB3" w14:paraId="195D9E91" w14:textId="77777777" w:rsidTr="00351D36">
        <w:tc>
          <w:tcPr>
            <w:tcW w:w="2340" w:type="dxa"/>
            <w:shd w:val="clear" w:color="auto" w:fill="CDFFCD"/>
          </w:tcPr>
          <w:p w14:paraId="697EE3E1" w14:textId="77777777" w:rsidR="00351D36" w:rsidRPr="00705BB3" w:rsidRDefault="00351D36" w:rsidP="00351D3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3F90DBF" w14:textId="77777777" w:rsidR="00351D36" w:rsidRPr="00705BB3" w:rsidRDefault="00351D36" w:rsidP="00351D3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4913E84" w14:textId="77777777" w:rsidR="00351D36" w:rsidRPr="00705BB3" w:rsidRDefault="00351D36" w:rsidP="00351D3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3181789" w14:textId="77777777" w:rsidR="00351D36" w:rsidRPr="00705BB3" w:rsidRDefault="00351D36" w:rsidP="00351D3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E4BA47C" w14:textId="77777777" w:rsidR="00351D36" w:rsidRPr="00705BB3" w:rsidRDefault="00351D36" w:rsidP="00351D3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6F1E7FC" w14:textId="77777777" w:rsidR="00351D36" w:rsidRPr="00705BB3" w:rsidRDefault="00351D36" w:rsidP="00351D36">
            <w:pPr>
              <w:autoSpaceDE/>
              <w:autoSpaceDN/>
              <w:adjustRightInd/>
              <w:jc w:val="both"/>
              <w:rPr>
                <w:rFonts w:asciiTheme="minorHAnsi" w:hAnsiTheme="minorHAnsi" w:cs="Times New Roman"/>
                <w:color w:val="auto"/>
                <w:sz w:val="22"/>
                <w:szCs w:val="22"/>
              </w:rPr>
            </w:pPr>
          </w:p>
        </w:tc>
      </w:tr>
      <w:tr w:rsidR="00351D36" w:rsidRPr="00705BB3" w14:paraId="572246C6" w14:textId="77777777" w:rsidTr="00351D36">
        <w:tc>
          <w:tcPr>
            <w:tcW w:w="2340" w:type="dxa"/>
            <w:shd w:val="clear" w:color="auto" w:fill="CDFFCD"/>
          </w:tcPr>
          <w:p w14:paraId="3798E95B" w14:textId="77777777" w:rsidR="00351D36" w:rsidRPr="00705BB3" w:rsidRDefault="00351D36" w:rsidP="00351D3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03D293F" w14:textId="77777777" w:rsidR="00351D36" w:rsidRPr="00705BB3" w:rsidRDefault="00351D36" w:rsidP="00351D3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563F98D" w14:textId="77777777" w:rsidR="00351D36" w:rsidRPr="00705BB3" w:rsidRDefault="00351D36" w:rsidP="00351D3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76981BF" w14:textId="77777777" w:rsidR="00351D36" w:rsidRPr="00705BB3" w:rsidRDefault="00351D36" w:rsidP="00351D3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5A3575A" w14:textId="77777777" w:rsidR="00351D36" w:rsidRPr="00705BB3" w:rsidRDefault="00351D36" w:rsidP="00351D3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65ADECE" w14:textId="77777777" w:rsidR="00351D36" w:rsidRPr="00705BB3" w:rsidRDefault="00351D36" w:rsidP="00351D36">
            <w:pPr>
              <w:autoSpaceDE/>
              <w:autoSpaceDN/>
              <w:adjustRightInd/>
              <w:jc w:val="both"/>
              <w:rPr>
                <w:rFonts w:asciiTheme="minorHAnsi" w:hAnsiTheme="minorHAnsi" w:cs="Times New Roman"/>
                <w:color w:val="auto"/>
                <w:sz w:val="22"/>
                <w:szCs w:val="22"/>
              </w:rPr>
            </w:pPr>
          </w:p>
        </w:tc>
      </w:tr>
      <w:tr w:rsidR="00351D36" w:rsidRPr="00705BB3" w14:paraId="1DF0DA21" w14:textId="77777777" w:rsidTr="00351D36">
        <w:tc>
          <w:tcPr>
            <w:tcW w:w="2340" w:type="dxa"/>
            <w:shd w:val="clear" w:color="auto" w:fill="CDFFCD"/>
          </w:tcPr>
          <w:p w14:paraId="5901EDC6" w14:textId="77777777" w:rsidR="00351D36" w:rsidRPr="00705BB3" w:rsidRDefault="00351D36" w:rsidP="00351D3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A0BA896" w14:textId="77777777" w:rsidR="00351D36" w:rsidRPr="00705BB3" w:rsidRDefault="00351D36" w:rsidP="00351D3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C4F4C4B" w14:textId="77777777" w:rsidR="00351D36" w:rsidRPr="00705BB3" w:rsidRDefault="00351D36" w:rsidP="00351D3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92ED63A" w14:textId="77777777" w:rsidR="00351D36" w:rsidRPr="00705BB3" w:rsidRDefault="00351D36" w:rsidP="00351D3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4DD4802" w14:textId="77777777" w:rsidR="00351D36" w:rsidRPr="00705BB3" w:rsidRDefault="00351D36" w:rsidP="00351D3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82065DE" w14:textId="77777777" w:rsidR="00351D36" w:rsidRPr="00705BB3" w:rsidRDefault="00351D36" w:rsidP="00351D36">
            <w:pPr>
              <w:autoSpaceDE/>
              <w:autoSpaceDN/>
              <w:adjustRightInd/>
              <w:jc w:val="both"/>
              <w:rPr>
                <w:rFonts w:asciiTheme="minorHAnsi" w:hAnsiTheme="minorHAnsi" w:cs="Times New Roman"/>
                <w:color w:val="auto"/>
                <w:sz w:val="22"/>
                <w:szCs w:val="22"/>
              </w:rPr>
            </w:pPr>
          </w:p>
        </w:tc>
      </w:tr>
    </w:tbl>
    <w:p w14:paraId="3BECEDB8" w14:textId="77777777" w:rsidR="00351D36" w:rsidRPr="006C43BC" w:rsidRDefault="00351D36" w:rsidP="00351D36">
      <w:pPr>
        <w:widowControl w:val="0"/>
        <w:rPr>
          <w:rFonts w:asciiTheme="minorHAnsi" w:hAnsiTheme="minorHAnsi" w:cs="Times New Roman"/>
        </w:rPr>
      </w:pPr>
    </w:p>
    <w:p w14:paraId="0B687B7F" w14:textId="77777777" w:rsidR="00351D36" w:rsidRPr="006C43BC" w:rsidRDefault="00351D36" w:rsidP="00351D36">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351D36" w:rsidRPr="00705BB3" w14:paraId="08C07526" w14:textId="77777777" w:rsidTr="00351D36">
        <w:tc>
          <w:tcPr>
            <w:tcW w:w="11065" w:type="dxa"/>
            <w:shd w:val="clear" w:color="auto" w:fill="auto"/>
          </w:tcPr>
          <w:p w14:paraId="42566DD6" w14:textId="77777777" w:rsidR="00351D36" w:rsidRPr="00705BB3" w:rsidRDefault="00351D36" w:rsidP="00351D36">
            <w:pPr>
              <w:widowControl w:val="0"/>
              <w:rPr>
                <w:rFonts w:asciiTheme="minorHAnsi" w:hAnsiTheme="minorHAnsi" w:cs="Times New Roman"/>
                <w:sz w:val="22"/>
                <w:szCs w:val="22"/>
              </w:rPr>
            </w:pPr>
          </w:p>
        </w:tc>
      </w:tr>
      <w:tr w:rsidR="00351D36" w:rsidRPr="00705BB3" w14:paraId="6E607162" w14:textId="77777777" w:rsidTr="00351D36">
        <w:tc>
          <w:tcPr>
            <w:tcW w:w="11065" w:type="dxa"/>
            <w:shd w:val="clear" w:color="auto" w:fill="auto"/>
          </w:tcPr>
          <w:p w14:paraId="5A5AF471" w14:textId="77777777" w:rsidR="00351D36" w:rsidRPr="00705BB3" w:rsidRDefault="00351D36" w:rsidP="00351D36">
            <w:pPr>
              <w:widowControl w:val="0"/>
              <w:rPr>
                <w:rFonts w:asciiTheme="minorHAnsi" w:hAnsiTheme="minorHAnsi" w:cs="Times New Roman"/>
                <w:sz w:val="22"/>
                <w:szCs w:val="22"/>
              </w:rPr>
            </w:pPr>
          </w:p>
        </w:tc>
      </w:tr>
      <w:tr w:rsidR="00351D36" w:rsidRPr="00705BB3" w14:paraId="3A8B317B" w14:textId="77777777" w:rsidTr="00351D36">
        <w:tc>
          <w:tcPr>
            <w:tcW w:w="11065" w:type="dxa"/>
            <w:shd w:val="clear" w:color="auto" w:fill="auto"/>
          </w:tcPr>
          <w:p w14:paraId="04EAB0BF" w14:textId="77777777" w:rsidR="00351D36" w:rsidRPr="00705BB3" w:rsidRDefault="00351D36" w:rsidP="00351D36">
            <w:pPr>
              <w:widowControl w:val="0"/>
              <w:rPr>
                <w:rFonts w:asciiTheme="minorHAnsi" w:hAnsiTheme="minorHAnsi" w:cs="Times New Roman"/>
                <w:sz w:val="22"/>
                <w:szCs w:val="22"/>
              </w:rPr>
            </w:pPr>
          </w:p>
        </w:tc>
      </w:tr>
    </w:tbl>
    <w:p w14:paraId="08F607F7" w14:textId="77777777" w:rsidR="00351D36" w:rsidRPr="006C43BC" w:rsidRDefault="00351D36" w:rsidP="00351D36">
      <w:pPr>
        <w:widowControl w:val="0"/>
        <w:rPr>
          <w:rFonts w:asciiTheme="minorHAnsi" w:hAnsiTheme="minorHAnsi" w:cs="Times New Roman"/>
        </w:rPr>
      </w:pPr>
    </w:p>
    <w:p w14:paraId="619C3EC2" w14:textId="4A2CC313" w:rsidR="00351D36" w:rsidRPr="00722443" w:rsidRDefault="00351D36" w:rsidP="00351D36">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COM-001-</w:t>
      </w:r>
      <w:r w:rsidR="00C0301D">
        <w:t>3</w:t>
      </w:r>
      <w:r>
        <w:t>, R</w:t>
      </w:r>
      <w:r w:rsidR="00674552">
        <w:t>4</w:t>
      </w:r>
    </w:p>
    <w:p w14:paraId="422082E0" w14:textId="77777777" w:rsidR="00351D36" w:rsidRPr="006C43BC" w:rsidRDefault="00351D36" w:rsidP="00351D36">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351D36" w:rsidRPr="00705BB3" w14:paraId="57C2FC24" w14:textId="77777777" w:rsidTr="00351D36">
        <w:tc>
          <w:tcPr>
            <w:tcW w:w="374" w:type="dxa"/>
          </w:tcPr>
          <w:p w14:paraId="7449A284" w14:textId="77777777" w:rsidR="00351D36" w:rsidRPr="005B2687" w:rsidRDefault="00351D36" w:rsidP="00351D3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47EC854F" w14:textId="3DD19E52" w:rsidR="00351D36" w:rsidRPr="005B2687" w:rsidRDefault="00351D36" w:rsidP="00745434">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w:t>
            </w:r>
            <w:r w:rsidR="0055125E">
              <w:rPr>
                <w:rFonts w:asciiTheme="minorHAnsi" w:hAnsiTheme="minorHAnsi" w:cs="Times New Roman"/>
                <w:color w:val="auto"/>
              </w:rPr>
              <w:t>4</w:t>
            </w:r>
            <w:r>
              <w:rPr>
                <w:rFonts w:asciiTheme="minorHAnsi" w:hAnsiTheme="minorHAnsi" w:cs="Times New Roman"/>
                <w:color w:val="auto"/>
              </w:rPr>
              <w:t xml:space="preserve">) </w:t>
            </w:r>
            <w:r w:rsidR="00745434">
              <w:rPr>
                <w:rFonts w:asciiTheme="minorHAnsi" w:hAnsiTheme="minorHAnsi" w:cs="Times New Roman"/>
                <w:color w:val="auto"/>
              </w:rPr>
              <w:t>V</w:t>
            </w:r>
            <w:r w:rsidR="0000760A">
              <w:rPr>
                <w:rFonts w:asciiTheme="minorHAnsi" w:hAnsiTheme="minorHAnsi" w:cs="Times New Roman"/>
                <w:color w:val="auto"/>
              </w:rPr>
              <w:t xml:space="preserve">erify </w:t>
            </w:r>
            <w:r w:rsidR="00845209">
              <w:rPr>
                <w:rFonts w:asciiTheme="minorHAnsi" w:hAnsiTheme="minorHAnsi" w:cs="Times New Roman"/>
                <w:color w:val="auto"/>
              </w:rPr>
              <w:t xml:space="preserve">the </w:t>
            </w:r>
            <w:r w:rsidR="0000760A">
              <w:rPr>
                <w:rFonts w:asciiTheme="minorHAnsi" w:hAnsiTheme="minorHAnsi" w:cs="Times New Roman"/>
                <w:color w:val="auto"/>
              </w:rPr>
              <w:t xml:space="preserve">entity designated an Alternative Interpersonal Communication capability </w:t>
            </w:r>
            <w:r w:rsidR="00F11943">
              <w:rPr>
                <w:rFonts w:asciiTheme="minorHAnsi" w:hAnsiTheme="minorHAnsi" w:cs="Times New Roman"/>
                <w:color w:val="auto"/>
              </w:rPr>
              <w:t>with</w:t>
            </w:r>
            <w:r w:rsidR="0000760A">
              <w:rPr>
                <w:rFonts w:asciiTheme="minorHAnsi" w:hAnsiTheme="minorHAnsi" w:cs="Times New Roman"/>
                <w:color w:val="auto"/>
              </w:rPr>
              <w:t xml:space="preserve"> all, or a sample of</w:t>
            </w:r>
            <w:r>
              <w:rPr>
                <w:rFonts w:asciiTheme="minorHAnsi" w:hAnsiTheme="minorHAnsi" w:cs="Times New Roman"/>
                <w:color w:val="auto"/>
              </w:rPr>
              <w:t>:</w:t>
            </w:r>
          </w:p>
        </w:tc>
      </w:tr>
      <w:tr w:rsidR="00351D36" w:rsidRPr="00705BB3" w14:paraId="357784C6" w14:textId="77777777" w:rsidTr="00351D36">
        <w:tc>
          <w:tcPr>
            <w:tcW w:w="374" w:type="dxa"/>
          </w:tcPr>
          <w:p w14:paraId="6E4FE61D" w14:textId="77777777" w:rsidR="00351D36" w:rsidRPr="005B2687" w:rsidRDefault="00351D36" w:rsidP="00351D3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0A3BDC1A" w14:textId="39570713" w:rsidR="00351D36" w:rsidRPr="005B2687" w:rsidRDefault="00351D36" w:rsidP="00E4484B">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w:t>
            </w:r>
            <w:r w:rsidR="0055125E">
              <w:rPr>
                <w:rFonts w:asciiTheme="minorHAnsi" w:hAnsiTheme="minorHAnsi" w:cs="Times New Roman"/>
                <w:color w:val="auto"/>
              </w:rPr>
              <w:t>4</w:t>
            </w:r>
            <w:r>
              <w:rPr>
                <w:rFonts w:asciiTheme="minorHAnsi" w:hAnsiTheme="minorHAnsi" w:cs="Times New Roman"/>
                <w:color w:val="auto"/>
              </w:rPr>
              <w:t xml:space="preserve">.1) </w:t>
            </w:r>
            <w:r w:rsidR="00845209">
              <w:rPr>
                <w:rFonts w:asciiTheme="minorHAnsi" w:hAnsiTheme="minorHAnsi" w:cs="Times New Roman"/>
                <w:color w:val="auto"/>
              </w:rPr>
              <w:t xml:space="preserve">The </w:t>
            </w:r>
            <w:r w:rsidR="00E4484B">
              <w:rPr>
                <w:rFonts w:asciiTheme="minorHAnsi" w:hAnsiTheme="minorHAnsi" w:cs="Times New Roman"/>
                <w:color w:val="auto"/>
              </w:rPr>
              <w:t xml:space="preserve">entity’s </w:t>
            </w:r>
            <w:r>
              <w:rPr>
                <w:rFonts w:asciiTheme="minorHAnsi" w:hAnsiTheme="minorHAnsi" w:cs="Times New Roman"/>
                <w:color w:val="auto"/>
              </w:rPr>
              <w:t>Reliability Coordinator.</w:t>
            </w:r>
          </w:p>
        </w:tc>
      </w:tr>
      <w:tr w:rsidR="00351D36" w:rsidRPr="00705BB3" w14:paraId="594693CE" w14:textId="77777777" w:rsidTr="00351D36">
        <w:tc>
          <w:tcPr>
            <w:tcW w:w="374" w:type="dxa"/>
          </w:tcPr>
          <w:p w14:paraId="452D63AA" w14:textId="77777777" w:rsidR="00351D36" w:rsidRPr="005B2687" w:rsidRDefault="00351D36" w:rsidP="00351D3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79555263" w14:textId="5ABC8248" w:rsidR="00351D36" w:rsidRPr="005B2687" w:rsidRDefault="00351D36" w:rsidP="0055125E">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w:t>
            </w:r>
            <w:r w:rsidR="0055125E">
              <w:rPr>
                <w:rFonts w:asciiTheme="minorHAnsi" w:hAnsiTheme="minorHAnsi" w:cs="Times New Roman"/>
                <w:color w:val="auto"/>
              </w:rPr>
              <w:t>4</w:t>
            </w:r>
            <w:r>
              <w:rPr>
                <w:rFonts w:asciiTheme="minorHAnsi" w:hAnsiTheme="minorHAnsi" w:cs="Times New Roman"/>
                <w:color w:val="auto"/>
              </w:rPr>
              <w:t xml:space="preserve">.2) Balancing Authorities within </w:t>
            </w:r>
            <w:r w:rsidR="00845209">
              <w:rPr>
                <w:rFonts w:asciiTheme="minorHAnsi" w:hAnsiTheme="minorHAnsi" w:cs="Times New Roman"/>
                <w:color w:val="auto"/>
              </w:rPr>
              <w:t xml:space="preserve">the </w:t>
            </w:r>
            <w:r>
              <w:rPr>
                <w:rFonts w:asciiTheme="minorHAnsi" w:hAnsiTheme="minorHAnsi" w:cs="Times New Roman"/>
                <w:color w:val="auto"/>
              </w:rPr>
              <w:t>entity’s</w:t>
            </w:r>
            <w:r w:rsidR="00101A29">
              <w:rPr>
                <w:rFonts w:asciiTheme="minorHAnsi" w:hAnsiTheme="minorHAnsi" w:cs="Times New Roman"/>
                <w:color w:val="auto"/>
              </w:rPr>
              <w:t xml:space="preserve"> Transmission Operator</w:t>
            </w:r>
            <w:r>
              <w:rPr>
                <w:rFonts w:asciiTheme="minorHAnsi" w:hAnsiTheme="minorHAnsi" w:cs="Times New Roman"/>
                <w:color w:val="auto"/>
              </w:rPr>
              <w:t xml:space="preserve"> </w:t>
            </w:r>
            <w:r w:rsidR="00101A29">
              <w:rPr>
                <w:rFonts w:asciiTheme="minorHAnsi" w:hAnsiTheme="minorHAnsi" w:cs="Times New Roman"/>
                <w:color w:val="auto"/>
              </w:rPr>
              <w:t>A</w:t>
            </w:r>
            <w:r>
              <w:rPr>
                <w:rFonts w:asciiTheme="minorHAnsi" w:hAnsiTheme="minorHAnsi" w:cs="Times New Roman"/>
                <w:color w:val="auto"/>
              </w:rPr>
              <w:t>rea.</w:t>
            </w:r>
          </w:p>
        </w:tc>
      </w:tr>
      <w:tr w:rsidR="00351D36" w:rsidRPr="00705BB3" w14:paraId="057E16C5" w14:textId="77777777" w:rsidTr="00351D36">
        <w:tc>
          <w:tcPr>
            <w:tcW w:w="374" w:type="dxa"/>
          </w:tcPr>
          <w:p w14:paraId="03A118C9" w14:textId="77777777" w:rsidR="00351D36" w:rsidRPr="005B2687" w:rsidRDefault="00351D36" w:rsidP="00351D3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56408D6B" w14:textId="77777777" w:rsidR="00351D36" w:rsidRDefault="00351D36" w:rsidP="00F07810">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w:t>
            </w:r>
            <w:r w:rsidR="00F07810">
              <w:rPr>
                <w:rFonts w:asciiTheme="minorHAnsi" w:hAnsiTheme="minorHAnsi" w:cs="Times New Roman"/>
                <w:color w:val="auto"/>
              </w:rPr>
              <w:t>4</w:t>
            </w:r>
            <w:r>
              <w:rPr>
                <w:rFonts w:asciiTheme="minorHAnsi" w:hAnsiTheme="minorHAnsi" w:cs="Times New Roman"/>
                <w:color w:val="auto"/>
              </w:rPr>
              <w:t>.</w:t>
            </w:r>
            <w:r w:rsidR="00F07810">
              <w:rPr>
                <w:rFonts w:asciiTheme="minorHAnsi" w:hAnsiTheme="minorHAnsi" w:cs="Times New Roman"/>
                <w:color w:val="auto"/>
              </w:rPr>
              <w:t>3</w:t>
            </w:r>
            <w:r>
              <w:rPr>
                <w:rFonts w:asciiTheme="minorHAnsi" w:hAnsiTheme="minorHAnsi" w:cs="Times New Roman"/>
                <w:color w:val="auto"/>
              </w:rPr>
              <w:t>) Adjacent Transmissi</w:t>
            </w:r>
            <w:r w:rsidR="00F07810">
              <w:rPr>
                <w:rFonts w:asciiTheme="minorHAnsi" w:hAnsiTheme="minorHAnsi" w:cs="Times New Roman"/>
                <w:color w:val="auto"/>
              </w:rPr>
              <w:t>o</w:t>
            </w:r>
            <w:r>
              <w:rPr>
                <w:rFonts w:asciiTheme="minorHAnsi" w:hAnsiTheme="minorHAnsi" w:cs="Times New Roman"/>
                <w:color w:val="auto"/>
              </w:rPr>
              <w:t>n Operators synchronously connected</w:t>
            </w:r>
            <w:r w:rsidR="00845209">
              <w:rPr>
                <w:rFonts w:asciiTheme="minorHAnsi" w:hAnsiTheme="minorHAnsi" w:cs="Times New Roman"/>
                <w:color w:val="auto"/>
              </w:rPr>
              <w:t xml:space="preserve"> to the entity.</w:t>
            </w:r>
          </w:p>
        </w:tc>
      </w:tr>
      <w:tr w:rsidR="00351D36" w:rsidRPr="00705BB3" w14:paraId="7C9F48C5" w14:textId="77777777" w:rsidTr="00351D36">
        <w:tc>
          <w:tcPr>
            <w:tcW w:w="374" w:type="dxa"/>
          </w:tcPr>
          <w:p w14:paraId="513C2F53" w14:textId="77777777" w:rsidR="00351D36" w:rsidRPr="005B2687" w:rsidRDefault="00351D36" w:rsidP="00351D3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0CF05FFE" w14:textId="77777777" w:rsidR="00351D36" w:rsidRDefault="00351D36" w:rsidP="00F07810">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w:t>
            </w:r>
            <w:r w:rsidR="00F07810">
              <w:rPr>
                <w:rFonts w:asciiTheme="minorHAnsi" w:hAnsiTheme="minorHAnsi" w:cs="Times New Roman"/>
                <w:color w:val="auto"/>
              </w:rPr>
              <w:t>4</w:t>
            </w:r>
            <w:r>
              <w:rPr>
                <w:rFonts w:asciiTheme="minorHAnsi" w:hAnsiTheme="minorHAnsi" w:cs="Times New Roman"/>
                <w:color w:val="auto"/>
              </w:rPr>
              <w:t>.</w:t>
            </w:r>
            <w:r w:rsidR="00F07810">
              <w:rPr>
                <w:rFonts w:asciiTheme="minorHAnsi" w:hAnsiTheme="minorHAnsi" w:cs="Times New Roman"/>
                <w:color w:val="auto"/>
              </w:rPr>
              <w:t>4</w:t>
            </w:r>
            <w:r>
              <w:rPr>
                <w:rFonts w:asciiTheme="minorHAnsi" w:hAnsiTheme="minorHAnsi" w:cs="Times New Roman"/>
                <w:color w:val="auto"/>
              </w:rPr>
              <w:t>) Adjacent Transmission Operators asynchronously connected</w:t>
            </w:r>
            <w:r w:rsidR="00845209">
              <w:rPr>
                <w:rFonts w:asciiTheme="minorHAnsi" w:hAnsiTheme="minorHAnsi" w:cs="Times New Roman"/>
                <w:color w:val="auto"/>
              </w:rPr>
              <w:t xml:space="preserve"> to the entity.</w:t>
            </w:r>
          </w:p>
        </w:tc>
      </w:tr>
      <w:tr w:rsidR="00351D36" w:rsidRPr="006C43BC" w14:paraId="70CC04BE" w14:textId="77777777" w:rsidTr="00351D36">
        <w:tc>
          <w:tcPr>
            <w:tcW w:w="11065" w:type="dxa"/>
            <w:gridSpan w:val="2"/>
            <w:shd w:val="clear" w:color="auto" w:fill="DCDCFF"/>
          </w:tcPr>
          <w:p w14:paraId="05B7A1EF" w14:textId="3C5503AD" w:rsidR="00351D36" w:rsidRPr="00907932" w:rsidRDefault="00351D36" w:rsidP="00F07810">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p>
        </w:tc>
      </w:tr>
    </w:tbl>
    <w:p w14:paraId="5DDEF2B2" w14:textId="77777777" w:rsidR="00351D36" w:rsidRPr="006C43BC" w:rsidRDefault="00351D36" w:rsidP="00351D36">
      <w:pPr>
        <w:widowControl w:val="0"/>
        <w:tabs>
          <w:tab w:val="left" w:pos="0"/>
        </w:tabs>
        <w:rPr>
          <w:rFonts w:asciiTheme="minorHAnsi" w:hAnsiTheme="minorHAnsi" w:cs="Times New Roman"/>
          <w:b/>
          <w:bCs/>
        </w:rPr>
      </w:pPr>
    </w:p>
    <w:p w14:paraId="4D11724D" w14:textId="77777777" w:rsidR="00351D36" w:rsidRPr="006C43BC" w:rsidRDefault="00351D36" w:rsidP="00351D36">
      <w:pPr>
        <w:pStyle w:val="RqtSection"/>
        <w:rPr>
          <w:color w:val="264D74"/>
        </w:rPr>
      </w:pPr>
      <w:r w:rsidRPr="006C43BC">
        <w:t>Auditor</w:t>
      </w:r>
      <w:r>
        <w:t xml:space="preserve"> </w:t>
      </w:r>
      <w:r w:rsidRPr="006C43BC">
        <w:t>Notes:</w:t>
      </w:r>
      <w:r w:rsidRPr="006C43BC">
        <w:rPr>
          <w:color w:val="264D74"/>
        </w:rPr>
        <w:t xml:space="preserve"> </w:t>
      </w:r>
    </w:p>
    <w:p w14:paraId="315AD36F" w14:textId="77777777" w:rsidR="00351D36" w:rsidRDefault="00351D36" w:rsidP="00351D36">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46E0C8A" w14:textId="77777777" w:rsidR="00351D36" w:rsidRDefault="00351D36" w:rsidP="00351D36">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CE3BAFD" w14:textId="77777777" w:rsidR="00351D36" w:rsidRDefault="00351D36" w:rsidP="00351D36">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7893FDF" w14:textId="77777777" w:rsidR="00351D36" w:rsidRDefault="00351D36" w:rsidP="00351D36">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7641E30" w14:textId="77777777" w:rsidR="00351D36" w:rsidRDefault="00351D36" w:rsidP="00351D36">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6E6D88D" w14:textId="77777777" w:rsidR="00351D36" w:rsidRDefault="00351D36" w:rsidP="00351D36">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010E6D26" w14:textId="77777777" w:rsidR="00F07810" w:rsidRPr="008F56D6" w:rsidRDefault="00F07810" w:rsidP="00A5428F">
      <w:pPr>
        <w:pStyle w:val="SectHead"/>
        <w:spacing w:after="120"/>
      </w:pPr>
      <w:r w:rsidRPr="006C43BC">
        <w:lastRenderedPageBreak/>
        <w:t>R</w:t>
      </w:r>
      <w:r>
        <w:t>5</w:t>
      </w:r>
      <w:r w:rsidRPr="006C43BC">
        <w:t xml:space="preserve"> Supporting Evidence and Documentation</w:t>
      </w:r>
    </w:p>
    <w:p w14:paraId="217DE8B4" w14:textId="77777777" w:rsidR="00F07810" w:rsidRPr="00A806F9" w:rsidRDefault="00F07810" w:rsidP="00E32E17">
      <w:pPr>
        <w:pStyle w:val="Requirement"/>
        <w:spacing w:after="120"/>
        <w:ind w:left="0"/>
      </w:pPr>
      <w:r w:rsidRPr="00E32E17">
        <w:rPr>
          <w:rFonts w:asciiTheme="minorHAnsi" w:hAnsiTheme="minorHAnsi"/>
          <w:b/>
        </w:rPr>
        <w:t>R5</w:t>
      </w:r>
      <w:r w:rsidRPr="00E32E17">
        <w:rPr>
          <w:rFonts w:asciiTheme="minorHAnsi" w:hAnsiTheme="minorHAnsi"/>
        </w:rPr>
        <w:t>.</w:t>
      </w:r>
      <w:r w:rsidRPr="00E32E17">
        <w:rPr>
          <w:rFonts w:asciiTheme="minorHAnsi" w:hAnsiTheme="minorHAnsi"/>
        </w:rPr>
        <w:tab/>
        <w:t xml:space="preserve"> Each Balancing Authority shall have Interpersonal Communication capability with the following entities (unless the Balancing Authority detects a failure of its Interpersonal Communication capability in which case Requirement R10 shall apply):</w:t>
      </w:r>
    </w:p>
    <w:p w14:paraId="76550712" w14:textId="77777777" w:rsidR="00F07810" w:rsidRPr="00E32E17" w:rsidRDefault="002A0387" w:rsidP="00E32E17">
      <w:pPr>
        <w:pStyle w:val="Requirement"/>
        <w:spacing w:after="120"/>
        <w:rPr>
          <w:rFonts w:asciiTheme="minorHAnsi" w:hAnsiTheme="minorHAnsi"/>
        </w:rPr>
      </w:pPr>
      <w:r w:rsidRPr="00E32E17">
        <w:rPr>
          <w:rFonts w:asciiTheme="minorHAnsi" w:hAnsiTheme="minorHAnsi"/>
          <w:b/>
        </w:rPr>
        <w:t>5.1.</w:t>
      </w:r>
      <w:r w:rsidRPr="00E32E17">
        <w:rPr>
          <w:rFonts w:asciiTheme="minorHAnsi" w:hAnsiTheme="minorHAnsi"/>
        </w:rPr>
        <w:t xml:space="preserve"> </w:t>
      </w:r>
      <w:r w:rsidR="00F07810" w:rsidRPr="00E32E17">
        <w:rPr>
          <w:rFonts w:asciiTheme="minorHAnsi" w:hAnsiTheme="minorHAnsi"/>
        </w:rPr>
        <w:t>Its Reliability Coordinator.</w:t>
      </w:r>
    </w:p>
    <w:p w14:paraId="36FD4665" w14:textId="77777777" w:rsidR="00F07810" w:rsidRPr="00E32E17" w:rsidRDefault="002A0387" w:rsidP="00E32E17">
      <w:pPr>
        <w:pStyle w:val="Requirement"/>
        <w:spacing w:after="120"/>
        <w:rPr>
          <w:rFonts w:asciiTheme="minorHAnsi" w:hAnsiTheme="minorHAnsi"/>
        </w:rPr>
      </w:pPr>
      <w:r w:rsidRPr="00E32E17">
        <w:rPr>
          <w:rFonts w:asciiTheme="minorHAnsi" w:hAnsiTheme="minorHAnsi"/>
          <w:b/>
        </w:rPr>
        <w:t>5.2.</w:t>
      </w:r>
      <w:r w:rsidRPr="00E32E17">
        <w:rPr>
          <w:rFonts w:asciiTheme="minorHAnsi" w:hAnsiTheme="minorHAnsi"/>
        </w:rPr>
        <w:t xml:space="preserve"> </w:t>
      </w:r>
      <w:r w:rsidR="00F07810" w:rsidRPr="00E32E17">
        <w:rPr>
          <w:rFonts w:asciiTheme="minorHAnsi" w:hAnsiTheme="minorHAnsi"/>
        </w:rPr>
        <w:t>Each Transmission Operator that operates Facilities within its Balancing Authority Area.</w:t>
      </w:r>
    </w:p>
    <w:p w14:paraId="2D8274DF" w14:textId="77777777" w:rsidR="00F07810" w:rsidRPr="00E32E17" w:rsidRDefault="002A0387" w:rsidP="00E32E17">
      <w:pPr>
        <w:pStyle w:val="Requirement"/>
        <w:spacing w:after="120"/>
        <w:rPr>
          <w:rFonts w:asciiTheme="minorHAnsi" w:hAnsiTheme="minorHAnsi"/>
        </w:rPr>
      </w:pPr>
      <w:r w:rsidRPr="00E32E17">
        <w:rPr>
          <w:rFonts w:asciiTheme="minorHAnsi" w:hAnsiTheme="minorHAnsi"/>
          <w:b/>
        </w:rPr>
        <w:t>5.3.</w:t>
      </w:r>
      <w:r w:rsidRPr="00E32E17">
        <w:rPr>
          <w:rFonts w:asciiTheme="minorHAnsi" w:hAnsiTheme="minorHAnsi"/>
        </w:rPr>
        <w:t xml:space="preserve"> </w:t>
      </w:r>
      <w:r w:rsidR="00F07810" w:rsidRPr="00E32E17">
        <w:rPr>
          <w:rFonts w:asciiTheme="minorHAnsi" w:hAnsiTheme="minorHAnsi"/>
        </w:rPr>
        <w:t>Each Distribution Provider within its Balancing Authority Area.</w:t>
      </w:r>
    </w:p>
    <w:p w14:paraId="00CA633C" w14:textId="77777777" w:rsidR="00F07810" w:rsidRDefault="002A0387" w:rsidP="00E32E17">
      <w:pPr>
        <w:pStyle w:val="Requirement"/>
        <w:spacing w:after="120"/>
        <w:rPr>
          <w:rFonts w:asciiTheme="minorHAnsi" w:hAnsiTheme="minorHAnsi"/>
        </w:rPr>
      </w:pPr>
      <w:r w:rsidRPr="00E32E17">
        <w:rPr>
          <w:rFonts w:asciiTheme="minorHAnsi" w:hAnsiTheme="minorHAnsi"/>
          <w:b/>
        </w:rPr>
        <w:t>5.4.</w:t>
      </w:r>
      <w:r w:rsidRPr="00E32E17">
        <w:rPr>
          <w:rFonts w:asciiTheme="minorHAnsi" w:hAnsiTheme="minorHAnsi"/>
        </w:rPr>
        <w:t xml:space="preserve"> </w:t>
      </w:r>
      <w:r w:rsidR="00F07810" w:rsidRPr="00E32E17">
        <w:rPr>
          <w:rFonts w:asciiTheme="minorHAnsi" w:hAnsiTheme="minorHAnsi"/>
        </w:rPr>
        <w:t>Each Generator Operator that operates Facilities within its Balancing Authority Area.</w:t>
      </w:r>
    </w:p>
    <w:p w14:paraId="6F4DAE90" w14:textId="77777777" w:rsidR="00514F83" w:rsidRPr="00E32E17" w:rsidRDefault="00514F83" w:rsidP="00E32E17">
      <w:pPr>
        <w:pStyle w:val="Requirement"/>
        <w:spacing w:after="120"/>
        <w:rPr>
          <w:rFonts w:asciiTheme="minorHAnsi" w:hAnsiTheme="minorHAnsi"/>
        </w:rPr>
      </w:pPr>
      <w:r w:rsidRPr="00E32E17">
        <w:rPr>
          <w:rFonts w:asciiTheme="minorHAnsi" w:hAnsiTheme="minorHAnsi"/>
          <w:b/>
        </w:rPr>
        <w:t>5.</w:t>
      </w:r>
      <w:r>
        <w:rPr>
          <w:rFonts w:asciiTheme="minorHAnsi" w:hAnsiTheme="minorHAnsi"/>
          <w:b/>
        </w:rPr>
        <w:t>5</w:t>
      </w:r>
      <w:r w:rsidRPr="00E32E17">
        <w:rPr>
          <w:rFonts w:asciiTheme="minorHAnsi" w:hAnsiTheme="minorHAnsi"/>
          <w:b/>
        </w:rPr>
        <w:t>.</w:t>
      </w:r>
      <w:r w:rsidRPr="00E32E17">
        <w:rPr>
          <w:rFonts w:asciiTheme="minorHAnsi" w:hAnsiTheme="minorHAnsi"/>
        </w:rPr>
        <w:t xml:space="preserve"> Each </w:t>
      </w:r>
      <w:r>
        <w:rPr>
          <w:rFonts w:asciiTheme="minorHAnsi" w:hAnsiTheme="minorHAnsi"/>
        </w:rPr>
        <w:t>Adjacent</w:t>
      </w:r>
      <w:r w:rsidRPr="00E32E17">
        <w:rPr>
          <w:rFonts w:asciiTheme="minorHAnsi" w:hAnsiTheme="minorHAnsi"/>
        </w:rPr>
        <w:t xml:space="preserve"> Balancing Authority.</w:t>
      </w:r>
    </w:p>
    <w:p w14:paraId="122ECC3E" w14:textId="77777777" w:rsidR="00F07810" w:rsidRDefault="00F07810" w:rsidP="00F07810">
      <w:pPr>
        <w:rPr>
          <w:rFonts w:asciiTheme="minorHAnsi" w:hAnsiTheme="minorHAnsi" w:cs="Times New Roman"/>
          <w:b/>
        </w:rPr>
      </w:pPr>
    </w:p>
    <w:p w14:paraId="285E2431" w14:textId="77777777" w:rsidR="00F07810" w:rsidRPr="00674552" w:rsidRDefault="00F07810" w:rsidP="00E32E17">
      <w:pPr>
        <w:pStyle w:val="Measure"/>
        <w:spacing w:after="120"/>
      </w:pPr>
      <w:r>
        <w:rPr>
          <w:b/>
        </w:rPr>
        <w:t>M</w:t>
      </w:r>
      <w:r w:rsidR="00D367F9">
        <w:rPr>
          <w:b/>
        </w:rPr>
        <w:t>5</w:t>
      </w:r>
      <w:r w:rsidRPr="00D05505">
        <w:rPr>
          <w:b/>
        </w:rPr>
        <w:t>.</w:t>
      </w:r>
      <w:r w:rsidRPr="00D05505">
        <w:rPr>
          <w:b/>
        </w:rPr>
        <w:tab/>
      </w:r>
      <w:r>
        <w:rPr>
          <w:b/>
        </w:rPr>
        <w:t xml:space="preserve"> </w:t>
      </w:r>
      <w:r w:rsidR="00674552" w:rsidRPr="00CE403D">
        <w:t xml:space="preserve">Each Balancing Authority shall have and provide upon request evidence that it has Interpersonal Communication capability with its Reliability Coordinator, each Transmission Operator </w:t>
      </w:r>
      <w:r w:rsidR="00674552">
        <w:t xml:space="preserve">and Generator Operator </w:t>
      </w:r>
      <w:r w:rsidR="00674552" w:rsidRPr="00CE403D">
        <w:t>that operates Facilities within its Balancing Authority Area, each Distribution Provider within its Balancing Authority Area,</w:t>
      </w:r>
      <w:r w:rsidR="00674552" w:rsidRPr="00CE403D" w:rsidDel="00FB151A">
        <w:t xml:space="preserve"> </w:t>
      </w:r>
      <w:r w:rsidR="00674552" w:rsidRPr="00CE403D">
        <w:t>and each adjacent Balancing Authority</w:t>
      </w:r>
      <w:r w:rsidR="00674552">
        <w:t>, which</w:t>
      </w:r>
      <w:r w:rsidR="00674552" w:rsidRPr="00CE403D">
        <w:t xml:space="preserve"> could include, but is not limited to:</w:t>
      </w:r>
    </w:p>
    <w:p w14:paraId="3E9F3215" w14:textId="77777777" w:rsidR="00F07810" w:rsidRPr="00FF5E6B" w:rsidRDefault="00F07810" w:rsidP="00F07810">
      <w:pPr>
        <w:pStyle w:val="ListParagraph"/>
        <w:numPr>
          <w:ilvl w:val="0"/>
          <w:numId w:val="40"/>
        </w:numPr>
        <w:spacing w:after="120"/>
        <w:ind w:left="1080"/>
        <w:contextualSpacing w:val="0"/>
        <w:rPr>
          <w:rFonts w:asciiTheme="minorHAnsi" w:hAnsiTheme="minorHAnsi" w:cs="Times New Roman"/>
        </w:rPr>
      </w:pPr>
      <w:r w:rsidRPr="00FF5E6B">
        <w:rPr>
          <w:rFonts w:asciiTheme="minorHAnsi" w:hAnsiTheme="minorHAnsi" w:cs="Times New Roman"/>
        </w:rPr>
        <w:t>physical assets, or</w:t>
      </w:r>
    </w:p>
    <w:p w14:paraId="7C513800" w14:textId="77777777" w:rsidR="00F07810" w:rsidRPr="00FF5E6B" w:rsidRDefault="00F07810" w:rsidP="00F07810">
      <w:pPr>
        <w:pStyle w:val="ListParagraph"/>
        <w:numPr>
          <w:ilvl w:val="0"/>
          <w:numId w:val="40"/>
        </w:numPr>
        <w:ind w:left="1080"/>
        <w:rPr>
          <w:rFonts w:asciiTheme="minorHAnsi" w:hAnsiTheme="minorHAnsi" w:cs="Times New Roman"/>
          <w:b/>
        </w:rPr>
      </w:pPr>
      <w:r w:rsidRPr="00FF5E6B">
        <w:rPr>
          <w:rFonts w:asciiTheme="minorHAnsi" w:hAnsiTheme="minorHAnsi" w:cs="Times New Roman"/>
        </w:rPr>
        <w:t>dated evidence, such as, equipment specifications and installation documentation, test records, operator logs, voice recordings, transcripts of voice recordings, or electronic communication</w:t>
      </w:r>
      <w:r>
        <w:rPr>
          <w:rFonts w:asciiTheme="minorHAnsi" w:hAnsiTheme="minorHAnsi" w:cs="Times New Roman"/>
        </w:rPr>
        <w:t>.</w:t>
      </w:r>
    </w:p>
    <w:p w14:paraId="52DE592D" w14:textId="77777777" w:rsidR="00F07810" w:rsidRPr="00FF5E6B" w:rsidRDefault="00F07810" w:rsidP="00F07810">
      <w:pPr>
        <w:pStyle w:val="ListParagraph"/>
        <w:rPr>
          <w:rFonts w:asciiTheme="minorHAnsi" w:hAnsiTheme="minorHAnsi" w:cs="Times New Roman"/>
          <w:b/>
        </w:rPr>
      </w:pPr>
    </w:p>
    <w:p w14:paraId="72C3F7C3" w14:textId="77777777" w:rsidR="00F07810" w:rsidRDefault="00F07810" w:rsidP="00F07810">
      <w:pPr>
        <w:widowControl w:val="0"/>
        <w:rPr>
          <w:rFonts w:asciiTheme="minorHAnsi" w:hAnsiTheme="minorHAnsi" w:cs="Times New Roman"/>
          <w:b/>
          <w:bCs/>
        </w:rPr>
      </w:pPr>
    </w:p>
    <w:p w14:paraId="6304F012" w14:textId="77777777" w:rsidR="00F07810" w:rsidRPr="006C43BC" w:rsidRDefault="00F07810" w:rsidP="00F0781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4F7AC2AC" w14:textId="77777777" w:rsidR="00F07810" w:rsidRPr="00A5228E" w:rsidRDefault="00F07810" w:rsidP="00F07810">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338B1C0C" w14:textId="77777777" w:rsidR="00F07810" w:rsidRPr="006C43BC" w:rsidRDefault="00F07810" w:rsidP="00F07810">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7ABFD0D9" w14:textId="77777777" w:rsidR="00F07810" w:rsidRPr="00705BB3" w:rsidRDefault="00F07810" w:rsidP="00F07810">
      <w:pPr>
        <w:widowControl w:val="0"/>
        <w:shd w:val="clear" w:color="auto" w:fill="CDFFCD"/>
        <w:jc w:val="both"/>
        <w:rPr>
          <w:rFonts w:asciiTheme="minorHAnsi" w:hAnsiTheme="minorHAnsi" w:cs="Times New Roman"/>
          <w:bCs/>
          <w:color w:val="auto"/>
          <w:sz w:val="22"/>
          <w:szCs w:val="22"/>
        </w:rPr>
      </w:pPr>
    </w:p>
    <w:p w14:paraId="2BBC0287" w14:textId="77777777" w:rsidR="00F07810" w:rsidRPr="00705BB3" w:rsidRDefault="00F07810" w:rsidP="00F07810">
      <w:pPr>
        <w:widowControl w:val="0"/>
        <w:shd w:val="clear" w:color="auto" w:fill="CDFFCD"/>
        <w:jc w:val="both"/>
        <w:rPr>
          <w:rFonts w:asciiTheme="minorHAnsi" w:hAnsiTheme="minorHAnsi" w:cs="Times New Roman"/>
          <w:bCs/>
          <w:color w:val="auto"/>
          <w:sz w:val="22"/>
          <w:szCs w:val="22"/>
        </w:rPr>
      </w:pPr>
    </w:p>
    <w:p w14:paraId="66B9CBE2" w14:textId="77777777" w:rsidR="00F07810" w:rsidRPr="006C43BC" w:rsidRDefault="00F07810" w:rsidP="00F07810">
      <w:pPr>
        <w:widowControl w:val="0"/>
        <w:spacing w:line="266" w:lineRule="exact"/>
        <w:rPr>
          <w:rFonts w:asciiTheme="minorHAnsi" w:hAnsiTheme="minorHAnsi" w:cs="Times New Roman"/>
          <w:b/>
          <w:bCs/>
        </w:rPr>
      </w:pPr>
    </w:p>
    <w:p w14:paraId="00CF8AF3" w14:textId="77777777" w:rsidR="00F07810" w:rsidRPr="006C43BC" w:rsidRDefault="00F07810" w:rsidP="00F07810">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F07810" w:rsidRPr="006C43BC" w14:paraId="19C84DE8" w14:textId="77777777" w:rsidTr="00F64060">
        <w:tc>
          <w:tcPr>
            <w:tcW w:w="11065" w:type="dxa"/>
            <w:shd w:val="clear" w:color="auto" w:fill="DCDCFF"/>
          </w:tcPr>
          <w:p w14:paraId="35124AB2" w14:textId="77777777" w:rsidR="00F07810" w:rsidRPr="00705BB3" w:rsidRDefault="00F07810" w:rsidP="00F64060">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CD587D" w:rsidRPr="006C43BC" w14:paraId="1BF05CBC" w14:textId="77777777" w:rsidTr="00F64060">
        <w:tc>
          <w:tcPr>
            <w:tcW w:w="11065" w:type="dxa"/>
            <w:shd w:val="clear" w:color="auto" w:fill="DCDCFF"/>
          </w:tcPr>
          <w:p w14:paraId="416D5F5D" w14:textId="602E3E91" w:rsidR="00CD587D" w:rsidRPr="00CD587D" w:rsidRDefault="00B521B4" w:rsidP="00F64060">
            <w:pPr>
              <w:widowControl w:val="0"/>
              <w:tabs>
                <w:tab w:val="left" w:pos="0"/>
              </w:tabs>
              <w:rPr>
                <w:rFonts w:asciiTheme="minorHAnsi" w:hAnsiTheme="minorHAnsi" w:cs="Times New Roman"/>
                <w:bCs/>
                <w:color w:val="auto"/>
              </w:rPr>
            </w:pPr>
            <w:r>
              <w:rPr>
                <w:rFonts w:asciiTheme="minorHAnsi" w:hAnsiTheme="minorHAnsi" w:cs="Times New Roman"/>
                <w:bCs/>
                <w:color w:val="auto"/>
              </w:rPr>
              <w:t>Identification of the entity’s Reliability Coordinator.</w:t>
            </w:r>
          </w:p>
        </w:tc>
      </w:tr>
      <w:tr w:rsidR="00CD587D" w:rsidRPr="006C43BC" w14:paraId="08DB2DF9" w14:textId="77777777" w:rsidTr="00F64060">
        <w:tc>
          <w:tcPr>
            <w:tcW w:w="11065" w:type="dxa"/>
            <w:shd w:val="clear" w:color="auto" w:fill="DCDCFF"/>
          </w:tcPr>
          <w:p w14:paraId="641EB38E" w14:textId="6F90C9F0" w:rsidR="00CD587D" w:rsidRPr="00CD587D" w:rsidRDefault="00CD587D" w:rsidP="00F64060">
            <w:pPr>
              <w:widowControl w:val="0"/>
              <w:tabs>
                <w:tab w:val="left" w:pos="0"/>
              </w:tabs>
              <w:rPr>
                <w:rFonts w:asciiTheme="minorHAnsi" w:hAnsiTheme="minorHAnsi" w:cs="Times New Roman"/>
                <w:bCs/>
                <w:color w:val="auto"/>
              </w:rPr>
            </w:pPr>
            <w:r w:rsidRPr="00CD587D">
              <w:rPr>
                <w:rFonts w:asciiTheme="minorHAnsi" w:hAnsiTheme="minorHAnsi" w:cs="Times New Roman"/>
                <w:bCs/>
                <w:color w:val="auto"/>
              </w:rPr>
              <w:t>A list of Transmission Operators that operate Facilities within the entity’s Balancing Authority Area.</w:t>
            </w:r>
          </w:p>
        </w:tc>
      </w:tr>
      <w:tr w:rsidR="00CD587D" w:rsidRPr="006C43BC" w14:paraId="1D6E3B03" w14:textId="77777777" w:rsidTr="00F64060">
        <w:tc>
          <w:tcPr>
            <w:tcW w:w="11065" w:type="dxa"/>
            <w:shd w:val="clear" w:color="auto" w:fill="DCDCFF"/>
          </w:tcPr>
          <w:p w14:paraId="6DB39529" w14:textId="2C9D82F9" w:rsidR="00CD587D" w:rsidRPr="00CD587D" w:rsidRDefault="00CD587D" w:rsidP="00F64060">
            <w:pPr>
              <w:widowControl w:val="0"/>
              <w:tabs>
                <w:tab w:val="left" w:pos="0"/>
              </w:tabs>
              <w:rPr>
                <w:rFonts w:asciiTheme="minorHAnsi" w:hAnsiTheme="minorHAnsi" w:cs="Times New Roman"/>
                <w:bCs/>
                <w:color w:val="auto"/>
              </w:rPr>
            </w:pPr>
            <w:r w:rsidRPr="00CD587D">
              <w:rPr>
                <w:rFonts w:asciiTheme="minorHAnsi" w:hAnsiTheme="minorHAnsi" w:cs="Times New Roman"/>
                <w:bCs/>
                <w:color w:val="auto"/>
              </w:rPr>
              <w:t>A list of Distribution Providers within the entity’s Balancing Authority Area.</w:t>
            </w:r>
          </w:p>
        </w:tc>
      </w:tr>
      <w:tr w:rsidR="00CD587D" w:rsidRPr="006C43BC" w14:paraId="3B84E649" w14:textId="77777777" w:rsidTr="00F64060">
        <w:tc>
          <w:tcPr>
            <w:tcW w:w="11065" w:type="dxa"/>
            <w:shd w:val="clear" w:color="auto" w:fill="DCDCFF"/>
          </w:tcPr>
          <w:p w14:paraId="5DFFDB17" w14:textId="78249571" w:rsidR="00CD587D" w:rsidRPr="00CD587D" w:rsidRDefault="00CD587D" w:rsidP="00F64060">
            <w:pPr>
              <w:widowControl w:val="0"/>
              <w:tabs>
                <w:tab w:val="left" w:pos="0"/>
              </w:tabs>
              <w:rPr>
                <w:rFonts w:asciiTheme="minorHAnsi" w:hAnsiTheme="minorHAnsi" w:cs="Times New Roman"/>
                <w:bCs/>
                <w:color w:val="auto"/>
              </w:rPr>
            </w:pPr>
            <w:r w:rsidRPr="00CD587D">
              <w:rPr>
                <w:rFonts w:asciiTheme="minorHAnsi" w:hAnsiTheme="minorHAnsi" w:cs="Times New Roman"/>
                <w:bCs/>
                <w:color w:val="auto"/>
              </w:rPr>
              <w:t>A list of Generator Operators that operate Facilities within the entity’s Balancing Authority Area.</w:t>
            </w:r>
          </w:p>
        </w:tc>
      </w:tr>
      <w:tr w:rsidR="00CD587D" w:rsidRPr="006C43BC" w14:paraId="58FD1AF0" w14:textId="77777777" w:rsidTr="00F64060">
        <w:tc>
          <w:tcPr>
            <w:tcW w:w="11065" w:type="dxa"/>
            <w:shd w:val="clear" w:color="auto" w:fill="DCDCFF"/>
          </w:tcPr>
          <w:p w14:paraId="0DC1A5AA" w14:textId="2E8600A2" w:rsidR="00CD587D" w:rsidRPr="00CD587D" w:rsidRDefault="00CD587D" w:rsidP="00F64060">
            <w:pPr>
              <w:widowControl w:val="0"/>
              <w:tabs>
                <w:tab w:val="left" w:pos="0"/>
              </w:tabs>
              <w:rPr>
                <w:rFonts w:asciiTheme="minorHAnsi" w:hAnsiTheme="minorHAnsi" w:cs="Times New Roman"/>
                <w:bCs/>
                <w:color w:val="auto"/>
              </w:rPr>
            </w:pPr>
            <w:r w:rsidRPr="00CD587D">
              <w:rPr>
                <w:rFonts w:asciiTheme="minorHAnsi" w:hAnsiTheme="minorHAnsi" w:cs="Times New Roman"/>
                <w:bCs/>
                <w:color w:val="auto"/>
              </w:rPr>
              <w:t>A list of adjacent Balancing Authorities.</w:t>
            </w:r>
          </w:p>
        </w:tc>
      </w:tr>
      <w:tr w:rsidR="00F07810" w:rsidRPr="00676D1E" w14:paraId="1CA93C20" w14:textId="77777777" w:rsidTr="00F64060">
        <w:tc>
          <w:tcPr>
            <w:tcW w:w="11065" w:type="dxa"/>
            <w:shd w:val="clear" w:color="auto" w:fill="DCDCFF"/>
          </w:tcPr>
          <w:p w14:paraId="346187F3" w14:textId="5E44C24E" w:rsidR="00F07810" w:rsidRDefault="00F07810" w:rsidP="00B521B4">
            <w:pPr>
              <w:widowControl w:val="0"/>
              <w:rPr>
                <w:rFonts w:asciiTheme="minorHAnsi" w:hAnsiTheme="minorHAnsi" w:cs="Times New Roman"/>
                <w:color w:val="auto"/>
              </w:rPr>
            </w:pPr>
            <w:r>
              <w:rPr>
                <w:rFonts w:asciiTheme="minorHAnsi" w:hAnsiTheme="minorHAnsi" w:cs="Times New Roman"/>
                <w:color w:val="auto"/>
              </w:rPr>
              <w:t>For all, or an auditor selected sample</w:t>
            </w:r>
            <w:r w:rsidR="00BD5308">
              <w:rPr>
                <w:rFonts w:asciiTheme="minorHAnsi" w:hAnsiTheme="minorHAnsi" w:cs="Times New Roman"/>
                <w:color w:val="auto"/>
              </w:rPr>
              <w:t>,</w:t>
            </w:r>
            <w:r>
              <w:rPr>
                <w:rFonts w:asciiTheme="minorHAnsi" w:hAnsiTheme="minorHAnsi" w:cs="Times New Roman"/>
                <w:color w:val="auto"/>
              </w:rPr>
              <w:t xml:space="preserve"> of 1) </w:t>
            </w:r>
            <w:r w:rsidR="00EC20FE">
              <w:rPr>
                <w:rFonts w:asciiTheme="minorHAnsi" w:hAnsiTheme="minorHAnsi" w:cs="Times New Roman"/>
                <w:color w:val="auto"/>
              </w:rPr>
              <w:t xml:space="preserve">the </w:t>
            </w:r>
            <w:r>
              <w:rPr>
                <w:rFonts w:asciiTheme="minorHAnsi" w:hAnsiTheme="minorHAnsi" w:cs="Times New Roman"/>
                <w:color w:val="auto"/>
              </w:rPr>
              <w:t xml:space="preserve">entity’s Reliability Coordinator, 2) </w:t>
            </w:r>
            <w:r w:rsidR="00D55B62">
              <w:rPr>
                <w:rFonts w:asciiTheme="minorHAnsi" w:hAnsiTheme="minorHAnsi" w:cs="Times New Roman"/>
                <w:color w:val="auto"/>
              </w:rPr>
              <w:t>Transmission Operators that operate Facilities</w:t>
            </w:r>
            <w:r>
              <w:rPr>
                <w:rFonts w:asciiTheme="minorHAnsi" w:hAnsiTheme="minorHAnsi" w:cs="Times New Roman"/>
                <w:color w:val="auto"/>
              </w:rPr>
              <w:t xml:space="preserve"> within</w:t>
            </w:r>
            <w:r w:rsidR="00EC20FE">
              <w:rPr>
                <w:rFonts w:asciiTheme="minorHAnsi" w:hAnsiTheme="minorHAnsi" w:cs="Times New Roman"/>
                <w:color w:val="auto"/>
              </w:rPr>
              <w:t xml:space="preserve"> the</w:t>
            </w:r>
            <w:r>
              <w:rPr>
                <w:rFonts w:asciiTheme="minorHAnsi" w:hAnsiTheme="minorHAnsi" w:cs="Times New Roman"/>
                <w:color w:val="auto"/>
              </w:rPr>
              <w:t xml:space="preserve"> entity’s area, 3) Distribution Providers within </w:t>
            </w:r>
            <w:r w:rsidR="00EC20FE">
              <w:rPr>
                <w:rFonts w:asciiTheme="minorHAnsi" w:hAnsiTheme="minorHAnsi" w:cs="Times New Roman"/>
                <w:color w:val="auto"/>
              </w:rPr>
              <w:t xml:space="preserve">the </w:t>
            </w:r>
            <w:r>
              <w:rPr>
                <w:rFonts w:asciiTheme="minorHAnsi" w:hAnsiTheme="minorHAnsi" w:cs="Times New Roman"/>
                <w:color w:val="auto"/>
              </w:rPr>
              <w:t xml:space="preserve">entity’s area, 4) Generator Operators </w:t>
            </w:r>
            <w:r w:rsidR="00D55B62">
              <w:rPr>
                <w:rFonts w:asciiTheme="minorHAnsi" w:hAnsiTheme="minorHAnsi" w:cs="Times New Roman"/>
                <w:color w:val="auto"/>
              </w:rPr>
              <w:t xml:space="preserve">that operate Facilities </w:t>
            </w:r>
            <w:r>
              <w:rPr>
                <w:rFonts w:asciiTheme="minorHAnsi" w:hAnsiTheme="minorHAnsi" w:cs="Times New Roman"/>
                <w:color w:val="auto"/>
              </w:rPr>
              <w:t xml:space="preserve">within </w:t>
            </w:r>
            <w:r w:rsidR="00EC20FE">
              <w:rPr>
                <w:rFonts w:asciiTheme="minorHAnsi" w:hAnsiTheme="minorHAnsi" w:cs="Times New Roman"/>
                <w:color w:val="auto"/>
              </w:rPr>
              <w:t xml:space="preserve">the </w:t>
            </w:r>
            <w:r>
              <w:rPr>
                <w:rFonts w:asciiTheme="minorHAnsi" w:hAnsiTheme="minorHAnsi" w:cs="Times New Roman"/>
                <w:color w:val="auto"/>
              </w:rPr>
              <w:t xml:space="preserve">entity’s area, </w:t>
            </w:r>
            <w:r w:rsidR="00EC20FE">
              <w:rPr>
                <w:rFonts w:asciiTheme="minorHAnsi" w:hAnsiTheme="minorHAnsi" w:cs="Times New Roman"/>
                <w:color w:val="auto"/>
              </w:rPr>
              <w:t xml:space="preserve">and </w:t>
            </w:r>
            <w:r>
              <w:rPr>
                <w:rFonts w:asciiTheme="minorHAnsi" w:hAnsiTheme="minorHAnsi" w:cs="Times New Roman"/>
                <w:color w:val="auto"/>
              </w:rPr>
              <w:t>5) adjacent</w:t>
            </w:r>
            <w:r w:rsidR="00D55B62">
              <w:rPr>
                <w:rFonts w:asciiTheme="minorHAnsi" w:hAnsiTheme="minorHAnsi" w:cs="Times New Roman"/>
                <w:color w:val="auto"/>
              </w:rPr>
              <w:t xml:space="preserve"> Balancing Authorities</w:t>
            </w:r>
            <w:r>
              <w:rPr>
                <w:rFonts w:asciiTheme="minorHAnsi" w:hAnsiTheme="minorHAnsi" w:cs="Times New Roman"/>
                <w:color w:val="auto"/>
              </w:rPr>
              <w:t>, provide dated evidence</w:t>
            </w:r>
            <w:r w:rsidR="00B521B4">
              <w:rPr>
                <w:rFonts w:asciiTheme="minorHAnsi" w:hAnsiTheme="minorHAnsi" w:cs="Times New Roman"/>
                <w:color w:val="auto"/>
              </w:rPr>
              <w:t xml:space="preserve"> </w:t>
            </w:r>
            <w:r>
              <w:rPr>
                <w:rFonts w:asciiTheme="minorHAnsi" w:hAnsiTheme="minorHAnsi" w:cs="Times New Roman"/>
                <w:color w:val="auto"/>
              </w:rPr>
              <w:t>of Interpersonal Communication capability.</w:t>
            </w:r>
          </w:p>
        </w:tc>
      </w:tr>
    </w:tbl>
    <w:p w14:paraId="2374545B" w14:textId="77777777" w:rsidR="00F07810" w:rsidRDefault="00F07810" w:rsidP="00F07810">
      <w:pPr>
        <w:pStyle w:val="RqtSection"/>
      </w:pPr>
    </w:p>
    <w:p w14:paraId="40D4F625" w14:textId="77777777" w:rsidR="00F07810" w:rsidRPr="006C43BC" w:rsidRDefault="00F07810" w:rsidP="00F07810">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F07810" w:rsidRPr="00812336" w14:paraId="57DDB430" w14:textId="77777777" w:rsidTr="00F64060">
        <w:tc>
          <w:tcPr>
            <w:tcW w:w="10995" w:type="dxa"/>
            <w:gridSpan w:val="6"/>
            <w:shd w:val="clear" w:color="auto" w:fill="DCDCFF"/>
            <w:vAlign w:val="bottom"/>
          </w:tcPr>
          <w:p w14:paraId="44F3CBC9" w14:textId="77777777" w:rsidR="00F07810" w:rsidRPr="00812336" w:rsidRDefault="00F07810" w:rsidP="00F64060">
            <w:pPr>
              <w:tabs>
                <w:tab w:val="left" w:pos="0"/>
              </w:tabs>
              <w:autoSpaceDE/>
              <w:autoSpaceDN/>
              <w:adjustRightInd/>
              <w:rPr>
                <w:rFonts w:asciiTheme="minorHAnsi" w:hAnsiTheme="minorHAnsi" w:cs="Times New Roman"/>
                <w:b/>
                <w:bCs/>
              </w:rPr>
            </w:pPr>
            <w:r>
              <w:rPr>
                <w:rFonts w:asciiTheme="minorHAnsi" w:hAnsiTheme="minorHAnsi" w:cs="Times New Roman"/>
                <w:b/>
                <w:bCs/>
              </w:rPr>
              <w:lastRenderedPageBreak/>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F07810" w:rsidRPr="00812336" w14:paraId="2369E101" w14:textId="77777777" w:rsidTr="00F64060">
        <w:tc>
          <w:tcPr>
            <w:tcW w:w="2340" w:type="dxa"/>
            <w:shd w:val="clear" w:color="auto" w:fill="DCDCFF"/>
            <w:vAlign w:val="bottom"/>
          </w:tcPr>
          <w:p w14:paraId="6F566AEE" w14:textId="77777777" w:rsidR="00F07810" w:rsidRPr="00812336" w:rsidRDefault="00F07810"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61510FF7" w14:textId="77777777" w:rsidR="00F07810" w:rsidRPr="00812336" w:rsidRDefault="00F07810"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7DDE58F5" w14:textId="77777777" w:rsidR="00F07810" w:rsidRPr="00812336" w:rsidRDefault="00F07810"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607B43A" w14:textId="77777777" w:rsidR="00F07810" w:rsidRPr="00812336" w:rsidRDefault="00F07810"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099ED6A" w14:textId="77777777" w:rsidR="00F07810" w:rsidRPr="00812336" w:rsidRDefault="00F07810"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C35B4E8" w14:textId="77777777" w:rsidR="00F07810" w:rsidRPr="00812336" w:rsidRDefault="00F07810"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F07810" w:rsidRPr="00705BB3" w14:paraId="5814317B" w14:textId="77777777" w:rsidTr="00F64060">
        <w:tc>
          <w:tcPr>
            <w:tcW w:w="2340" w:type="dxa"/>
            <w:shd w:val="clear" w:color="auto" w:fill="CDFFCD"/>
          </w:tcPr>
          <w:p w14:paraId="2FE9B599" w14:textId="77777777" w:rsidR="00F07810" w:rsidRPr="00705BB3" w:rsidRDefault="00F07810" w:rsidP="00F6406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3E882B1" w14:textId="77777777" w:rsidR="00F07810" w:rsidRPr="00705BB3" w:rsidRDefault="00F07810" w:rsidP="00F6406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9EA82CC" w14:textId="77777777" w:rsidR="00F07810" w:rsidRPr="00705BB3" w:rsidRDefault="00F07810" w:rsidP="00F6406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4A8C109" w14:textId="77777777" w:rsidR="00F07810" w:rsidRPr="00705BB3" w:rsidRDefault="00F07810" w:rsidP="00F6406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9024E4F" w14:textId="77777777" w:rsidR="00F07810" w:rsidRPr="00705BB3" w:rsidRDefault="00F07810" w:rsidP="00F6406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88316F2" w14:textId="77777777" w:rsidR="00F07810" w:rsidRPr="00705BB3" w:rsidRDefault="00F07810" w:rsidP="00F64060">
            <w:pPr>
              <w:autoSpaceDE/>
              <w:autoSpaceDN/>
              <w:adjustRightInd/>
              <w:jc w:val="both"/>
              <w:rPr>
                <w:rFonts w:asciiTheme="minorHAnsi" w:hAnsiTheme="minorHAnsi" w:cs="Times New Roman"/>
                <w:color w:val="auto"/>
                <w:sz w:val="22"/>
                <w:szCs w:val="22"/>
              </w:rPr>
            </w:pPr>
          </w:p>
        </w:tc>
      </w:tr>
      <w:tr w:rsidR="00F07810" w:rsidRPr="00705BB3" w14:paraId="147DA718" w14:textId="77777777" w:rsidTr="00F64060">
        <w:tc>
          <w:tcPr>
            <w:tcW w:w="2340" w:type="dxa"/>
            <w:shd w:val="clear" w:color="auto" w:fill="CDFFCD"/>
          </w:tcPr>
          <w:p w14:paraId="19BB275C" w14:textId="77777777" w:rsidR="00F07810" w:rsidRPr="00705BB3" w:rsidRDefault="00F07810" w:rsidP="00F6406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BE1A893" w14:textId="77777777" w:rsidR="00F07810" w:rsidRPr="00705BB3" w:rsidRDefault="00F07810" w:rsidP="00F6406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B0CD310" w14:textId="77777777" w:rsidR="00F07810" w:rsidRPr="00705BB3" w:rsidRDefault="00F07810" w:rsidP="00F6406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609E77B" w14:textId="77777777" w:rsidR="00F07810" w:rsidRPr="00705BB3" w:rsidRDefault="00F07810" w:rsidP="00F6406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50204EC" w14:textId="77777777" w:rsidR="00F07810" w:rsidRPr="00705BB3" w:rsidRDefault="00F07810" w:rsidP="00F6406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9837DCC" w14:textId="77777777" w:rsidR="00F07810" w:rsidRPr="00705BB3" w:rsidRDefault="00F07810" w:rsidP="00F64060">
            <w:pPr>
              <w:autoSpaceDE/>
              <w:autoSpaceDN/>
              <w:adjustRightInd/>
              <w:jc w:val="both"/>
              <w:rPr>
                <w:rFonts w:asciiTheme="minorHAnsi" w:hAnsiTheme="minorHAnsi" w:cs="Times New Roman"/>
                <w:color w:val="auto"/>
                <w:sz w:val="22"/>
                <w:szCs w:val="22"/>
              </w:rPr>
            </w:pPr>
          </w:p>
        </w:tc>
      </w:tr>
      <w:tr w:rsidR="00F07810" w:rsidRPr="00705BB3" w14:paraId="50005467" w14:textId="77777777" w:rsidTr="00F64060">
        <w:tc>
          <w:tcPr>
            <w:tcW w:w="2340" w:type="dxa"/>
            <w:shd w:val="clear" w:color="auto" w:fill="CDFFCD"/>
          </w:tcPr>
          <w:p w14:paraId="33800F19" w14:textId="77777777" w:rsidR="00F07810" w:rsidRPr="00705BB3" w:rsidRDefault="00F07810" w:rsidP="00F6406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2D00195" w14:textId="77777777" w:rsidR="00F07810" w:rsidRPr="00705BB3" w:rsidRDefault="00F07810" w:rsidP="00F6406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0D98042" w14:textId="77777777" w:rsidR="00F07810" w:rsidRPr="00705BB3" w:rsidRDefault="00F07810" w:rsidP="00F6406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31A1043" w14:textId="77777777" w:rsidR="00F07810" w:rsidRPr="00705BB3" w:rsidRDefault="00F07810" w:rsidP="00F6406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9EE9B3B" w14:textId="77777777" w:rsidR="00F07810" w:rsidRPr="00705BB3" w:rsidRDefault="00F07810" w:rsidP="00F6406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1C5E573" w14:textId="77777777" w:rsidR="00F07810" w:rsidRPr="00705BB3" w:rsidRDefault="00F07810" w:rsidP="00F64060">
            <w:pPr>
              <w:autoSpaceDE/>
              <w:autoSpaceDN/>
              <w:adjustRightInd/>
              <w:jc w:val="both"/>
              <w:rPr>
                <w:rFonts w:asciiTheme="minorHAnsi" w:hAnsiTheme="minorHAnsi" w:cs="Times New Roman"/>
                <w:color w:val="auto"/>
                <w:sz w:val="22"/>
                <w:szCs w:val="22"/>
              </w:rPr>
            </w:pPr>
          </w:p>
        </w:tc>
      </w:tr>
    </w:tbl>
    <w:p w14:paraId="37B2D55A" w14:textId="77777777" w:rsidR="00F07810" w:rsidRPr="006C43BC" w:rsidRDefault="00F07810" w:rsidP="00F07810">
      <w:pPr>
        <w:widowControl w:val="0"/>
        <w:rPr>
          <w:rFonts w:asciiTheme="minorHAnsi" w:hAnsiTheme="minorHAnsi" w:cs="Times New Roman"/>
        </w:rPr>
      </w:pPr>
    </w:p>
    <w:p w14:paraId="62AFA0AE" w14:textId="77777777" w:rsidR="00F07810" w:rsidRPr="006C43BC" w:rsidRDefault="00F07810" w:rsidP="00F07810">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F07810" w:rsidRPr="00705BB3" w14:paraId="469EA3CA" w14:textId="77777777" w:rsidTr="00F64060">
        <w:tc>
          <w:tcPr>
            <w:tcW w:w="11065" w:type="dxa"/>
            <w:shd w:val="clear" w:color="auto" w:fill="auto"/>
          </w:tcPr>
          <w:p w14:paraId="06B41BE4" w14:textId="77777777" w:rsidR="00F07810" w:rsidRPr="00705BB3" w:rsidRDefault="00F07810" w:rsidP="00F64060">
            <w:pPr>
              <w:widowControl w:val="0"/>
              <w:rPr>
                <w:rFonts w:asciiTheme="minorHAnsi" w:hAnsiTheme="minorHAnsi" w:cs="Times New Roman"/>
                <w:sz w:val="22"/>
                <w:szCs w:val="22"/>
              </w:rPr>
            </w:pPr>
          </w:p>
        </w:tc>
      </w:tr>
      <w:tr w:rsidR="00F07810" w:rsidRPr="00705BB3" w14:paraId="0CA0AD01" w14:textId="77777777" w:rsidTr="00F64060">
        <w:tc>
          <w:tcPr>
            <w:tcW w:w="11065" w:type="dxa"/>
            <w:shd w:val="clear" w:color="auto" w:fill="auto"/>
          </w:tcPr>
          <w:p w14:paraId="4EFE4B6E" w14:textId="77777777" w:rsidR="00F07810" w:rsidRPr="00705BB3" w:rsidRDefault="00F07810" w:rsidP="00F64060">
            <w:pPr>
              <w:widowControl w:val="0"/>
              <w:rPr>
                <w:rFonts w:asciiTheme="minorHAnsi" w:hAnsiTheme="minorHAnsi" w:cs="Times New Roman"/>
                <w:sz w:val="22"/>
                <w:szCs w:val="22"/>
              </w:rPr>
            </w:pPr>
          </w:p>
        </w:tc>
      </w:tr>
      <w:tr w:rsidR="00F07810" w:rsidRPr="00705BB3" w14:paraId="768F5583" w14:textId="77777777" w:rsidTr="00F64060">
        <w:tc>
          <w:tcPr>
            <w:tcW w:w="11065" w:type="dxa"/>
            <w:shd w:val="clear" w:color="auto" w:fill="auto"/>
          </w:tcPr>
          <w:p w14:paraId="0B19C460" w14:textId="77777777" w:rsidR="00F07810" w:rsidRPr="00705BB3" w:rsidRDefault="00F07810" w:rsidP="00F64060">
            <w:pPr>
              <w:widowControl w:val="0"/>
              <w:rPr>
                <w:rFonts w:asciiTheme="minorHAnsi" w:hAnsiTheme="minorHAnsi" w:cs="Times New Roman"/>
                <w:sz w:val="22"/>
                <w:szCs w:val="22"/>
              </w:rPr>
            </w:pPr>
          </w:p>
        </w:tc>
      </w:tr>
    </w:tbl>
    <w:p w14:paraId="73D07D18" w14:textId="77777777" w:rsidR="00F07810" w:rsidRPr="006C43BC" w:rsidRDefault="00F07810" w:rsidP="00F07810">
      <w:pPr>
        <w:widowControl w:val="0"/>
        <w:rPr>
          <w:rFonts w:asciiTheme="minorHAnsi" w:hAnsiTheme="minorHAnsi" w:cs="Times New Roman"/>
        </w:rPr>
      </w:pPr>
    </w:p>
    <w:p w14:paraId="205C0153" w14:textId="3244871F" w:rsidR="00F07810" w:rsidRPr="00722443" w:rsidRDefault="00F07810" w:rsidP="00F07810">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COM-001-</w:t>
      </w:r>
      <w:r w:rsidR="00C0301D">
        <w:t>3</w:t>
      </w:r>
      <w:r>
        <w:t>, R</w:t>
      </w:r>
      <w:r w:rsidR="00674552">
        <w:t>5</w:t>
      </w:r>
    </w:p>
    <w:p w14:paraId="04AB8D85" w14:textId="77777777" w:rsidR="00F07810" w:rsidRPr="006C43BC" w:rsidRDefault="00F07810" w:rsidP="00F07810">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F07810" w:rsidRPr="00705BB3" w14:paraId="31FD699F" w14:textId="77777777" w:rsidTr="00F64060">
        <w:tc>
          <w:tcPr>
            <w:tcW w:w="374" w:type="dxa"/>
          </w:tcPr>
          <w:p w14:paraId="4460DBEB" w14:textId="77777777" w:rsidR="00F07810" w:rsidRPr="005B2687" w:rsidRDefault="00F07810" w:rsidP="00F64060">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52E18D7A" w14:textId="1FB8211B" w:rsidR="00F07810" w:rsidRPr="005B2687" w:rsidRDefault="0000760A" w:rsidP="00745434">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(R5</w:t>
            </w:r>
            <w:r w:rsidR="00F07810">
              <w:rPr>
                <w:rFonts w:asciiTheme="minorHAnsi" w:hAnsiTheme="minorHAnsi" w:cs="Times New Roman"/>
                <w:color w:val="auto"/>
              </w:rPr>
              <w:t xml:space="preserve">) </w:t>
            </w:r>
            <w:r w:rsidR="00745434">
              <w:rPr>
                <w:rFonts w:asciiTheme="minorHAnsi" w:hAnsiTheme="minorHAnsi" w:cs="Times New Roman"/>
                <w:color w:val="auto"/>
              </w:rPr>
              <w:t>V</w:t>
            </w:r>
            <w:r w:rsidR="00F07810">
              <w:rPr>
                <w:rFonts w:asciiTheme="minorHAnsi" w:hAnsiTheme="minorHAnsi" w:cs="Times New Roman"/>
                <w:color w:val="auto"/>
              </w:rPr>
              <w:t xml:space="preserve">erify </w:t>
            </w:r>
            <w:r w:rsidR="00BA4D82">
              <w:rPr>
                <w:rFonts w:asciiTheme="minorHAnsi" w:hAnsiTheme="minorHAnsi" w:cs="Times New Roman"/>
                <w:color w:val="auto"/>
              </w:rPr>
              <w:t xml:space="preserve">the </w:t>
            </w:r>
            <w:r w:rsidR="00E4484B">
              <w:rPr>
                <w:rFonts w:asciiTheme="minorHAnsi" w:hAnsiTheme="minorHAnsi" w:cs="Times New Roman"/>
                <w:color w:val="auto"/>
              </w:rPr>
              <w:t>e</w:t>
            </w:r>
            <w:r w:rsidR="00BA4D82">
              <w:rPr>
                <w:rFonts w:asciiTheme="minorHAnsi" w:hAnsiTheme="minorHAnsi" w:cs="Times New Roman"/>
                <w:color w:val="auto"/>
              </w:rPr>
              <w:t xml:space="preserve">ntity has </w:t>
            </w:r>
            <w:r w:rsidR="00F07810">
              <w:rPr>
                <w:rFonts w:asciiTheme="minorHAnsi" w:hAnsiTheme="minorHAnsi" w:cs="Times New Roman"/>
                <w:color w:val="auto"/>
              </w:rPr>
              <w:t xml:space="preserve">Interpersonal Communication capability </w:t>
            </w:r>
            <w:r w:rsidR="00F11943">
              <w:rPr>
                <w:rFonts w:asciiTheme="minorHAnsi" w:hAnsiTheme="minorHAnsi" w:cs="Times New Roman"/>
                <w:color w:val="auto"/>
              </w:rPr>
              <w:t>with</w:t>
            </w:r>
            <w:r w:rsidR="00F07810">
              <w:rPr>
                <w:rFonts w:asciiTheme="minorHAnsi" w:hAnsiTheme="minorHAnsi" w:cs="Times New Roman"/>
                <w:color w:val="auto"/>
              </w:rPr>
              <w:t xml:space="preserve"> </w:t>
            </w:r>
            <w:r>
              <w:rPr>
                <w:rFonts w:asciiTheme="minorHAnsi" w:hAnsiTheme="minorHAnsi" w:cs="Times New Roman"/>
                <w:color w:val="auto"/>
              </w:rPr>
              <w:t xml:space="preserve">all, or a </w:t>
            </w:r>
            <w:r w:rsidR="00F07810">
              <w:rPr>
                <w:rFonts w:asciiTheme="minorHAnsi" w:hAnsiTheme="minorHAnsi" w:cs="Times New Roman"/>
                <w:color w:val="auto"/>
              </w:rPr>
              <w:t>sample of:</w:t>
            </w:r>
          </w:p>
        </w:tc>
      </w:tr>
      <w:tr w:rsidR="00F07810" w:rsidRPr="00705BB3" w14:paraId="4AAB8289" w14:textId="77777777" w:rsidTr="00F64060">
        <w:tc>
          <w:tcPr>
            <w:tcW w:w="374" w:type="dxa"/>
          </w:tcPr>
          <w:p w14:paraId="61C9CC9B" w14:textId="77777777" w:rsidR="00F07810" w:rsidRPr="005B2687" w:rsidRDefault="00F07810" w:rsidP="00F64060">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15BB39F7" w14:textId="7ABAC2A5" w:rsidR="00F07810" w:rsidRPr="005B2687" w:rsidRDefault="00F07810" w:rsidP="00E4484B">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w:t>
            </w:r>
            <w:r w:rsidR="0000760A">
              <w:rPr>
                <w:rFonts w:asciiTheme="minorHAnsi" w:hAnsiTheme="minorHAnsi" w:cs="Times New Roman"/>
                <w:color w:val="auto"/>
              </w:rPr>
              <w:t>5</w:t>
            </w:r>
            <w:r>
              <w:rPr>
                <w:rFonts w:asciiTheme="minorHAnsi" w:hAnsiTheme="minorHAnsi" w:cs="Times New Roman"/>
                <w:color w:val="auto"/>
              </w:rPr>
              <w:t xml:space="preserve">.1) </w:t>
            </w:r>
            <w:r w:rsidR="000925E8">
              <w:rPr>
                <w:rFonts w:asciiTheme="minorHAnsi" w:hAnsiTheme="minorHAnsi" w:cs="Times New Roman"/>
                <w:color w:val="auto"/>
              </w:rPr>
              <w:t xml:space="preserve">The </w:t>
            </w:r>
            <w:r w:rsidR="00E4484B">
              <w:rPr>
                <w:rFonts w:asciiTheme="minorHAnsi" w:hAnsiTheme="minorHAnsi" w:cs="Times New Roman"/>
                <w:color w:val="auto"/>
              </w:rPr>
              <w:t xml:space="preserve">entity’s </w:t>
            </w:r>
            <w:r>
              <w:rPr>
                <w:rFonts w:asciiTheme="minorHAnsi" w:hAnsiTheme="minorHAnsi" w:cs="Times New Roman"/>
                <w:color w:val="auto"/>
              </w:rPr>
              <w:t>Reliability Coordinator.</w:t>
            </w:r>
          </w:p>
        </w:tc>
      </w:tr>
      <w:tr w:rsidR="00F07810" w:rsidRPr="00705BB3" w14:paraId="3A941D0F" w14:textId="77777777" w:rsidTr="00F64060">
        <w:tc>
          <w:tcPr>
            <w:tcW w:w="374" w:type="dxa"/>
          </w:tcPr>
          <w:p w14:paraId="30BB9863" w14:textId="77777777" w:rsidR="00F07810" w:rsidRPr="005B2687" w:rsidRDefault="00F07810" w:rsidP="00F64060">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27D1E6E8" w14:textId="635F0F39" w:rsidR="00F07810" w:rsidRPr="005B2687" w:rsidRDefault="00F07810" w:rsidP="00BA2875">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w:t>
            </w:r>
            <w:r w:rsidR="0000760A">
              <w:rPr>
                <w:rFonts w:asciiTheme="minorHAnsi" w:hAnsiTheme="minorHAnsi" w:cs="Times New Roman"/>
                <w:color w:val="auto"/>
              </w:rPr>
              <w:t>5</w:t>
            </w:r>
            <w:r>
              <w:rPr>
                <w:rFonts w:asciiTheme="minorHAnsi" w:hAnsiTheme="minorHAnsi" w:cs="Times New Roman"/>
                <w:color w:val="auto"/>
              </w:rPr>
              <w:t xml:space="preserve">.2) </w:t>
            </w:r>
            <w:r w:rsidR="0000760A">
              <w:rPr>
                <w:rFonts w:asciiTheme="minorHAnsi" w:hAnsiTheme="minorHAnsi" w:cs="Times New Roman"/>
                <w:color w:val="auto"/>
              </w:rPr>
              <w:t>Transmission Operators that operate Facilities</w:t>
            </w:r>
            <w:r>
              <w:rPr>
                <w:rFonts w:asciiTheme="minorHAnsi" w:hAnsiTheme="minorHAnsi" w:cs="Times New Roman"/>
                <w:color w:val="auto"/>
              </w:rPr>
              <w:t xml:space="preserve"> within </w:t>
            </w:r>
            <w:r w:rsidR="000925E8">
              <w:rPr>
                <w:rFonts w:asciiTheme="minorHAnsi" w:hAnsiTheme="minorHAnsi" w:cs="Times New Roman"/>
                <w:color w:val="auto"/>
              </w:rPr>
              <w:t xml:space="preserve">the </w:t>
            </w:r>
            <w:r>
              <w:rPr>
                <w:rFonts w:asciiTheme="minorHAnsi" w:hAnsiTheme="minorHAnsi" w:cs="Times New Roman"/>
                <w:color w:val="auto"/>
              </w:rPr>
              <w:t xml:space="preserve">entity’s </w:t>
            </w:r>
            <w:r w:rsidR="00CD587D">
              <w:rPr>
                <w:rFonts w:asciiTheme="minorHAnsi" w:hAnsiTheme="minorHAnsi" w:cs="Times New Roman"/>
                <w:color w:val="auto"/>
              </w:rPr>
              <w:t>Balancing Authority A</w:t>
            </w:r>
            <w:r w:rsidR="00BA2875">
              <w:rPr>
                <w:rFonts w:asciiTheme="minorHAnsi" w:hAnsiTheme="minorHAnsi" w:cs="Times New Roman"/>
                <w:color w:val="auto"/>
              </w:rPr>
              <w:t>rea</w:t>
            </w:r>
            <w:r>
              <w:rPr>
                <w:rFonts w:asciiTheme="minorHAnsi" w:hAnsiTheme="minorHAnsi" w:cs="Times New Roman"/>
                <w:color w:val="auto"/>
              </w:rPr>
              <w:t>.</w:t>
            </w:r>
          </w:p>
        </w:tc>
      </w:tr>
      <w:tr w:rsidR="00F07810" w:rsidRPr="00705BB3" w14:paraId="782C5772" w14:textId="77777777" w:rsidTr="00F64060">
        <w:tc>
          <w:tcPr>
            <w:tcW w:w="374" w:type="dxa"/>
          </w:tcPr>
          <w:p w14:paraId="5F2BACED" w14:textId="77777777" w:rsidR="00F07810" w:rsidRPr="005B2687" w:rsidRDefault="00F07810" w:rsidP="00F64060">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2995F031" w14:textId="085A2F26" w:rsidR="00F07810" w:rsidRDefault="00F07810" w:rsidP="00BA2875">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w:t>
            </w:r>
            <w:r w:rsidR="0000760A">
              <w:rPr>
                <w:rFonts w:asciiTheme="minorHAnsi" w:hAnsiTheme="minorHAnsi" w:cs="Times New Roman"/>
                <w:color w:val="auto"/>
              </w:rPr>
              <w:t>5</w:t>
            </w:r>
            <w:r>
              <w:rPr>
                <w:rFonts w:asciiTheme="minorHAnsi" w:hAnsiTheme="minorHAnsi" w:cs="Times New Roman"/>
                <w:color w:val="auto"/>
              </w:rPr>
              <w:t xml:space="preserve">.3) Distribution Providers within </w:t>
            </w:r>
            <w:r w:rsidR="000925E8">
              <w:rPr>
                <w:rFonts w:asciiTheme="minorHAnsi" w:hAnsiTheme="minorHAnsi" w:cs="Times New Roman"/>
                <w:color w:val="auto"/>
              </w:rPr>
              <w:t xml:space="preserve">the </w:t>
            </w:r>
            <w:r>
              <w:rPr>
                <w:rFonts w:asciiTheme="minorHAnsi" w:hAnsiTheme="minorHAnsi" w:cs="Times New Roman"/>
                <w:color w:val="auto"/>
              </w:rPr>
              <w:t xml:space="preserve">entity’s </w:t>
            </w:r>
            <w:r w:rsidR="00CD587D">
              <w:rPr>
                <w:rFonts w:asciiTheme="minorHAnsi" w:hAnsiTheme="minorHAnsi" w:cs="Times New Roman"/>
                <w:color w:val="auto"/>
              </w:rPr>
              <w:t>Balancing Authority A</w:t>
            </w:r>
            <w:r w:rsidR="00BA2875">
              <w:rPr>
                <w:rFonts w:asciiTheme="minorHAnsi" w:hAnsiTheme="minorHAnsi" w:cs="Times New Roman"/>
                <w:color w:val="auto"/>
              </w:rPr>
              <w:t>rea</w:t>
            </w:r>
            <w:r>
              <w:rPr>
                <w:rFonts w:asciiTheme="minorHAnsi" w:hAnsiTheme="minorHAnsi" w:cs="Times New Roman"/>
                <w:color w:val="auto"/>
              </w:rPr>
              <w:t>.</w:t>
            </w:r>
          </w:p>
        </w:tc>
      </w:tr>
      <w:tr w:rsidR="00F07810" w:rsidRPr="00705BB3" w14:paraId="44FA67F8" w14:textId="77777777" w:rsidTr="00F64060">
        <w:tc>
          <w:tcPr>
            <w:tcW w:w="374" w:type="dxa"/>
          </w:tcPr>
          <w:p w14:paraId="5823B3D6" w14:textId="77777777" w:rsidR="00F07810" w:rsidRPr="005B2687" w:rsidRDefault="00F07810" w:rsidP="00F64060">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6CB709A8" w14:textId="612669BD" w:rsidR="00F07810" w:rsidRDefault="00F07810" w:rsidP="00BA2875">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w:t>
            </w:r>
            <w:r w:rsidR="0000760A">
              <w:rPr>
                <w:rFonts w:asciiTheme="minorHAnsi" w:hAnsiTheme="minorHAnsi" w:cs="Times New Roman"/>
                <w:color w:val="auto"/>
              </w:rPr>
              <w:t>5</w:t>
            </w:r>
            <w:r>
              <w:rPr>
                <w:rFonts w:asciiTheme="minorHAnsi" w:hAnsiTheme="minorHAnsi" w:cs="Times New Roman"/>
                <w:color w:val="auto"/>
              </w:rPr>
              <w:t>.4) Generator Operators</w:t>
            </w:r>
            <w:r w:rsidR="0000760A">
              <w:rPr>
                <w:rFonts w:asciiTheme="minorHAnsi" w:hAnsiTheme="minorHAnsi" w:cs="Times New Roman"/>
                <w:color w:val="auto"/>
              </w:rPr>
              <w:t xml:space="preserve"> that operate Facilities</w:t>
            </w:r>
            <w:r>
              <w:rPr>
                <w:rFonts w:asciiTheme="minorHAnsi" w:hAnsiTheme="minorHAnsi" w:cs="Times New Roman"/>
                <w:color w:val="auto"/>
              </w:rPr>
              <w:t xml:space="preserve"> within </w:t>
            </w:r>
            <w:r w:rsidR="000925E8">
              <w:rPr>
                <w:rFonts w:asciiTheme="minorHAnsi" w:hAnsiTheme="minorHAnsi" w:cs="Times New Roman"/>
                <w:color w:val="auto"/>
              </w:rPr>
              <w:t xml:space="preserve">the </w:t>
            </w:r>
            <w:r>
              <w:rPr>
                <w:rFonts w:asciiTheme="minorHAnsi" w:hAnsiTheme="minorHAnsi" w:cs="Times New Roman"/>
                <w:color w:val="auto"/>
              </w:rPr>
              <w:t>entity’s</w:t>
            </w:r>
            <w:r w:rsidR="00CD587D">
              <w:rPr>
                <w:rFonts w:asciiTheme="minorHAnsi" w:hAnsiTheme="minorHAnsi" w:cs="Times New Roman"/>
                <w:color w:val="auto"/>
              </w:rPr>
              <w:t xml:space="preserve"> Balancing Authority</w:t>
            </w:r>
            <w:r>
              <w:rPr>
                <w:rFonts w:asciiTheme="minorHAnsi" w:hAnsiTheme="minorHAnsi" w:cs="Times New Roman"/>
                <w:color w:val="auto"/>
              </w:rPr>
              <w:t xml:space="preserve"> </w:t>
            </w:r>
            <w:r w:rsidR="00CD587D">
              <w:rPr>
                <w:rFonts w:asciiTheme="minorHAnsi" w:hAnsiTheme="minorHAnsi" w:cs="Times New Roman"/>
                <w:color w:val="auto"/>
              </w:rPr>
              <w:t>A</w:t>
            </w:r>
            <w:r w:rsidR="00BA2875">
              <w:rPr>
                <w:rFonts w:asciiTheme="minorHAnsi" w:hAnsiTheme="minorHAnsi" w:cs="Times New Roman"/>
                <w:color w:val="auto"/>
              </w:rPr>
              <w:t>rea</w:t>
            </w:r>
            <w:r>
              <w:rPr>
                <w:rFonts w:asciiTheme="minorHAnsi" w:hAnsiTheme="minorHAnsi" w:cs="Times New Roman"/>
                <w:color w:val="auto"/>
              </w:rPr>
              <w:t>.</w:t>
            </w:r>
          </w:p>
        </w:tc>
      </w:tr>
      <w:tr w:rsidR="00F07810" w:rsidRPr="00705BB3" w14:paraId="687A3EC6" w14:textId="77777777" w:rsidTr="00F64060">
        <w:tc>
          <w:tcPr>
            <w:tcW w:w="374" w:type="dxa"/>
          </w:tcPr>
          <w:p w14:paraId="55736B56" w14:textId="77777777" w:rsidR="00F07810" w:rsidRPr="005B2687" w:rsidRDefault="00F07810" w:rsidP="00F64060">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47E99EB4" w14:textId="77777777" w:rsidR="00F07810" w:rsidRDefault="00F07810" w:rsidP="0000760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w:t>
            </w:r>
            <w:r w:rsidR="0000760A">
              <w:rPr>
                <w:rFonts w:asciiTheme="minorHAnsi" w:hAnsiTheme="minorHAnsi" w:cs="Times New Roman"/>
                <w:color w:val="auto"/>
              </w:rPr>
              <w:t>5</w:t>
            </w:r>
            <w:r>
              <w:rPr>
                <w:rFonts w:asciiTheme="minorHAnsi" w:hAnsiTheme="minorHAnsi" w:cs="Times New Roman"/>
                <w:color w:val="auto"/>
              </w:rPr>
              <w:t xml:space="preserve">.5) Adjacent </w:t>
            </w:r>
            <w:r w:rsidR="0000760A">
              <w:rPr>
                <w:rFonts w:asciiTheme="minorHAnsi" w:hAnsiTheme="minorHAnsi" w:cs="Times New Roman"/>
                <w:color w:val="auto"/>
              </w:rPr>
              <w:t>Balancing</w:t>
            </w:r>
            <w:r>
              <w:rPr>
                <w:rFonts w:asciiTheme="minorHAnsi" w:hAnsiTheme="minorHAnsi" w:cs="Times New Roman"/>
                <w:color w:val="auto"/>
              </w:rPr>
              <w:t xml:space="preserve"> </w:t>
            </w:r>
            <w:r w:rsidR="0000760A">
              <w:rPr>
                <w:rFonts w:asciiTheme="minorHAnsi" w:hAnsiTheme="minorHAnsi" w:cs="Times New Roman"/>
                <w:color w:val="auto"/>
              </w:rPr>
              <w:t>Authorities</w:t>
            </w:r>
            <w:r>
              <w:rPr>
                <w:rFonts w:asciiTheme="minorHAnsi" w:hAnsiTheme="minorHAnsi" w:cs="Times New Roman"/>
                <w:color w:val="auto"/>
              </w:rPr>
              <w:t>.</w:t>
            </w:r>
          </w:p>
        </w:tc>
      </w:tr>
      <w:tr w:rsidR="00F07810" w:rsidRPr="006C43BC" w14:paraId="40F6A0C2" w14:textId="77777777" w:rsidTr="00F64060">
        <w:tc>
          <w:tcPr>
            <w:tcW w:w="11065" w:type="dxa"/>
            <w:gridSpan w:val="2"/>
            <w:shd w:val="clear" w:color="auto" w:fill="DCDCFF"/>
          </w:tcPr>
          <w:p w14:paraId="546BA71B" w14:textId="12CB44D3" w:rsidR="00F07810" w:rsidRPr="006C43BC" w:rsidRDefault="00765C63" w:rsidP="004C5D0E">
            <w:pPr>
              <w:pBdr>
                <w:top w:val="single" w:sz="4" w:space="1" w:color="auto"/>
                <w:left w:val="single" w:sz="4" w:space="4" w:color="auto"/>
                <w:bottom w:val="single" w:sz="4" w:space="1" w:color="auto"/>
                <w:right w:val="single" w:sz="4" w:space="4" w:color="auto"/>
              </w:pBdr>
              <w:autoSpaceDE/>
              <w:autoSpaceDN/>
              <w:adjustRightInd/>
              <w:ind w:left="-23"/>
              <w:rPr>
                <w:rFonts w:asciiTheme="minorHAnsi" w:hAnsiTheme="minorHAnsi" w:cs="Times New Roman"/>
                <w:bCs/>
                <w:color w:val="auto"/>
              </w:rPr>
            </w:pPr>
            <w:r w:rsidRPr="006C43BC">
              <w:rPr>
                <w:rFonts w:asciiTheme="minorHAnsi" w:hAnsiTheme="minorHAnsi" w:cs="Times New Roman"/>
                <w:b/>
                <w:bCs/>
                <w:color w:val="auto"/>
              </w:rPr>
              <w:t>Note to Auditor:</w:t>
            </w:r>
            <w:r w:rsidRPr="00E4484B">
              <w:rPr>
                <w:rFonts w:asciiTheme="minorHAnsi" w:hAnsiTheme="minorHAnsi" w:cs="Times New Roman"/>
                <w:b/>
              </w:rPr>
              <w:t xml:space="preserve"> </w:t>
            </w:r>
            <w:r>
              <w:rPr>
                <w:rFonts w:asciiTheme="minorHAnsi" w:hAnsiTheme="minorHAnsi" w:cs="Times New Roman"/>
                <w:b/>
                <w:u w:val="single"/>
              </w:rPr>
              <w:t>If the entity</w:t>
            </w:r>
            <w:r w:rsidRPr="00E4484B">
              <w:rPr>
                <w:rFonts w:asciiTheme="minorHAnsi" w:hAnsiTheme="minorHAnsi" w:cs="Times New Roman"/>
                <w:b/>
              </w:rPr>
              <w:t xml:space="preserve"> </w:t>
            </w:r>
            <w:r w:rsidRPr="005433FC">
              <w:rPr>
                <w:rFonts w:asciiTheme="minorHAnsi" w:hAnsiTheme="minorHAnsi"/>
              </w:rPr>
              <w:t>detects a failure of its Interpersonal Communication capability</w:t>
            </w:r>
            <w:r>
              <w:rPr>
                <w:rFonts w:asciiTheme="minorHAnsi" w:hAnsiTheme="minorHAnsi"/>
              </w:rPr>
              <w:t xml:space="preserve"> in the</w:t>
            </w:r>
            <w:r w:rsidR="004C5D0E">
              <w:rPr>
                <w:rFonts w:asciiTheme="minorHAnsi" w:hAnsiTheme="minorHAnsi"/>
              </w:rPr>
              <w:t xml:space="preserve"> audit period</w:t>
            </w:r>
            <w:r>
              <w:rPr>
                <w:rFonts w:asciiTheme="minorHAnsi" w:hAnsiTheme="minorHAnsi"/>
              </w:rPr>
              <w:t xml:space="preserve">, </w:t>
            </w:r>
            <w:r w:rsidR="00D912B4">
              <w:rPr>
                <w:rFonts w:asciiTheme="minorHAnsi" w:hAnsiTheme="minorHAnsi"/>
              </w:rPr>
              <w:t>the a</w:t>
            </w:r>
            <w:r>
              <w:rPr>
                <w:rFonts w:asciiTheme="minorHAnsi" w:hAnsiTheme="minorHAnsi"/>
              </w:rPr>
              <w:t>uditor should evaluate the response in conjunction with R10.</w:t>
            </w:r>
          </w:p>
        </w:tc>
      </w:tr>
    </w:tbl>
    <w:p w14:paraId="5082062C" w14:textId="77777777" w:rsidR="00F07810" w:rsidRPr="006C43BC" w:rsidRDefault="00F07810" w:rsidP="00F07810">
      <w:pPr>
        <w:widowControl w:val="0"/>
        <w:tabs>
          <w:tab w:val="left" w:pos="0"/>
        </w:tabs>
        <w:rPr>
          <w:rFonts w:asciiTheme="minorHAnsi" w:hAnsiTheme="minorHAnsi" w:cs="Times New Roman"/>
          <w:b/>
          <w:bCs/>
        </w:rPr>
      </w:pPr>
    </w:p>
    <w:p w14:paraId="27339BB4" w14:textId="77777777" w:rsidR="00F07810" w:rsidRPr="006C43BC" w:rsidRDefault="00F07810" w:rsidP="00F07810">
      <w:pPr>
        <w:pStyle w:val="RqtSection"/>
        <w:rPr>
          <w:color w:val="264D74"/>
        </w:rPr>
      </w:pPr>
      <w:r w:rsidRPr="006C43BC">
        <w:t>Auditor</w:t>
      </w:r>
      <w:r>
        <w:t xml:space="preserve"> </w:t>
      </w:r>
      <w:r w:rsidRPr="006C43BC">
        <w:t>Notes:</w:t>
      </w:r>
      <w:r w:rsidRPr="006C43BC">
        <w:rPr>
          <w:color w:val="264D74"/>
        </w:rPr>
        <w:t xml:space="preserve"> </w:t>
      </w:r>
    </w:p>
    <w:p w14:paraId="01E91A71" w14:textId="77777777" w:rsidR="00F07810" w:rsidRDefault="00F07810" w:rsidP="00F07810">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6A8108E" w14:textId="77777777" w:rsidR="00F07810" w:rsidRDefault="00F07810" w:rsidP="00F07810">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588FF792" w14:textId="77777777" w:rsidR="00F07810" w:rsidRDefault="00F07810" w:rsidP="00F07810">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61980AB" w14:textId="77777777" w:rsidR="00F07810" w:rsidRDefault="00F07810" w:rsidP="00F07810">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B69F7CA" w14:textId="77777777" w:rsidR="00F07810" w:rsidRDefault="00F07810" w:rsidP="00F07810">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B53C7CA" w14:textId="77777777" w:rsidR="00F07810" w:rsidRDefault="00F07810" w:rsidP="00F07810">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08246E32" w14:textId="77777777" w:rsidR="0000760A" w:rsidRPr="009B19DF" w:rsidRDefault="0000760A" w:rsidP="00A5428F">
      <w:pPr>
        <w:pStyle w:val="SectHead"/>
        <w:spacing w:after="120"/>
      </w:pPr>
      <w:r w:rsidRPr="009B19DF">
        <w:lastRenderedPageBreak/>
        <w:t>R</w:t>
      </w:r>
      <w:r>
        <w:t>6</w:t>
      </w:r>
      <w:r w:rsidRPr="009B19DF">
        <w:t xml:space="preserve"> Supporting Evidence and Documentation</w:t>
      </w:r>
    </w:p>
    <w:p w14:paraId="78A43785" w14:textId="77777777" w:rsidR="0000760A" w:rsidRPr="00CC78E2" w:rsidRDefault="0000760A" w:rsidP="00CC78E2">
      <w:pPr>
        <w:pStyle w:val="Requirement"/>
        <w:spacing w:after="120"/>
        <w:ind w:left="0"/>
        <w:rPr>
          <w:rFonts w:asciiTheme="minorHAnsi" w:hAnsiTheme="minorHAnsi"/>
        </w:rPr>
      </w:pPr>
      <w:r w:rsidRPr="00CC78E2">
        <w:rPr>
          <w:rFonts w:asciiTheme="minorHAnsi" w:hAnsiTheme="minorHAnsi"/>
          <w:b/>
        </w:rPr>
        <w:t>R6</w:t>
      </w:r>
      <w:r w:rsidRPr="00CC78E2">
        <w:rPr>
          <w:rFonts w:asciiTheme="minorHAnsi" w:hAnsiTheme="minorHAnsi"/>
        </w:rPr>
        <w:t>.</w:t>
      </w:r>
      <w:r w:rsidRPr="00CC78E2">
        <w:rPr>
          <w:rFonts w:asciiTheme="minorHAnsi" w:hAnsiTheme="minorHAnsi"/>
        </w:rPr>
        <w:tab/>
        <w:t xml:space="preserve"> Each Balancing Authority shall designate an Alternative Interpersonal Communication capability with the following entities:</w:t>
      </w:r>
    </w:p>
    <w:p w14:paraId="4EF2F4D5" w14:textId="77777777" w:rsidR="0000760A" w:rsidRPr="00CC78E2" w:rsidRDefault="0000760A" w:rsidP="00CC78E2">
      <w:pPr>
        <w:pStyle w:val="Requirement"/>
        <w:spacing w:after="120"/>
        <w:rPr>
          <w:rFonts w:asciiTheme="minorHAnsi" w:hAnsiTheme="minorHAnsi"/>
        </w:rPr>
      </w:pPr>
      <w:r w:rsidRPr="00CC78E2">
        <w:rPr>
          <w:rFonts w:asciiTheme="minorHAnsi" w:hAnsiTheme="minorHAnsi"/>
          <w:b/>
        </w:rPr>
        <w:t>6.1.</w:t>
      </w:r>
      <w:r w:rsidRPr="00CC78E2">
        <w:rPr>
          <w:rFonts w:asciiTheme="minorHAnsi" w:hAnsiTheme="minorHAnsi"/>
        </w:rPr>
        <w:t xml:space="preserve"> Its Reliability Coordinator.</w:t>
      </w:r>
    </w:p>
    <w:p w14:paraId="59A7719C" w14:textId="77777777" w:rsidR="0000760A" w:rsidRPr="00CC78E2" w:rsidRDefault="0000760A" w:rsidP="00CC78E2">
      <w:pPr>
        <w:pStyle w:val="Requirement"/>
        <w:spacing w:after="120"/>
        <w:rPr>
          <w:rFonts w:asciiTheme="minorHAnsi" w:hAnsiTheme="minorHAnsi"/>
        </w:rPr>
      </w:pPr>
      <w:r w:rsidRPr="00CC78E2">
        <w:rPr>
          <w:rFonts w:asciiTheme="minorHAnsi" w:hAnsiTheme="minorHAnsi"/>
          <w:b/>
        </w:rPr>
        <w:t>6.2.</w:t>
      </w:r>
      <w:r w:rsidRPr="00CC78E2">
        <w:rPr>
          <w:rFonts w:asciiTheme="minorHAnsi" w:hAnsiTheme="minorHAnsi"/>
        </w:rPr>
        <w:t xml:space="preserve"> Each Transmission Operator that operates Facilities within its Balancing Authority Area.</w:t>
      </w:r>
    </w:p>
    <w:p w14:paraId="07BE4C89" w14:textId="77777777" w:rsidR="0000760A" w:rsidRPr="00CC78E2" w:rsidRDefault="0000760A" w:rsidP="00CC78E2">
      <w:pPr>
        <w:pStyle w:val="Requirement"/>
        <w:spacing w:after="120"/>
        <w:rPr>
          <w:rFonts w:asciiTheme="minorHAnsi" w:hAnsiTheme="minorHAnsi"/>
        </w:rPr>
      </w:pPr>
      <w:r w:rsidRPr="00CC78E2">
        <w:rPr>
          <w:rFonts w:asciiTheme="minorHAnsi" w:hAnsiTheme="minorHAnsi"/>
          <w:b/>
        </w:rPr>
        <w:t>6.3.</w:t>
      </w:r>
      <w:r w:rsidRPr="00CC78E2">
        <w:rPr>
          <w:rFonts w:asciiTheme="minorHAnsi" w:hAnsiTheme="minorHAnsi"/>
        </w:rPr>
        <w:t xml:space="preserve"> Each Adjacent Balancing Authority.</w:t>
      </w:r>
    </w:p>
    <w:p w14:paraId="2A8AD599" w14:textId="77777777" w:rsidR="0000760A" w:rsidRDefault="0000760A" w:rsidP="0000760A">
      <w:pPr>
        <w:rPr>
          <w:rFonts w:asciiTheme="minorHAnsi" w:hAnsiTheme="minorHAnsi" w:cs="Times New Roman"/>
          <w:b/>
        </w:rPr>
      </w:pPr>
    </w:p>
    <w:p w14:paraId="2B312068" w14:textId="77777777" w:rsidR="0000760A" w:rsidRPr="00A806F9" w:rsidRDefault="0000760A" w:rsidP="00D367AA">
      <w:pPr>
        <w:pStyle w:val="Requirement"/>
        <w:spacing w:after="120"/>
        <w:ind w:left="0"/>
      </w:pPr>
      <w:r w:rsidRPr="00D367AA">
        <w:rPr>
          <w:rFonts w:asciiTheme="minorHAnsi" w:hAnsiTheme="minorHAnsi"/>
          <w:b/>
        </w:rPr>
        <w:t>M</w:t>
      </w:r>
      <w:r w:rsidR="00674552" w:rsidRPr="00D367AA">
        <w:rPr>
          <w:rFonts w:asciiTheme="minorHAnsi" w:hAnsiTheme="minorHAnsi"/>
          <w:b/>
        </w:rPr>
        <w:t>6</w:t>
      </w:r>
      <w:r w:rsidRPr="00D367AA">
        <w:rPr>
          <w:rFonts w:asciiTheme="minorHAnsi" w:hAnsiTheme="minorHAnsi"/>
          <w:b/>
        </w:rPr>
        <w:t>.</w:t>
      </w:r>
      <w:r w:rsidRPr="00D367AA">
        <w:rPr>
          <w:rFonts w:asciiTheme="minorHAnsi" w:hAnsiTheme="minorHAnsi"/>
          <w:b/>
        </w:rPr>
        <w:tab/>
      </w:r>
      <w:r w:rsidRPr="00D367AA">
        <w:rPr>
          <w:rFonts w:asciiTheme="minorHAnsi" w:hAnsiTheme="minorHAnsi"/>
        </w:rPr>
        <w:t xml:space="preserve"> </w:t>
      </w:r>
      <w:r w:rsidR="00674552" w:rsidRPr="00D367AA">
        <w:rPr>
          <w:rFonts w:asciiTheme="minorHAnsi" w:hAnsiTheme="minorHAnsi"/>
        </w:rPr>
        <w:t>Each Balancing Authority shall have and provide upon request evidence that it designated an Alternative Interpersonal Communication capability with its Reliability Coordinator, each Transmission Operator that operates Facilities within its Balancing Authority Area, and each adjacent Balancing Authority, which could include, but is not limited to:</w:t>
      </w:r>
    </w:p>
    <w:p w14:paraId="16B4F6BF" w14:textId="77777777" w:rsidR="0000760A" w:rsidRPr="00FF5E6B" w:rsidRDefault="0000760A" w:rsidP="0000760A">
      <w:pPr>
        <w:pStyle w:val="ListParagraph"/>
        <w:numPr>
          <w:ilvl w:val="0"/>
          <w:numId w:val="40"/>
        </w:numPr>
        <w:spacing w:after="120"/>
        <w:ind w:left="1080"/>
        <w:contextualSpacing w:val="0"/>
        <w:rPr>
          <w:rFonts w:asciiTheme="minorHAnsi" w:hAnsiTheme="minorHAnsi" w:cs="Times New Roman"/>
        </w:rPr>
      </w:pPr>
      <w:r w:rsidRPr="00FF5E6B">
        <w:rPr>
          <w:rFonts w:asciiTheme="minorHAnsi" w:hAnsiTheme="minorHAnsi" w:cs="Times New Roman"/>
        </w:rPr>
        <w:t>physical assets, or</w:t>
      </w:r>
    </w:p>
    <w:p w14:paraId="376AC35F" w14:textId="77777777" w:rsidR="0000760A" w:rsidRPr="00FF5E6B" w:rsidRDefault="0000760A" w:rsidP="0000760A">
      <w:pPr>
        <w:pStyle w:val="ListParagraph"/>
        <w:numPr>
          <w:ilvl w:val="0"/>
          <w:numId w:val="40"/>
        </w:numPr>
        <w:ind w:left="1080"/>
        <w:rPr>
          <w:rFonts w:asciiTheme="minorHAnsi" w:hAnsiTheme="minorHAnsi" w:cs="Times New Roman"/>
          <w:b/>
        </w:rPr>
      </w:pPr>
      <w:r w:rsidRPr="00FF5E6B">
        <w:rPr>
          <w:rFonts w:asciiTheme="minorHAnsi" w:hAnsiTheme="minorHAnsi" w:cs="Times New Roman"/>
        </w:rPr>
        <w:t>dated evidence, such as, equipment specifications and installation documentation, test records, operator logs, voice recordings, transcripts of voice recordings, or electronic communication</w:t>
      </w:r>
      <w:r>
        <w:rPr>
          <w:rFonts w:asciiTheme="minorHAnsi" w:hAnsiTheme="minorHAnsi" w:cs="Times New Roman"/>
        </w:rPr>
        <w:t>.</w:t>
      </w:r>
    </w:p>
    <w:p w14:paraId="15D5E004" w14:textId="77777777" w:rsidR="0000760A" w:rsidRDefault="0000760A" w:rsidP="0000760A">
      <w:pPr>
        <w:widowControl w:val="0"/>
        <w:rPr>
          <w:rFonts w:asciiTheme="minorHAnsi" w:hAnsiTheme="minorHAnsi" w:cs="Times New Roman"/>
          <w:b/>
          <w:bCs/>
        </w:rPr>
      </w:pPr>
    </w:p>
    <w:p w14:paraId="46400196" w14:textId="77777777" w:rsidR="00245D0B" w:rsidRDefault="00245D0B" w:rsidP="0000760A">
      <w:pPr>
        <w:widowControl w:val="0"/>
        <w:rPr>
          <w:rFonts w:asciiTheme="minorHAnsi" w:hAnsiTheme="minorHAnsi" w:cs="Times New Roman"/>
          <w:b/>
          <w:bCs/>
        </w:rPr>
      </w:pPr>
    </w:p>
    <w:p w14:paraId="48FFBE63" w14:textId="77777777" w:rsidR="0000760A" w:rsidRPr="006C43BC" w:rsidRDefault="0000760A" w:rsidP="0000760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1637BA01" w14:textId="77777777" w:rsidR="0000760A" w:rsidRPr="00A5228E" w:rsidRDefault="0000760A" w:rsidP="0000760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2E76A43" w14:textId="77777777" w:rsidR="0000760A" w:rsidRPr="006C43BC" w:rsidRDefault="0000760A" w:rsidP="0000760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32E48B7F" w14:textId="77777777" w:rsidR="0000760A" w:rsidRPr="00705BB3" w:rsidRDefault="0000760A" w:rsidP="0000760A">
      <w:pPr>
        <w:widowControl w:val="0"/>
        <w:shd w:val="clear" w:color="auto" w:fill="CDFFCD"/>
        <w:jc w:val="both"/>
        <w:rPr>
          <w:rFonts w:asciiTheme="minorHAnsi" w:hAnsiTheme="minorHAnsi" w:cs="Times New Roman"/>
          <w:bCs/>
          <w:color w:val="auto"/>
          <w:sz w:val="22"/>
          <w:szCs w:val="22"/>
        </w:rPr>
      </w:pPr>
    </w:p>
    <w:p w14:paraId="04C8440F" w14:textId="77777777" w:rsidR="0000760A" w:rsidRPr="00705BB3" w:rsidRDefault="0000760A" w:rsidP="0000760A">
      <w:pPr>
        <w:widowControl w:val="0"/>
        <w:shd w:val="clear" w:color="auto" w:fill="CDFFCD"/>
        <w:jc w:val="both"/>
        <w:rPr>
          <w:rFonts w:asciiTheme="minorHAnsi" w:hAnsiTheme="minorHAnsi" w:cs="Times New Roman"/>
          <w:bCs/>
          <w:color w:val="auto"/>
          <w:sz w:val="22"/>
          <w:szCs w:val="22"/>
        </w:rPr>
      </w:pPr>
    </w:p>
    <w:p w14:paraId="11E79A6A" w14:textId="77777777" w:rsidR="0000760A" w:rsidRPr="006C43BC" w:rsidRDefault="0000760A" w:rsidP="0000760A">
      <w:pPr>
        <w:widowControl w:val="0"/>
        <w:spacing w:line="266" w:lineRule="exact"/>
        <w:rPr>
          <w:rFonts w:asciiTheme="minorHAnsi" w:hAnsiTheme="minorHAnsi" w:cs="Times New Roman"/>
          <w:b/>
          <w:bCs/>
        </w:rPr>
      </w:pPr>
    </w:p>
    <w:p w14:paraId="7D1B995D" w14:textId="77777777" w:rsidR="0000760A" w:rsidRPr="006C43BC" w:rsidRDefault="0000760A" w:rsidP="0000760A">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00760A" w:rsidRPr="006C43BC" w14:paraId="34AB5485" w14:textId="77777777" w:rsidTr="00F64060">
        <w:tc>
          <w:tcPr>
            <w:tcW w:w="11065" w:type="dxa"/>
            <w:shd w:val="clear" w:color="auto" w:fill="DCDCFF"/>
          </w:tcPr>
          <w:p w14:paraId="26D78238" w14:textId="77777777" w:rsidR="0000760A" w:rsidRPr="00705BB3" w:rsidRDefault="0000760A" w:rsidP="00F64060">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CD587D" w:rsidRPr="006C43BC" w14:paraId="4D85744C" w14:textId="77777777" w:rsidTr="00F64060">
        <w:tc>
          <w:tcPr>
            <w:tcW w:w="11065" w:type="dxa"/>
            <w:shd w:val="clear" w:color="auto" w:fill="DCDCFF"/>
          </w:tcPr>
          <w:p w14:paraId="513085AF" w14:textId="443E0490" w:rsidR="00CD587D" w:rsidRPr="00CD587D" w:rsidRDefault="00B521B4" w:rsidP="00F64060">
            <w:pPr>
              <w:widowControl w:val="0"/>
              <w:tabs>
                <w:tab w:val="left" w:pos="0"/>
              </w:tabs>
              <w:rPr>
                <w:rFonts w:asciiTheme="minorHAnsi" w:hAnsiTheme="minorHAnsi" w:cs="Times New Roman"/>
                <w:bCs/>
                <w:color w:val="auto"/>
              </w:rPr>
            </w:pPr>
            <w:r>
              <w:rPr>
                <w:rFonts w:asciiTheme="minorHAnsi" w:hAnsiTheme="minorHAnsi" w:cs="Times New Roman"/>
                <w:bCs/>
                <w:color w:val="auto"/>
              </w:rPr>
              <w:t>Identification of the entity’s Reliability Coordinator.</w:t>
            </w:r>
          </w:p>
        </w:tc>
      </w:tr>
      <w:tr w:rsidR="00CD587D" w:rsidRPr="006C43BC" w14:paraId="0BCE1F6C" w14:textId="77777777" w:rsidTr="00F64060">
        <w:tc>
          <w:tcPr>
            <w:tcW w:w="11065" w:type="dxa"/>
            <w:shd w:val="clear" w:color="auto" w:fill="DCDCFF"/>
          </w:tcPr>
          <w:p w14:paraId="29E686CD" w14:textId="2AFA7888" w:rsidR="00CD587D" w:rsidRPr="00CD587D" w:rsidRDefault="00CD587D" w:rsidP="00F64060">
            <w:pPr>
              <w:widowControl w:val="0"/>
              <w:tabs>
                <w:tab w:val="left" w:pos="0"/>
              </w:tabs>
              <w:rPr>
                <w:rFonts w:asciiTheme="minorHAnsi" w:hAnsiTheme="minorHAnsi" w:cs="Times New Roman"/>
                <w:bCs/>
                <w:color w:val="auto"/>
              </w:rPr>
            </w:pPr>
            <w:r w:rsidRPr="00CD587D">
              <w:rPr>
                <w:rFonts w:asciiTheme="minorHAnsi" w:hAnsiTheme="minorHAnsi" w:cs="Times New Roman"/>
                <w:bCs/>
                <w:color w:val="auto"/>
              </w:rPr>
              <w:t>A list of Transmission Operators that operate Facilities within the entity’s Balancing Authority Area.</w:t>
            </w:r>
          </w:p>
        </w:tc>
      </w:tr>
      <w:tr w:rsidR="00CD587D" w:rsidRPr="006C43BC" w14:paraId="5D86ADD9" w14:textId="77777777" w:rsidTr="00F64060">
        <w:tc>
          <w:tcPr>
            <w:tcW w:w="11065" w:type="dxa"/>
            <w:shd w:val="clear" w:color="auto" w:fill="DCDCFF"/>
          </w:tcPr>
          <w:p w14:paraId="5C6D05DC" w14:textId="1CD04CBC" w:rsidR="00CD587D" w:rsidRPr="00CD587D" w:rsidRDefault="00CD587D" w:rsidP="00F64060">
            <w:pPr>
              <w:widowControl w:val="0"/>
              <w:tabs>
                <w:tab w:val="left" w:pos="0"/>
              </w:tabs>
              <w:rPr>
                <w:rFonts w:asciiTheme="minorHAnsi" w:hAnsiTheme="minorHAnsi" w:cs="Times New Roman"/>
                <w:bCs/>
                <w:color w:val="auto"/>
              </w:rPr>
            </w:pPr>
            <w:r w:rsidRPr="00CD587D">
              <w:rPr>
                <w:rFonts w:asciiTheme="minorHAnsi" w:hAnsiTheme="minorHAnsi" w:cs="Times New Roman"/>
                <w:bCs/>
                <w:color w:val="auto"/>
              </w:rPr>
              <w:t>A list of adjacent Balancing Authorities.</w:t>
            </w:r>
          </w:p>
        </w:tc>
      </w:tr>
      <w:tr w:rsidR="0000760A" w:rsidRPr="00676D1E" w14:paraId="5354B8D2" w14:textId="77777777" w:rsidTr="00F64060">
        <w:tc>
          <w:tcPr>
            <w:tcW w:w="11065" w:type="dxa"/>
            <w:shd w:val="clear" w:color="auto" w:fill="DCDCFF"/>
          </w:tcPr>
          <w:p w14:paraId="2BD6324F" w14:textId="1FDB925E" w:rsidR="0000760A" w:rsidRDefault="0000760A" w:rsidP="00B521B4">
            <w:pPr>
              <w:widowControl w:val="0"/>
              <w:rPr>
                <w:rFonts w:asciiTheme="minorHAnsi" w:hAnsiTheme="minorHAnsi" w:cs="Times New Roman"/>
                <w:color w:val="auto"/>
              </w:rPr>
            </w:pPr>
            <w:r>
              <w:rPr>
                <w:rFonts w:asciiTheme="minorHAnsi" w:hAnsiTheme="minorHAnsi" w:cs="Times New Roman"/>
                <w:color w:val="auto"/>
              </w:rPr>
              <w:t>For all, or an auditor selected sample</w:t>
            </w:r>
            <w:r w:rsidR="00BD5308">
              <w:rPr>
                <w:rFonts w:asciiTheme="minorHAnsi" w:hAnsiTheme="minorHAnsi" w:cs="Times New Roman"/>
                <w:color w:val="auto"/>
              </w:rPr>
              <w:t>,</w:t>
            </w:r>
            <w:r>
              <w:rPr>
                <w:rFonts w:asciiTheme="minorHAnsi" w:hAnsiTheme="minorHAnsi" w:cs="Times New Roman"/>
                <w:color w:val="auto"/>
              </w:rPr>
              <w:t xml:space="preserve"> of 1) </w:t>
            </w:r>
            <w:r w:rsidR="00B746D7">
              <w:rPr>
                <w:rFonts w:asciiTheme="minorHAnsi" w:hAnsiTheme="minorHAnsi" w:cs="Times New Roman"/>
                <w:color w:val="auto"/>
              </w:rPr>
              <w:t xml:space="preserve">the </w:t>
            </w:r>
            <w:r>
              <w:rPr>
                <w:rFonts w:asciiTheme="minorHAnsi" w:hAnsiTheme="minorHAnsi" w:cs="Times New Roman"/>
                <w:color w:val="auto"/>
              </w:rPr>
              <w:t xml:space="preserve">entity’s Reliability Coordinator, 2) </w:t>
            </w:r>
            <w:r w:rsidR="00674552">
              <w:rPr>
                <w:rFonts w:asciiTheme="minorHAnsi" w:hAnsiTheme="minorHAnsi" w:cs="Times New Roman"/>
                <w:color w:val="auto"/>
              </w:rPr>
              <w:t>Transmission Operators that operate Facilities</w:t>
            </w:r>
            <w:r>
              <w:rPr>
                <w:rFonts w:asciiTheme="minorHAnsi" w:hAnsiTheme="minorHAnsi" w:cs="Times New Roman"/>
                <w:color w:val="auto"/>
              </w:rPr>
              <w:t xml:space="preserve"> within </w:t>
            </w:r>
            <w:r w:rsidR="00B746D7">
              <w:rPr>
                <w:rFonts w:asciiTheme="minorHAnsi" w:hAnsiTheme="minorHAnsi" w:cs="Times New Roman"/>
                <w:color w:val="auto"/>
              </w:rPr>
              <w:t xml:space="preserve">the </w:t>
            </w:r>
            <w:r>
              <w:rPr>
                <w:rFonts w:asciiTheme="minorHAnsi" w:hAnsiTheme="minorHAnsi" w:cs="Times New Roman"/>
                <w:color w:val="auto"/>
              </w:rPr>
              <w:t xml:space="preserve">entity’s area, </w:t>
            </w:r>
            <w:r w:rsidR="00674552">
              <w:rPr>
                <w:rFonts w:asciiTheme="minorHAnsi" w:hAnsiTheme="minorHAnsi" w:cs="Times New Roman"/>
                <w:color w:val="auto"/>
              </w:rPr>
              <w:t xml:space="preserve">and </w:t>
            </w:r>
            <w:r>
              <w:rPr>
                <w:rFonts w:asciiTheme="minorHAnsi" w:hAnsiTheme="minorHAnsi" w:cs="Times New Roman"/>
                <w:color w:val="auto"/>
              </w:rPr>
              <w:t xml:space="preserve">3) adjacent </w:t>
            </w:r>
            <w:r w:rsidR="00674552">
              <w:rPr>
                <w:rFonts w:asciiTheme="minorHAnsi" w:hAnsiTheme="minorHAnsi" w:cs="Times New Roman"/>
                <w:color w:val="auto"/>
              </w:rPr>
              <w:t xml:space="preserve">Balancing Authorities, </w:t>
            </w:r>
            <w:r>
              <w:rPr>
                <w:rFonts w:asciiTheme="minorHAnsi" w:hAnsiTheme="minorHAnsi" w:cs="Times New Roman"/>
                <w:color w:val="auto"/>
              </w:rPr>
              <w:t xml:space="preserve">provide dated evidence that </w:t>
            </w:r>
            <w:r w:rsidR="00B746D7">
              <w:rPr>
                <w:rFonts w:asciiTheme="minorHAnsi" w:hAnsiTheme="minorHAnsi" w:cs="Times New Roman"/>
                <w:color w:val="auto"/>
              </w:rPr>
              <w:t xml:space="preserve">the </w:t>
            </w:r>
            <w:r>
              <w:rPr>
                <w:rFonts w:asciiTheme="minorHAnsi" w:hAnsiTheme="minorHAnsi" w:cs="Times New Roman"/>
                <w:color w:val="auto"/>
              </w:rPr>
              <w:t>entity designated an Alternative Interpersonal Communication capability.</w:t>
            </w:r>
          </w:p>
        </w:tc>
      </w:tr>
    </w:tbl>
    <w:p w14:paraId="74432C00" w14:textId="77777777" w:rsidR="0000760A" w:rsidRDefault="0000760A" w:rsidP="0000760A">
      <w:pPr>
        <w:pStyle w:val="RqtSection"/>
      </w:pPr>
    </w:p>
    <w:p w14:paraId="4FFBE26D" w14:textId="77777777" w:rsidR="0000760A" w:rsidRPr="006C43BC" w:rsidRDefault="0000760A" w:rsidP="0000760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0760A" w:rsidRPr="00812336" w14:paraId="2C108B30" w14:textId="77777777" w:rsidTr="00F64060">
        <w:tc>
          <w:tcPr>
            <w:tcW w:w="10995" w:type="dxa"/>
            <w:gridSpan w:val="6"/>
            <w:shd w:val="clear" w:color="auto" w:fill="DCDCFF"/>
            <w:vAlign w:val="bottom"/>
          </w:tcPr>
          <w:p w14:paraId="0D2A5521" w14:textId="77777777" w:rsidR="0000760A" w:rsidRPr="00812336" w:rsidRDefault="0000760A" w:rsidP="00F64060">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0760A" w:rsidRPr="00812336" w14:paraId="5771CC86" w14:textId="77777777" w:rsidTr="00F64060">
        <w:tc>
          <w:tcPr>
            <w:tcW w:w="2340" w:type="dxa"/>
            <w:shd w:val="clear" w:color="auto" w:fill="DCDCFF"/>
            <w:vAlign w:val="bottom"/>
          </w:tcPr>
          <w:p w14:paraId="11B86CC2" w14:textId="77777777" w:rsidR="0000760A" w:rsidRPr="00812336" w:rsidRDefault="0000760A"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6B310A6B" w14:textId="77777777" w:rsidR="0000760A" w:rsidRPr="00812336" w:rsidRDefault="0000760A"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36990B3" w14:textId="77777777" w:rsidR="0000760A" w:rsidRPr="00812336" w:rsidRDefault="0000760A"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3E0F72D" w14:textId="77777777" w:rsidR="0000760A" w:rsidRPr="00812336" w:rsidRDefault="0000760A"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38772C26" w14:textId="77777777" w:rsidR="0000760A" w:rsidRPr="00812336" w:rsidRDefault="0000760A"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4EE58D7D" w14:textId="77777777" w:rsidR="0000760A" w:rsidRPr="00812336" w:rsidRDefault="0000760A"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0760A" w:rsidRPr="00705BB3" w14:paraId="46834F6D" w14:textId="77777777" w:rsidTr="00F64060">
        <w:tc>
          <w:tcPr>
            <w:tcW w:w="2340" w:type="dxa"/>
            <w:shd w:val="clear" w:color="auto" w:fill="CDFFCD"/>
          </w:tcPr>
          <w:p w14:paraId="43C021E5" w14:textId="77777777" w:rsidR="0000760A" w:rsidRPr="00705BB3" w:rsidRDefault="0000760A" w:rsidP="00F6406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CE139A4" w14:textId="77777777" w:rsidR="0000760A" w:rsidRPr="00705BB3" w:rsidRDefault="0000760A" w:rsidP="00F6406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76D0E30" w14:textId="77777777" w:rsidR="0000760A" w:rsidRPr="00705BB3" w:rsidRDefault="0000760A" w:rsidP="00F6406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DC61777" w14:textId="77777777" w:rsidR="0000760A" w:rsidRPr="00705BB3" w:rsidRDefault="0000760A" w:rsidP="00F6406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37EE368" w14:textId="77777777" w:rsidR="0000760A" w:rsidRPr="00705BB3" w:rsidRDefault="0000760A" w:rsidP="00F6406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5E6E8F1" w14:textId="77777777" w:rsidR="0000760A" w:rsidRPr="00705BB3" w:rsidRDefault="0000760A" w:rsidP="00F64060">
            <w:pPr>
              <w:autoSpaceDE/>
              <w:autoSpaceDN/>
              <w:adjustRightInd/>
              <w:jc w:val="both"/>
              <w:rPr>
                <w:rFonts w:asciiTheme="minorHAnsi" w:hAnsiTheme="minorHAnsi" w:cs="Times New Roman"/>
                <w:color w:val="auto"/>
                <w:sz w:val="22"/>
                <w:szCs w:val="22"/>
              </w:rPr>
            </w:pPr>
          </w:p>
        </w:tc>
      </w:tr>
      <w:tr w:rsidR="0000760A" w:rsidRPr="00705BB3" w14:paraId="06A5340C" w14:textId="77777777" w:rsidTr="00F64060">
        <w:tc>
          <w:tcPr>
            <w:tcW w:w="2340" w:type="dxa"/>
            <w:shd w:val="clear" w:color="auto" w:fill="CDFFCD"/>
          </w:tcPr>
          <w:p w14:paraId="368AD553" w14:textId="77777777" w:rsidR="0000760A" w:rsidRPr="00705BB3" w:rsidRDefault="0000760A" w:rsidP="00F6406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726AAFF" w14:textId="77777777" w:rsidR="0000760A" w:rsidRPr="00705BB3" w:rsidRDefault="0000760A" w:rsidP="00F6406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17AA3F1" w14:textId="77777777" w:rsidR="0000760A" w:rsidRPr="00705BB3" w:rsidRDefault="0000760A" w:rsidP="00F6406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8F0544F" w14:textId="77777777" w:rsidR="0000760A" w:rsidRPr="00705BB3" w:rsidRDefault="0000760A" w:rsidP="00F6406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6DF02A4" w14:textId="77777777" w:rsidR="0000760A" w:rsidRPr="00705BB3" w:rsidRDefault="0000760A" w:rsidP="00F6406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474F9F0" w14:textId="77777777" w:rsidR="0000760A" w:rsidRPr="00705BB3" w:rsidRDefault="0000760A" w:rsidP="00F64060">
            <w:pPr>
              <w:autoSpaceDE/>
              <w:autoSpaceDN/>
              <w:adjustRightInd/>
              <w:jc w:val="both"/>
              <w:rPr>
                <w:rFonts w:asciiTheme="minorHAnsi" w:hAnsiTheme="minorHAnsi" w:cs="Times New Roman"/>
                <w:color w:val="auto"/>
                <w:sz w:val="22"/>
                <w:szCs w:val="22"/>
              </w:rPr>
            </w:pPr>
          </w:p>
        </w:tc>
      </w:tr>
      <w:tr w:rsidR="0000760A" w:rsidRPr="00705BB3" w14:paraId="29E8F770" w14:textId="77777777" w:rsidTr="00F64060">
        <w:tc>
          <w:tcPr>
            <w:tcW w:w="2340" w:type="dxa"/>
            <w:shd w:val="clear" w:color="auto" w:fill="CDFFCD"/>
          </w:tcPr>
          <w:p w14:paraId="0ACA6B42" w14:textId="77777777" w:rsidR="0000760A" w:rsidRPr="00705BB3" w:rsidRDefault="0000760A" w:rsidP="00F6406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2816D9D" w14:textId="77777777" w:rsidR="0000760A" w:rsidRPr="00705BB3" w:rsidRDefault="0000760A" w:rsidP="00F6406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A56E114" w14:textId="77777777" w:rsidR="0000760A" w:rsidRPr="00705BB3" w:rsidRDefault="0000760A" w:rsidP="00F6406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20562DB" w14:textId="77777777" w:rsidR="0000760A" w:rsidRPr="00705BB3" w:rsidRDefault="0000760A" w:rsidP="00F6406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3AE33F0" w14:textId="77777777" w:rsidR="0000760A" w:rsidRPr="00705BB3" w:rsidRDefault="0000760A" w:rsidP="00F6406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D0B69DC" w14:textId="77777777" w:rsidR="0000760A" w:rsidRPr="00705BB3" w:rsidRDefault="0000760A" w:rsidP="00F64060">
            <w:pPr>
              <w:autoSpaceDE/>
              <w:autoSpaceDN/>
              <w:adjustRightInd/>
              <w:jc w:val="both"/>
              <w:rPr>
                <w:rFonts w:asciiTheme="minorHAnsi" w:hAnsiTheme="minorHAnsi" w:cs="Times New Roman"/>
                <w:color w:val="auto"/>
                <w:sz w:val="22"/>
                <w:szCs w:val="22"/>
              </w:rPr>
            </w:pPr>
          </w:p>
        </w:tc>
      </w:tr>
    </w:tbl>
    <w:p w14:paraId="69694758" w14:textId="77777777" w:rsidR="0000760A" w:rsidRDefault="0000760A" w:rsidP="0000760A">
      <w:pPr>
        <w:widowControl w:val="0"/>
        <w:rPr>
          <w:rFonts w:asciiTheme="minorHAnsi" w:hAnsiTheme="minorHAnsi" w:cs="Times New Roman"/>
        </w:rPr>
      </w:pPr>
    </w:p>
    <w:p w14:paraId="06E2FC00" w14:textId="77777777" w:rsidR="000C35D8" w:rsidRPr="006C43BC" w:rsidRDefault="000C35D8" w:rsidP="0000760A">
      <w:pPr>
        <w:widowControl w:val="0"/>
        <w:rPr>
          <w:rFonts w:asciiTheme="minorHAnsi" w:hAnsiTheme="minorHAnsi" w:cs="Times New Roman"/>
        </w:rPr>
      </w:pPr>
    </w:p>
    <w:p w14:paraId="4CEA373C" w14:textId="77777777" w:rsidR="0000760A" w:rsidRPr="006C43BC" w:rsidRDefault="0000760A" w:rsidP="0000760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00760A" w:rsidRPr="00705BB3" w14:paraId="0661F5B2" w14:textId="77777777" w:rsidTr="00F64060">
        <w:tc>
          <w:tcPr>
            <w:tcW w:w="11065" w:type="dxa"/>
            <w:shd w:val="clear" w:color="auto" w:fill="auto"/>
          </w:tcPr>
          <w:p w14:paraId="5055CB38" w14:textId="77777777" w:rsidR="0000760A" w:rsidRPr="00705BB3" w:rsidRDefault="0000760A" w:rsidP="00F64060">
            <w:pPr>
              <w:widowControl w:val="0"/>
              <w:rPr>
                <w:rFonts w:asciiTheme="minorHAnsi" w:hAnsiTheme="minorHAnsi" w:cs="Times New Roman"/>
                <w:sz w:val="22"/>
                <w:szCs w:val="22"/>
              </w:rPr>
            </w:pPr>
          </w:p>
        </w:tc>
      </w:tr>
      <w:tr w:rsidR="0000760A" w:rsidRPr="00705BB3" w14:paraId="6E3FACB5" w14:textId="77777777" w:rsidTr="00F64060">
        <w:tc>
          <w:tcPr>
            <w:tcW w:w="11065" w:type="dxa"/>
            <w:shd w:val="clear" w:color="auto" w:fill="auto"/>
          </w:tcPr>
          <w:p w14:paraId="771B52AD" w14:textId="77777777" w:rsidR="0000760A" w:rsidRPr="00705BB3" w:rsidRDefault="0000760A" w:rsidP="00F64060">
            <w:pPr>
              <w:widowControl w:val="0"/>
              <w:rPr>
                <w:rFonts w:asciiTheme="minorHAnsi" w:hAnsiTheme="minorHAnsi" w:cs="Times New Roman"/>
                <w:sz w:val="22"/>
                <w:szCs w:val="22"/>
              </w:rPr>
            </w:pPr>
          </w:p>
        </w:tc>
      </w:tr>
      <w:tr w:rsidR="0000760A" w:rsidRPr="00705BB3" w14:paraId="51C0AA1D" w14:textId="77777777" w:rsidTr="00F64060">
        <w:tc>
          <w:tcPr>
            <w:tcW w:w="11065" w:type="dxa"/>
            <w:shd w:val="clear" w:color="auto" w:fill="auto"/>
          </w:tcPr>
          <w:p w14:paraId="1BD19152" w14:textId="77777777" w:rsidR="0000760A" w:rsidRPr="00705BB3" w:rsidRDefault="0000760A" w:rsidP="00F64060">
            <w:pPr>
              <w:widowControl w:val="0"/>
              <w:rPr>
                <w:rFonts w:asciiTheme="minorHAnsi" w:hAnsiTheme="minorHAnsi" w:cs="Times New Roman"/>
                <w:sz w:val="22"/>
                <w:szCs w:val="22"/>
              </w:rPr>
            </w:pPr>
          </w:p>
        </w:tc>
      </w:tr>
    </w:tbl>
    <w:p w14:paraId="674B04A2" w14:textId="77777777" w:rsidR="0000760A" w:rsidRPr="006C43BC" w:rsidRDefault="0000760A" w:rsidP="0000760A">
      <w:pPr>
        <w:widowControl w:val="0"/>
        <w:rPr>
          <w:rFonts w:asciiTheme="minorHAnsi" w:hAnsiTheme="minorHAnsi" w:cs="Times New Roman"/>
        </w:rPr>
      </w:pPr>
    </w:p>
    <w:p w14:paraId="43FD9C7C" w14:textId="0A00743A" w:rsidR="0000760A" w:rsidRPr="00722443" w:rsidRDefault="0000760A" w:rsidP="0000760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COM-001-</w:t>
      </w:r>
      <w:r w:rsidR="00C0301D">
        <w:t>3</w:t>
      </w:r>
      <w:r>
        <w:t>, R</w:t>
      </w:r>
      <w:r w:rsidR="00674552">
        <w:t>6</w:t>
      </w:r>
    </w:p>
    <w:p w14:paraId="73690E85" w14:textId="77777777" w:rsidR="0000760A" w:rsidRPr="006C43BC" w:rsidRDefault="0000760A" w:rsidP="0000760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00760A" w:rsidRPr="00705BB3" w14:paraId="61284872" w14:textId="77777777" w:rsidTr="00F64060">
        <w:tc>
          <w:tcPr>
            <w:tcW w:w="374" w:type="dxa"/>
          </w:tcPr>
          <w:p w14:paraId="205EFD7A" w14:textId="77777777" w:rsidR="0000760A" w:rsidRPr="005B2687" w:rsidRDefault="0000760A" w:rsidP="00F64060">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772F0037" w14:textId="79D9F350" w:rsidR="0000760A" w:rsidRPr="005B2687" w:rsidRDefault="0000760A" w:rsidP="00745434">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w:t>
            </w:r>
            <w:r w:rsidR="00674552">
              <w:rPr>
                <w:rFonts w:asciiTheme="minorHAnsi" w:hAnsiTheme="minorHAnsi" w:cs="Times New Roman"/>
                <w:color w:val="auto"/>
              </w:rPr>
              <w:t>6</w:t>
            </w:r>
            <w:r>
              <w:rPr>
                <w:rFonts w:asciiTheme="minorHAnsi" w:hAnsiTheme="minorHAnsi" w:cs="Times New Roman"/>
                <w:color w:val="auto"/>
              </w:rPr>
              <w:t xml:space="preserve">) </w:t>
            </w:r>
            <w:r w:rsidR="00745434">
              <w:rPr>
                <w:rFonts w:asciiTheme="minorHAnsi" w:hAnsiTheme="minorHAnsi" w:cs="Times New Roman"/>
                <w:color w:val="auto"/>
              </w:rPr>
              <w:t>V</w:t>
            </w:r>
            <w:r>
              <w:rPr>
                <w:rFonts w:asciiTheme="minorHAnsi" w:hAnsiTheme="minorHAnsi" w:cs="Times New Roman"/>
                <w:color w:val="auto"/>
              </w:rPr>
              <w:t>erify</w:t>
            </w:r>
            <w:r w:rsidR="00B746D7">
              <w:rPr>
                <w:rFonts w:asciiTheme="minorHAnsi" w:hAnsiTheme="minorHAnsi" w:cs="Times New Roman"/>
                <w:color w:val="auto"/>
              </w:rPr>
              <w:t xml:space="preserve"> the</w:t>
            </w:r>
            <w:r>
              <w:rPr>
                <w:rFonts w:asciiTheme="minorHAnsi" w:hAnsiTheme="minorHAnsi" w:cs="Times New Roman"/>
                <w:color w:val="auto"/>
              </w:rPr>
              <w:t xml:space="preserve"> entity designated an Alternative Interpersonal Communication capability </w:t>
            </w:r>
            <w:r w:rsidR="00F11943">
              <w:rPr>
                <w:rFonts w:asciiTheme="minorHAnsi" w:hAnsiTheme="minorHAnsi" w:cs="Times New Roman"/>
                <w:color w:val="auto"/>
              </w:rPr>
              <w:t>with</w:t>
            </w:r>
            <w:r>
              <w:rPr>
                <w:rFonts w:asciiTheme="minorHAnsi" w:hAnsiTheme="minorHAnsi" w:cs="Times New Roman"/>
                <w:color w:val="auto"/>
              </w:rPr>
              <w:t xml:space="preserve"> all, or a sample of:</w:t>
            </w:r>
          </w:p>
        </w:tc>
      </w:tr>
      <w:tr w:rsidR="0000760A" w:rsidRPr="00705BB3" w14:paraId="651F164C" w14:textId="77777777" w:rsidTr="00F64060">
        <w:tc>
          <w:tcPr>
            <w:tcW w:w="374" w:type="dxa"/>
          </w:tcPr>
          <w:p w14:paraId="61703107" w14:textId="77777777" w:rsidR="0000760A" w:rsidRPr="005B2687" w:rsidRDefault="0000760A" w:rsidP="00F64060">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2815BDCC" w14:textId="3665DE0D" w:rsidR="0000760A" w:rsidRPr="005B2687" w:rsidRDefault="0000760A" w:rsidP="00E4484B">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w:t>
            </w:r>
            <w:r w:rsidR="00674552">
              <w:rPr>
                <w:rFonts w:asciiTheme="minorHAnsi" w:hAnsiTheme="minorHAnsi" w:cs="Times New Roman"/>
                <w:color w:val="auto"/>
              </w:rPr>
              <w:t>6</w:t>
            </w:r>
            <w:r>
              <w:rPr>
                <w:rFonts w:asciiTheme="minorHAnsi" w:hAnsiTheme="minorHAnsi" w:cs="Times New Roman"/>
                <w:color w:val="auto"/>
              </w:rPr>
              <w:t xml:space="preserve">.1) </w:t>
            </w:r>
            <w:r w:rsidR="00B746D7">
              <w:rPr>
                <w:rFonts w:asciiTheme="minorHAnsi" w:hAnsiTheme="minorHAnsi" w:cs="Times New Roman"/>
                <w:color w:val="auto"/>
              </w:rPr>
              <w:t xml:space="preserve">The </w:t>
            </w:r>
            <w:r w:rsidR="00E4484B">
              <w:rPr>
                <w:rFonts w:asciiTheme="minorHAnsi" w:hAnsiTheme="minorHAnsi" w:cs="Times New Roman"/>
                <w:color w:val="auto"/>
              </w:rPr>
              <w:t xml:space="preserve">entity’s </w:t>
            </w:r>
            <w:r>
              <w:rPr>
                <w:rFonts w:asciiTheme="minorHAnsi" w:hAnsiTheme="minorHAnsi" w:cs="Times New Roman"/>
                <w:color w:val="auto"/>
              </w:rPr>
              <w:t>Reliability Coordinator.</w:t>
            </w:r>
          </w:p>
        </w:tc>
      </w:tr>
      <w:tr w:rsidR="0000760A" w:rsidRPr="00705BB3" w14:paraId="7BCD2011" w14:textId="77777777" w:rsidTr="00F64060">
        <w:tc>
          <w:tcPr>
            <w:tcW w:w="374" w:type="dxa"/>
          </w:tcPr>
          <w:p w14:paraId="74A73D9E" w14:textId="77777777" w:rsidR="0000760A" w:rsidRPr="005B2687" w:rsidRDefault="0000760A" w:rsidP="00F64060">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4EF3D8B3" w14:textId="06E71CFE" w:rsidR="0000760A" w:rsidRPr="005B2687" w:rsidRDefault="0000760A" w:rsidP="0067455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w:t>
            </w:r>
            <w:r w:rsidR="00674552">
              <w:rPr>
                <w:rFonts w:asciiTheme="minorHAnsi" w:hAnsiTheme="minorHAnsi" w:cs="Times New Roman"/>
                <w:color w:val="auto"/>
              </w:rPr>
              <w:t>6</w:t>
            </w:r>
            <w:r>
              <w:rPr>
                <w:rFonts w:asciiTheme="minorHAnsi" w:hAnsiTheme="minorHAnsi" w:cs="Times New Roman"/>
                <w:color w:val="auto"/>
              </w:rPr>
              <w:t xml:space="preserve">.2) </w:t>
            </w:r>
            <w:r w:rsidR="00674552">
              <w:rPr>
                <w:rFonts w:asciiTheme="minorHAnsi" w:hAnsiTheme="minorHAnsi" w:cs="Times New Roman"/>
                <w:color w:val="auto"/>
              </w:rPr>
              <w:t>Transmission Operators that operate Facilities</w:t>
            </w:r>
            <w:r>
              <w:rPr>
                <w:rFonts w:asciiTheme="minorHAnsi" w:hAnsiTheme="minorHAnsi" w:cs="Times New Roman"/>
                <w:color w:val="auto"/>
              </w:rPr>
              <w:t xml:space="preserve"> within </w:t>
            </w:r>
            <w:r w:rsidR="00B746D7">
              <w:rPr>
                <w:rFonts w:asciiTheme="minorHAnsi" w:hAnsiTheme="minorHAnsi" w:cs="Times New Roman"/>
                <w:color w:val="auto"/>
              </w:rPr>
              <w:t xml:space="preserve">the </w:t>
            </w:r>
            <w:r>
              <w:rPr>
                <w:rFonts w:asciiTheme="minorHAnsi" w:hAnsiTheme="minorHAnsi" w:cs="Times New Roman"/>
                <w:color w:val="auto"/>
              </w:rPr>
              <w:t>entity’s</w:t>
            </w:r>
            <w:r w:rsidR="00CD587D">
              <w:rPr>
                <w:rFonts w:asciiTheme="minorHAnsi" w:hAnsiTheme="minorHAnsi" w:cs="Times New Roman"/>
                <w:color w:val="auto"/>
              </w:rPr>
              <w:t xml:space="preserve"> Balancing Authority</w:t>
            </w:r>
            <w:r>
              <w:rPr>
                <w:rFonts w:asciiTheme="minorHAnsi" w:hAnsiTheme="minorHAnsi" w:cs="Times New Roman"/>
                <w:color w:val="auto"/>
              </w:rPr>
              <w:t xml:space="preserve"> </w:t>
            </w:r>
            <w:r w:rsidR="00CD587D">
              <w:rPr>
                <w:rFonts w:asciiTheme="minorHAnsi" w:hAnsiTheme="minorHAnsi" w:cs="Times New Roman"/>
                <w:color w:val="auto"/>
              </w:rPr>
              <w:t>A</w:t>
            </w:r>
            <w:r>
              <w:rPr>
                <w:rFonts w:asciiTheme="minorHAnsi" w:hAnsiTheme="minorHAnsi" w:cs="Times New Roman"/>
                <w:color w:val="auto"/>
              </w:rPr>
              <w:t>rea.</w:t>
            </w:r>
          </w:p>
        </w:tc>
      </w:tr>
      <w:tr w:rsidR="0000760A" w:rsidRPr="00705BB3" w14:paraId="7DE816B2" w14:textId="77777777" w:rsidTr="00F64060">
        <w:tc>
          <w:tcPr>
            <w:tcW w:w="374" w:type="dxa"/>
          </w:tcPr>
          <w:p w14:paraId="0754329A" w14:textId="77777777" w:rsidR="0000760A" w:rsidRPr="005B2687" w:rsidRDefault="0000760A" w:rsidP="00F64060">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4425EC53" w14:textId="77777777" w:rsidR="0000760A" w:rsidRDefault="0000760A" w:rsidP="0067455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w:t>
            </w:r>
            <w:r w:rsidR="00674552">
              <w:rPr>
                <w:rFonts w:asciiTheme="minorHAnsi" w:hAnsiTheme="minorHAnsi" w:cs="Times New Roman"/>
                <w:color w:val="auto"/>
              </w:rPr>
              <w:t>6</w:t>
            </w:r>
            <w:r>
              <w:rPr>
                <w:rFonts w:asciiTheme="minorHAnsi" w:hAnsiTheme="minorHAnsi" w:cs="Times New Roman"/>
                <w:color w:val="auto"/>
              </w:rPr>
              <w:t xml:space="preserve">.3) Adjacent </w:t>
            </w:r>
            <w:r w:rsidR="00674552">
              <w:rPr>
                <w:rFonts w:asciiTheme="minorHAnsi" w:hAnsiTheme="minorHAnsi" w:cs="Times New Roman"/>
                <w:color w:val="auto"/>
              </w:rPr>
              <w:t>Balancing Authorities</w:t>
            </w:r>
            <w:r>
              <w:rPr>
                <w:rFonts w:asciiTheme="minorHAnsi" w:hAnsiTheme="minorHAnsi" w:cs="Times New Roman"/>
                <w:color w:val="auto"/>
              </w:rPr>
              <w:t>.</w:t>
            </w:r>
          </w:p>
        </w:tc>
      </w:tr>
      <w:tr w:rsidR="0000760A" w:rsidRPr="006C43BC" w14:paraId="7B4604FE" w14:textId="77777777" w:rsidTr="00F64060">
        <w:tc>
          <w:tcPr>
            <w:tcW w:w="11065" w:type="dxa"/>
            <w:gridSpan w:val="2"/>
            <w:shd w:val="clear" w:color="auto" w:fill="DCDCFF"/>
          </w:tcPr>
          <w:p w14:paraId="4BBBB61B" w14:textId="07F035EA" w:rsidR="0000760A" w:rsidRPr="006C43BC" w:rsidRDefault="0000760A" w:rsidP="00F64060">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p>
        </w:tc>
      </w:tr>
    </w:tbl>
    <w:p w14:paraId="483A86A6" w14:textId="77777777" w:rsidR="0000760A" w:rsidRPr="006C43BC" w:rsidRDefault="0000760A" w:rsidP="0000760A">
      <w:pPr>
        <w:widowControl w:val="0"/>
        <w:tabs>
          <w:tab w:val="left" w:pos="0"/>
        </w:tabs>
        <w:rPr>
          <w:rFonts w:asciiTheme="minorHAnsi" w:hAnsiTheme="minorHAnsi" w:cs="Times New Roman"/>
          <w:b/>
          <w:bCs/>
        </w:rPr>
      </w:pPr>
    </w:p>
    <w:p w14:paraId="084C6A3F" w14:textId="77777777" w:rsidR="0000760A" w:rsidRPr="006C43BC" w:rsidRDefault="0000760A" w:rsidP="0000760A">
      <w:pPr>
        <w:pStyle w:val="RqtSection"/>
        <w:rPr>
          <w:color w:val="264D74"/>
        </w:rPr>
      </w:pPr>
      <w:r w:rsidRPr="006C43BC">
        <w:t>Auditor</w:t>
      </w:r>
      <w:r>
        <w:t xml:space="preserve"> </w:t>
      </w:r>
      <w:r w:rsidRPr="006C43BC">
        <w:t>Notes:</w:t>
      </w:r>
      <w:r w:rsidRPr="006C43BC">
        <w:rPr>
          <w:color w:val="264D74"/>
        </w:rPr>
        <w:t xml:space="preserve"> </w:t>
      </w:r>
    </w:p>
    <w:p w14:paraId="7694A17D" w14:textId="77777777" w:rsidR="0000760A" w:rsidRDefault="0000760A" w:rsidP="0000760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F0437DD" w14:textId="77777777" w:rsidR="0000760A" w:rsidRDefault="0000760A" w:rsidP="0000760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FDFF214" w14:textId="77777777" w:rsidR="0000760A" w:rsidRDefault="0000760A" w:rsidP="0000760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D56A61B" w14:textId="77777777" w:rsidR="0000760A" w:rsidRDefault="0000760A" w:rsidP="0000760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02F4688" w14:textId="77777777" w:rsidR="0000760A" w:rsidRDefault="0000760A" w:rsidP="0000760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0B19877" w14:textId="77777777" w:rsidR="0000760A" w:rsidRDefault="0000760A" w:rsidP="0000760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5832C487" w14:textId="77777777" w:rsidR="00674552" w:rsidRPr="006C160E" w:rsidRDefault="00674552" w:rsidP="00A5428F">
      <w:pPr>
        <w:pStyle w:val="SectHead"/>
        <w:spacing w:after="120"/>
      </w:pPr>
      <w:r w:rsidRPr="006C160E">
        <w:lastRenderedPageBreak/>
        <w:t>R</w:t>
      </w:r>
      <w:r>
        <w:t>7</w:t>
      </w:r>
      <w:r w:rsidRPr="006C160E">
        <w:t xml:space="preserve"> Supporting Evidence and Documentation</w:t>
      </w:r>
    </w:p>
    <w:p w14:paraId="2EAA4AD5" w14:textId="77777777" w:rsidR="00674552" w:rsidRPr="00C92710" w:rsidRDefault="00674552" w:rsidP="00D01A98">
      <w:pPr>
        <w:pStyle w:val="Requirement"/>
        <w:spacing w:after="120"/>
        <w:ind w:left="0"/>
      </w:pPr>
      <w:r w:rsidRPr="00D01A98">
        <w:rPr>
          <w:rFonts w:asciiTheme="minorHAnsi" w:hAnsiTheme="minorHAnsi"/>
          <w:b/>
        </w:rPr>
        <w:t>R</w:t>
      </w:r>
      <w:r w:rsidR="00074CB4" w:rsidRPr="00D01A98">
        <w:rPr>
          <w:rFonts w:asciiTheme="minorHAnsi" w:hAnsiTheme="minorHAnsi"/>
          <w:b/>
        </w:rPr>
        <w:t>7</w:t>
      </w:r>
      <w:r w:rsidRPr="00D01A98">
        <w:rPr>
          <w:rFonts w:asciiTheme="minorHAnsi" w:hAnsiTheme="minorHAnsi"/>
          <w:b/>
        </w:rPr>
        <w:t>.</w:t>
      </w:r>
      <w:r w:rsidRPr="00D01A98">
        <w:rPr>
          <w:rFonts w:asciiTheme="minorHAnsi" w:hAnsiTheme="minorHAnsi"/>
          <w:b/>
        </w:rPr>
        <w:tab/>
        <w:t xml:space="preserve"> </w:t>
      </w:r>
      <w:r w:rsidRPr="00D01A98">
        <w:rPr>
          <w:rFonts w:asciiTheme="minorHAnsi" w:hAnsiTheme="minorHAnsi"/>
        </w:rPr>
        <w:t>Each Distribution Provider shall have Interpersonal Communication capability with the following entities (unless the Distribution Provider detects a failure of its Interpersonal Communication capability in which case Requirement R11 shall apply):</w:t>
      </w:r>
    </w:p>
    <w:p w14:paraId="56059469" w14:textId="77777777" w:rsidR="00674552" w:rsidRPr="00D01A98" w:rsidRDefault="00674552" w:rsidP="00D01A98">
      <w:pPr>
        <w:pStyle w:val="Requirement"/>
        <w:spacing w:after="120"/>
        <w:rPr>
          <w:rFonts w:asciiTheme="minorHAnsi" w:hAnsiTheme="minorHAnsi"/>
        </w:rPr>
      </w:pPr>
      <w:r w:rsidRPr="00D01A98">
        <w:rPr>
          <w:rFonts w:asciiTheme="minorHAnsi" w:hAnsiTheme="minorHAnsi"/>
          <w:b/>
        </w:rPr>
        <w:t>7.1.</w:t>
      </w:r>
      <w:r w:rsidRPr="00D01A98">
        <w:rPr>
          <w:rFonts w:asciiTheme="minorHAnsi" w:hAnsiTheme="minorHAnsi"/>
        </w:rPr>
        <w:t xml:space="preserve"> Its Balancing Authority.</w:t>
      </w:r>
    </w:p>
    <w:p w14:paraId="2F1B617A" w14:textId="77777777" w:rsidR="00674552" w:rsidRPr="00D01A98" w:rsidRDefault="00674552" w:rsidP="00D01A98">
      <w:pPr>
        <w:pStyle w:val="Requirement"/>
        <w:spacing w:after="120"/>
        <w:rPr>
          <w:rFonts w:asciiTheme="minorHAnsi" w:hAnsiTheme="minorHAnsi"/>
        </w:rPr>
      </w:pPr>
      <w:r w:rsidRPr="00D01A98">
        <w:rPr>
          <w:rFonts w:asciiTheme="minorHAnsi" w:hAnsiTheme="minorHAnsi"/>
          <w:b/>
        </w:rPr>
        <w:t>7.2.</w:t>
      </w:r>
      <w:r w:rsidRPr="00D01A98">
        <w:rPr>
          <w:rFonts w:asciiTheme="minorHAnsi" w:hAnsiTheme="minorHAnsi"/>
        </w:rPr>
        <w:tab/>
      </w:r>
      <w:r w:rsidR="00074CB4" w:rsidRPr="00D01A98">
        <w:rPr>
          <w:rFonts w:asciiTheme="minorHAnsi" w:hAnsiTheme="minorHAnsi"/>
        </w:rPr>
        <w:t xml:space="preserve"> </w:t>
      </w:r>
      <w:r w:rsidRPr="00D01A98">
        <w:rPr>
          <w:rFonts w:asciiTheme="minorHAnsi" w:hAnsiTheme="minorHAnsi"/>
        </w:rPr>
        <w:t>Its Transmission Operator.</w:t>
      </w:r>
    </w:p>
    <w:p w14:paraId="48775D49" w14:textId="77777777" w:rsidR="00074CB4" w:rsidRPr="00B9119E" w:rsidRDefault="00074CB4" w:rsidP="00D01A98">
      <w:pPr>
        <w:pStyle w:val="Requirement"/>
      </w:pPr>
    </w:p>
    <w:p w14:paraId="26429CCD" w14:textId="77777777" w:rsidR="00674552" w:rsidRPr="006C160E" w:rsidRDefault="00674552" w:rsidP="00D01A98">
      <w:pPr>
        <w:pStyle w:val="Requirement"/>
        <w:ind w:left="0"/>
      </w:pPr>
      <w:r w:rsidRPr="00D01A98">
        <w:rPr>
          <w:rFonts w:asciiTheme="minorHAnsi" w:hAnsiTheme="minorHAnsi"/>
          <w:b/>
          <w:bCs/>
        </w:rPr>
        <w:t>M</w:t>
      </w:r>
      <w:r w:rsidR="00074CB4" w:rsidRPr="00D01A98">
        <w:rPr>
          <w:rFonts w:asciiTheme="minorHAnsi" w:hAnsiTheme="minorHAnsi"/>
          <w:b/>
          <w:bCs/>
        </w:rPr>
        <w:t>7</w:t>
      </w:r>
      <w:r w:rsidRPr="00D01A98">
        <w:rPr>
          <w:rFonts w:asciiTheme="minorHAnsi" w:hAnsiTheme="minorHAnsi"/>
          <w:b/>
          <w:bCs/>
        </w:rPr>
        <w:t>.</w:t>
      </w:r>
      <w:r w:rsidRPr="00D01A98">
        <w:rPr>
          <w:rFonts w:asciiTheme="minorHAnsi" w:hAnsiTheme="minorHAnsi"/>
        </w:rPr>
        <w:t xml:space="preserve"> </w:t>
      </w:r>
      <w:r w:rsidR="00074CB4" w:rsidRPr="00D01A98">
        <w:rPr>
          <w:rFonts w:asciiTheme="minorHAnsi" w:hAnsiTheme="minorHAnsi"/>
        </w:rPr>
        <w:t>Each Distribution Provider shall have and provide upon request evidence that it has Interpersonal Communication capability with its Transmission Operator and its Balancing Authority, which could include, but is not limited to</w:t>
      </w:r>
      <w:r w:rsidRPr="00D01A98">
        <w:rPr>
          <w:rFonts w:asciiTheme="minorHAnsi" w:hAnsiTheme="minorHAnsi"/>
        </w:rPr>
        <w:t>:</w:t>
      </w:r>
    </w:p>
    <w:p w14:paraId="648631CC" w14:textId="77777777" w:rsidR="00674552" w:rsidRPr="00B9119E" w:rsidRDefault="00674552" w:rsidP="00674552">
      <w:pPr>
        <w:pStyle w:val="RequirementText"/>
        <w:numPr>
          <w:ilvl w:val="0"/>
          <w:numId w:val="36"/>
        </w:numPr>
        <w:rPr>
          <w:sz w:val="24"/>
          <w:szCs w:val="24"/>
        </w:rPr>
      </w:pPr>
      <w:r w:rsidRPr="00B9119E">
        <w:rPr>
          <w:sz w:val="24"/>
          <w:szCs w:val="24"/>
        </w:rPr>
        <w:t>physical assets, or</w:t>
      </w:r>
    </w:p>
    <w:p w14:paraId="0B314A56" w14:textId="77777777" w:rsidR="00674552" w:rsidRPr="00B9119E" w:rsidRDefault="00674552" w:rsidP="00674552">
      <w:pPr>
        <w:pStyle w:val="RequirementText"/>
        <w:numPr>
          <w:ilvl w:val="0"/>
          <w:numId w:val="36"/>
        </w:numPr>
        <w:rPr>
          <w:b/>
          <w:bCs/>
          <w:sz w:val="24"/>
          <w:szCs w:val="24"/>
        </w:rPr>
      </w:pPr>
      <w:r w:rsidRPr="00B9119E">
        <w:rPr>
          <w:sz w:val="24"/>
          <w:szCs w:val="24"/>
        </w:rPr>
        <w:t xml:space="preserve">dated evidence, such as, equipment specifications and installation documentation, test records, operator logs, voice recordings, transcripts of voice recordings, or electronic communications.  </w:t>
      </w:r>
    </w:p>
    <w:p w14:paraId="7CFD75F1" w14:textId="77777777" w:rsidR="00674552" w:rsidRPr="00AE379A" w:rsidRDefault="00674552" w:rsidP="00674552">
      <w:pPr>
        <w:rPr>
          <w:rFonts w:asciiTheme="minorHAnsi" w:hAnsiTheme="minorHAnsi" w:cs="Times New Roman"/>
          <w:b/>
          <w:color w:val="548DD4" w:themeColor="text2" w:themeTint="99"/>
        </w:rPr>
      </w:pPr>
    </w:p>
    <w:p w14:paraId="04648B25" w14:textId="77777777" w:rsidR="00674552" w:rsidRPr="006C43BC" w:rsidRDefault="00674552" w:rsidP="00674552">
      <w:pPr>
        <w:widowControl w:val="0"/>
        <w:tabs>
          <w:tab w:val="left" w:pos="0"/>
        </w:tabs>
        <w:rPr>
          <w:rFonts w:asciiTheme="minorHAnsi" w:hAnsiTheme="minorHAnsi" w:cs="Times New Roman"/>
          <w:b/>
          <w:bCs/>
        </w:rPr>
      </w:pPr>
    </w:p>
    <w:p w14:paraId="203AC9FC" w14:textId="77777777" w:rsidR="00674552" w:rsidRPr="006C43BC" w:rsidRDefault="00674552" w:rsidP="00674552">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A637D3A" w14:textId="77777777" w:rsidR="00674552" w:rsidRPr="00A5228E" w:rsidRDefault="00674552" w:rsidP="00674552">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5C7C1C9" w14:textId="77777777" w:rsidR="00674552" w:rsidRPr="006C43BC" w:rsidRDefault="00674552" w:rsidP="00674552">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7B61F9D5" w14:textId="77777777" w:rsidR="00674552" w:rsidRPr="00705BB3" w:rsidRDefault="00674552" w:rsidP="00674552">
      <w:pPr>
        <w:widowControl w:val="0"/>
        <w:shd w:val="clear" w:color="auto" w:fill="CDFFCD"/>
        <w:jc w:val="both"/>
        <w:rPr>
          <w:rFonts w:asciiTheme="minorHAnsi" w:hAnsiTheme="minorHAnsi" w:cs="Times New Roman"/>
          <w:bCs/>
          <w:color w:val="auto"/>
          <w:sz w:val="22"/>
          <w:szCs w:val="22"/>
        </w:rPr>
      </w:pPr>
    </w:p>
    <w:p w14:paraId="78BA5AF5" w14:textId="77777777" w:rsidR="00674552" w:rsidRPr="00705BB3" w:rsidRDefault="00674552" w:rsidP="00674552">
      <w:pPr>
        <w:widowControl w:val="0"/>
        <w:shd w:val="clear" w:color="auto" w:fill="CDFFCD"/>
        <w:jc w:val="both"/>
        <w:rPr>
          <w:rFonts w:asciiTheme="minorHAnsi" w:hAnsiTheme="minorHAnsi" w:cs="Times New Roman"/>
          <w:bCs/>
          <w:color w:val="auto"/>
          <w:sz w:val="22"/>
          <w:szCs w:val="22"/>
        </w:rPr>
      </w:pPr>
    </w:p>
    <w:p w14:paraId="20406F81" w14:textId="77777777" w:rsidR="00674552" w:rsidRPr="006C43BC" w:rsidRDefault="00674552" w:rsidP="00674552">
      <w:pPr>
        <w:widowControl w:val="0"/>
        <w:spacing w:line="266" w:lineRule="exact"/>
        <w:rPr>
          <w:rFonts w:asciiTheme="minorHAnsi" w:hAnsiTheme="minorHAnsi" w:cs="Times New Roman"/>
          <w:b/>
          <w:bCs/>
        </w:rPr>
      </w:pPr>
    </w:p>
    <w:p w14:paraId="63025D23" w14:textId="77777777" w:rsidR="00674552" w:rsidRPr="006C43BC" w:rsidRDefault="00674552" w:rsidP="00674552">
      <w:pPr>
        <w:pStyle w:val="RqtSection"/>
        <w:rPr>
          <w:rFonts w:cstheme="minorHAnsi"/>
          <w:i/>
          <w:iCs/>
        </w:rPr>
      </w:pPr>
      <w:r>
        <w:t>Evidence Requested</w:t>
      </w:r>
      <w:r w:rsidR="00BD5308" w:rsidRPr="00056282">
        <w:rPr>
          <w:vertAlign w:val="superscript"/>
        </w:rPr>
        <w:t>i</w:t>
      </w:r>
      <w:r w:rsidRPr="006C43BC">
        <w:t>:</w:t>
      </w:r>
    </w:p>
    <w:tbl>
      <w:tblPr>
        <w:tblStyle w:val="TableGrid"/>
        <w:tblW w:w="10975" w:type="dxa"/>
        <w:shd w:val="clear" w:color="auto" w:fill="DCDCFF"/>
        <w:tblLook w:val="04A0" w:firstRow="1" w:lastRow="0" w:firstColumn="1" w:lastColumn="0" w:noHBand="0" w:noVBand="1"/>
      </w:tblPr>
      <w:tblGrid>
        <w:gridCol w:w="10975"/>
      </w:tblGrid>
      <w:tr w:rsidR="00674552" w:rsidRPr="006C43BC" w14:paraId="7FA06C8E" w14:textId="77777777" w:rsidTr="00F64060">
        <w:tc>
          <w:tcPr>
            <w:tcW w:w="10975" w:type="dxa"/>
            <w:shd w:val="clear" w:color="auto" w:fill="DCDCFF"/>
          </w:tcPr>
          <w:p w14:paraId="6CBBE72C" w14:textId="77777777" w:rsidR="00674552" w:rsidRPr="00705BB3" w:rsidRDefault="00674552" w:rsidP="00F64060">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8B58E9" w:rsidRPr="00676D1E" w14:paraId="4B6D0288" w14:textId="77777777" w:rsidTr="00F64060">
        <w:tc>
          <w:tcPr>
            <w:tcW w:w="10975" w:type="dxa"/>
            <w:shd w:val="clear" w:color="auto" w:fill="DCDCFF"/>
          </w:tcPr>
          <w:p w14:paraId="75B8BE64" w14:textId="0DB0CF98" w:rsidR="008B58E9" w:rsidRDefault="008B58E9" w:rsidP="00B521B4">
            <w:pPr>
              <w:widowControl w:val="0"/>
              <w:rPr>
                <w:rFonts w:asciiTheme="minorHAnsi" w:hAnsiTheme="minorHAnsi" w:cs="Times New Roman"/>
                <w:color w:val="auto"/>
              </w:rPr>
            </w:pPr>
            <w:r>
              <w:rPr>
                <w:rFonts w:asciiTheme="minorHAnsi" w:hAnsiTheme="minorHAnsi" w:cs="Times New Roman"/>
                <w:color w:val="auto"/>
              </w:rPr>
              <w:t>A list of the entity’s Balancing Authorities.</w:t>
            </w:r>
          </w:p>
        </w:tc>
      </w:tr>
      <w:tr w:rsidR="008B58E9" w:rsidRPr="00676D1E" w14:paraId="7C13C8E0" w14:textId="77777777" w:rsidTr="00F64060">
        <w:tc>
          <w:tcPr>
            <w:tcW w:w="10975" w:type="dxa"/>
            <w:shd w:val="clear" w:color="auto" w:fill="DCDCFF"/>
          </w:tcPr>
          <w:p w14:paraId="34BE1AB8" w14:textId="7D5E250B" w:rsidR="008B58E9" w:rsidRDefault="008B58E9" w:rsidP="00B521B4">
            <w:pPr>
              <w:widowControl w:val="0"/>
              <w:rPr>
                <w:rFonts w:asciiTheme="minorHAnsi" w:hAnsiTheme="minorHAnsi" w:cs="Times New Roman"/>
                <w:color w:val="auto"/>
              </w:rPr>
            </w:pPr>
            <w:r>
              <w:rPr>
                <w:rFonts w:asciiTheme="minorHAnsi" w:hAnsiTheme="minorHAnsi" w:cs="Times New Roman"/>
                <w:color w:val="auto"/>
              </w:rPr>
              <w:t>A list of the entity’s Transmission Operators.</w:t>
            </w:r>
          </w:p>
        </w:tc>
      </w:tr>
      <w:tr w:rsidR="00674552" w:rsidRPr="00676D1E" w14:paraId="4577F287" w14:textId="77777777" w:rsidTr="00F64060">
        <w:tc>
          <w:tcPr>
            <w:tcW w:w="10975" w:type="dxa"/>
            <w:shd w:val="clear" w:color="auto" w:fill="DCDCFF"/>
          </w:tcPr>
          <w:p w14:paraId="4871813E" w14:textId="7480AE52" w:rsidR="00674552" w:rsidRDefault="00674552" w:rsidP="00B521B4">
            <w:pPr>
              <w:widowControl w:val="0"/>
              <w:rPr>
                <w:rFonts w:asciiTheme="minorHAnsi" w:hAnsiTheme="minorHAnsi" w:cs="Times New Roman"/>
                <w:color w:val="auto"/>
              </w:rPr>
            </w:pPr>
            <w:r>
              <w:rPr>
                <w:rFonts w:asciiTheme="minorHAnsi" w:hAnsiTheme="minorHAnsi" w:cs="Times New Roman"/>
                <w:color w:val="auto"/>
              </w:rPr>
              <w:t>For</w:t>
            </w:r>
            <w:r w:rsidR="00074CB4">
              <w:rPr>
                <w:rFonts w:asciiTheme="minorHAnsi" w:hAnsiTheme="minorHAnsi" w:cs="Times New Roman"/>
                <w:color w:val="auto"/>
              </w:rPr>
              <w:t xml:space="preserve"> the</w:t>
            </w:r>
            <w:r w:rsidR="003D5A9D">
              <w:rPr>
                <w:rFonts w:asciiTheme="minorHAnsi" w:hAnsiTheme="minorHAnsi" w:cs="Times New Roman"/>
                <w:color w:val="auto"/>
              </w:rPr>
              <w:t xml:space="preserve"> entity’s</w:t>
            </w:r>
            <w:r>
              <w:rPr>
                <w:rFonts w:asciiTheme="minorHAnsi" w:hAnsiTheme="minorHAnsi" w:cs="Times New Roman"/>
                <w:color w:val="auto"/>
              </w:rPr>
              <w:t xml:space="preserve"> 1) </w:t>
            </w:r>
            <w:r w:rsidR="00074CB4">
              <w:rPr>
                <w:rFonts w:asciiTheme="minorHAnsi" w:hAnsiTheme="minorHAnsi" w:cs="Times New Roman"/>
                <w:color w:val="auto"/>
              </w:rPr>
              <w:t>Balancing Authorit</w:t>
            </w:r>
            <w:r w:rsidR="009E62D8">
              <w:rPr>
                <w:rFonts w:asciiTheme="minorHAnsi" w:hAnsiTheme="minorHAnsi" w:cs="Times New Roman"/>
                <w:color w:val="auto"/>
              </w:rPr>
              <w:t>ies</w:t>
            </w:r>
            <w:r w:rsidR="00074CB4">
              <w:rPr>
                <w:rFonts w:asciiTheme="minorHAnsi" w:hAnsiTheme="minorHAnsi" w:cs="Times New Roman"/>
                <w:color w:val="auto"/>
              </w:rPr>
              <w:t xml:space="preserve"> and</w:t>
            </w:r>
            <w:r>
              <w:rPr>
                <w:rFonts w:asciiTheme="minorHAnsi" w:hAnsiTheme="minorHAnsi" w:cs="Times New Roman"/>
                <w:color w:val="auto"/>
              </w:rPr>
              <w:t xml:space="preserve"> 2) </w:t>
            </w:r>
            <w:r w:rsidR="00074CB4">
              <w:rPr>
                <w:rFonts w:asciiTheme="minorHAnsi" w:hAnsiTheme="minorHAnsi" w:cs="Times New Roman"/>
                <w:color w:val="auto"/>
              </w:rPr>
              <w:t>Transmission Operator</w:t>
            </w:r>
            <w:r w:rsidR="009E62D8">
              <w:rPr>
                <w:rFonts w:asciiTheme="minorHAnsi" w:hAnsiTheme="minorHAnsi" w:cs="Times New Roman"/>
                <w:color w:val="auto"/>
              </w:rPr>
              <w:t>s</w:t>
            </w:r>
            <w:r>
              <w:rPr>
                <w:rFonts w:asciiTheme="minorHAnsi" w:hAnsiTheme="minorHAnsi" w:cs="Times New Roman"/>
                <w:color w:val="auto"/>
              </w:rPr>
              <w:t>, provide dated evidence of Interpersonal Communication capability.</w:t>
            </w:r>
          </w:p>
        </w:tc>
      </w:tr>
    </w:tbl>
    <w:p w14:paraId="3CA849C4" w14:textId="77777777" w:rsidR="00074CB4" w:rsidRDefault="00074CB4" w:rsidP="00674552">
      <w:pPr>
        <w:pStyle w:val="RqtSection"/>
      </w:pPr>
    </w:p>
    <w:p w14:paraId="1F22B7FA" w14:textId="77777777" w:rsidR="00674552" w:rsidRPr="006C43BC" w:rsidRDefault="00674552" w:rsidP="0067455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674552" w:rsidRPr="00812336" w14:paraId="0B57615F" w14:textId="77777777" w:rsidTr="00F64060">
        <w:tc>
          <w:tcPr>
            <w:tcW w:w="10995" w:type="dxa"/>
            <w:gridSpan w:val="6"/>
            <w:shd w:val="clear" w:color="auto" w:fill="DCDCFF"/>
            <w:vAlign w:val="bottom"/>
          </w:tcPr>
          <w:p w14:paraId="11F8A825" w14:textId="77777777" w:rsidR="00674552" w:rsidRPr="00812336" w:rsidRDefault="00674552" w:rsidP="00F64060">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674552" w:rsidRPr="00812336" w14:paraId="501BD569" w14:textId="77777777" w:rsidTr="00F64060">
        <w:tc>
          <w:tcPr>
            <w:tcW w:w="2340" w:type="dxa"/>
            <w:shd w:val="clear" w:color="auto" w:fill="DCDCFF"/>
            <w:vAlign w:val="bottom"/>
          </w:tcPr>
          <w:p w14:paraId="323F2964" w14:textId="77777777" w:rsidR="00674552" w:rsidRPr="00812336" w:rsidRDefault="00674552"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3C23BDCA" w14:textId="77777777" w:rsidR="00674552" w:rsidRPr="00812336" w:rsidRDefault="00674552"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234CDC4" w14:textId="77777777" w:rsidR="00674552" w:rsidRPr="00812336" w:rsidRDefault="00674552"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EC6BACE" w14:textId="77777777" w:rsidR="00674552" w:rsidRPr="00812336" w:rsidRDefault="00674552"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28F9728A" w14:textId="77777777" w:rsidR="00674552" w:rsidRPr="00812336" w:rsidRDefault="00674552"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4ABDBCC" w14:textId="77777777" w:rsidR="00674552" w:rsidRPr="00812336" w:rsidRDefault="00674552"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674552" w:rsidRPr="00705BB3" w14:paraId="0D8235BD" w14:textId="77777777" w:rsidTr="00F64060">
        <w:tc>
          <w:tcPr>
            <w:tcW w:w="2340" w:type="dxa"/>
            <w:shd w:val="clear" w:color="auto" w:fill="CDFFCD"/>
          </w:tcPr>
          <w:p w14:paraId="56D6EEBE" w14:textId="77777777" w:rsidR="00674552" w:rsidRPr="00705BB3" w:rsidRDefault="00674552" w:rsidP="00F6406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E91C173" w14:textId="77777777" w:rsidR="00674552" w:rsidRPr="00705BB3" w:rsidRDefault="00674552" w:rsidP="00F6406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8B704C4" w14:textId="77777777" w:rsidR="00674552" w:rsidRPr="00705BB3" w:rsidRDefault="00674552" w:rsidP="00F6406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03E7837" w14:textId="77777777" w:rsidR="00674552" w:rsidRPr="00705BB3" w:rsidRDefault="00674552" w:rsidP="00F6406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796CBD8" w14:textId="77777777" w:rsidR="00674552" w:rsidRPr="00705BB3" w:rsidRDefault="00674552" w:rsidP="00F6406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F16ECAB" w14:textId="77777777" w:rsidR="00674552" w:rsidRPr="00705BB3" w:rsidRDefault="00674552" w:rsidP="00F64060">
            <w:pPr>
              <w:autoSpaceDE/>
              <w:autoSpaceDN/>
              <w:adjustRightInd/>
              <w:jc w:val="both"/>
              <w:rPr>
                <w:rFonts w:asciiTheme="minorHAnsi" w:hAnsiTheme="minorHAnsi" w:cs="Times New Roman"/>
                <w:color w:val="auto"/>
                <w:sz w:val="22"/>
                <w:szCs w:val="22"/>
              </w:rPr>
            </w:pPr>
          </w:p>
        </w:tc>
      </w:tr>
      <w:tr w:rsidR="00674552" w:rsidRPr="00705BB3" w14:paraId="24167DD1" w14:textId="77777777" w:rsidTr="00F64060">
        <w:tc>
          <w:tcPr>
            <w:tcW w:w="2340" w:type="dxa"/>
            <w:shd w:val="clear" w:color="auto" w:fill="CDFFCD"/>
          </w:tcPr>
          <w:p w14:paraId="5754506D" w14:textId="77777777" w:rsidR="00674552" w:rsidRPr="00705BB3" w:rsidRDefault="00674552" w:rsidP="00F6406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89E4B59" w14:textId="77777777" w:rsidR="00674552" w:rsidRPr="00705BB3" w:rsidRDefault="00674552" w:rsidP="00F6406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BBD88CC" w14:textId="77777777" w:rsidR="00674552" w:rsidRPr="00705BB3" w:rsidRDefault="00674552" w:rsidP="00F6406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135D06D" w14:textId="77777777" w:rsidR="00674552" w:rsidRPr="00705BB3" w:rsidRDefault="00674552" w:rsidP="00F6406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889C907" w14:textId="77777777" w:rsidR="00674552" w:rsidRPr="00705BB3" w:rsidRDefault="00674552" w:rsidP="00F6406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8F1ECCE" w14:textId="77777777" w:rsidR="00674552" w:rsidRPr="00705BB3" w:rsidRDefault="00674552" w:rsidP="00F64060">
            <w:pPr>
              <w:autoSpaceDE/>
              <w:autoSpaceDN/>
              <w:adjustRightInd/>
              <w:jc w:val="both"/>
              <w:rPr>
                <w:rFonts w:asciiTheme="minorHAnsi" w:hAnsiTheme="minorHAnsi" w:cs="Times New Roman"/>
                <w:color w:val="auto"/>
                <w:sz w:val="22"/>
                <w:szCs w:val="22"/>
              </w:rPr>
            </w:pPr>
          </w:p>
        </w:tc>
      </w:tr>
      <w:tr w:rsidR="00674552" w:rsidRPr="00705BB3" w14:paraId="7D0AD50C" w14:textId="77777777" w:rsidTr="00F64060">
        <w:tc>
          <w:tcPr>
            <w:tcW w:w="2340" w:type="dxa"/>
            <w:shd w:val="clear" w:color="auto" w:fill="CDFFCD"/>
          </w:tcPr>
          <w:p w14:paraId="0DE592BF" w14:textId="77777777" w:rsidR="00674552" w:rsidRPr="00705BB3" w:rsidRDefault="00674552" w:rsidP="00F6406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B3B585E" w14:textId="77777777" w:rsidR="00674552" w:rsidRPr="00705BB3" w:rsidRDefault="00674552" w:rsidP="00F6406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EB9E3B7" w14:textId="77777777" w:rsidR="00674552" w:rsidRPr="00705BB3" w:rsidRDefault="00674552" w:rsidP="00F6406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C61CDF4" w14:textId="77777777" w:rsidR="00674552" w:rsidRPr="00705BB3" w:rsidRDefault="00674552" w:rsidP="00F6406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F26E7D2" w14:textId="77777777" w:rsidR="00674552" w:rsidRPr="00705BB3" w:rsidRDefault="00674552" w:rsidP="00F6406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2986FEF" w14:textId="77777777" w:rsidR="00674552" w:rsidRPr="00705BB3" w:rsidRDefault="00674552" w:rsidP="00F64060">
            <w:pPr>
              <w:autoSpaceDE/>
              <w:autoSpaceDN/>
              <w:adjustRightInd/>
              <w:jc w:val="both"/>
              <w:rPr>
                <w:rFonts w:asciiTheme="minorHAnsi" w:hAnsiTheme="minorHAnsi" w:cs="Times New Roman"/>
                <w:color w:val="auto"/>
                <w:sz w:val="22"/>
                <w:szCs w:val="22"/>
              </w:rPr>
            </w:pPr>
          </w:p>
        </w:tc>
      </w:tr>
    </w:tbl>
    <w:p w14:paraId="239C3A87" w14:textId="77777777" w:rsidR="00674552" w:rsidRPr="006C43BC" w:rsidRDefault="00674552" w:rsidP="00674552">
      <w:pPr>
        <w:widowControl w:val="0"/>
        <w:rPr>
          <w:rFonts w:asciiTheme="minorHAnsi" w:hAnsiTheme="minorHAnsi" w:cs="Times New Roman"/>
        </w:rPr>
      </w:pPr>
    </w:p>
    <w:p w14:paraId="3B7E089D" w14:textId="77777777" w:rsidR="00674552" w:rsidRPr="006C43BC" w:rsidRDefault="00674552" w:rsidP="0067455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674552" w:rsidRPr="00705BB3" w14:paraId="1414D27F" w14:textId="77777777" w:rsidTr="00F64060">
        <w:tc>
          <w:tcPr>
            <w:tcW w:w="11065" w:type="dxa"/>
            <w:shd w:val="clear" w:color="auto" w:fill="auto"/>
          </w:tcPr>
          <w:p w14:paraId="6D1D3205" w14:textId="77777777" w:rsidR="00674552" w:rsidRPr="00705BB3" w:rsidRDefault="00674552" w:rsidP="00F64060">
            <w:pPr>
              <w:widowControl w:val="0"/>
              <w:rPr>
                <w:rFonts w:asciiTheme="minorHAnsi" w:hAnsiTheme="minorHAnsi" w:cs="Times New Roman"/>
                <w:sz w:val="22"/>
                <w:szCs w:val="22"/>
              </w:rPr>
            </w:pPr>
          </w:p>
        </w:tc>
      </w:tr>
      <w:tr w:rsidR="00674552" w:rsidRPr="00705BB3" w14:paraId="7B65FA00" w14:textId="77777777" w:rsidTr="00F64060">
        <w:tc>
          <w:tcPr>
            <w:tcW w:w="11065" w:type="dxa"/>
            <w:shd w:val="clear" w:color="auto" w:fill="auto"/>
          </w:tcPr>
          <w:p w14:paraId="7DDBFC2B" w14:textId="77777777" w:rsidR="00674552" w:rsidRPr="00705BB3" w:rsidRDefault="00674552" w:rsidP="00F64060">
            <w:pPr>
              <w:widowControl w:val="0"/>
              <w:rPr>
                <w:rFonts w:asciiTheme="minorHAnsi" w:hAnsiTheme="minorHAnsi" w:cs="Times New Roman"/>
                <w:sz w:val="22"/>
                <w:szCs w:val="22"/>
              </w:rPr>
            </w:pPr>
          </w:p>
        </w:tc>
      </w:tr>
      <w:tr w:rsidR="00674552" w:rsidRPr="00705BB3" w14:paraId="0CB38632" w14:textId="77777777" w:rsidTr="00F64060">
        <w:tc>
          <w:tcPr>
            <w:tcW w:w="11065" w:type="dxa"/>
            <w:shd w:val="clear" w:color="auto" w:fill="auto"/>
          </w:tcPr>
          <w:p w14:paraId="1234BFEC" w14:textId="77777777" w:rsidR="00674552" w:rsidRPr="00705BB3" w:rsidRDefault="00674552" w:rsidP="00F64060">
            <w:pPr>
              <w:widowControl w:val="0"/>
              <w:rPr>
                <w:rFonts w:asciiTheme="minorHAnsi" w:hAnsiTheme="minorHAnsi" w:cs="Times New Roman"/>
                <w:sz w:val="22"/>
                <w:szCs w:val="22"/>
              </w:rPr>
            </w:pPr>
          </w:p>
        </w:tc>
      </w:tr>
    </w:tbl>
    <w:p w14:paraId="5E2FEE40" w14:textId="77777777" w:rsidR="00674552" w:rsidRPr="006C43BC" w:rsidRDefault="00674552" w:rsidP="00674552">
      <w:pPr>
        <w:widowControl w:val="0"/>
        <w:rPr>
          <w:rFonts w:asciiTheme="minorHAnsi" w:hAnsiTheme="minorHAnsi" w:cs="Times New Roman"/>
        </w:rPr>
      </w:pPr>
    </w:p>
    <w:p w14:paraId="6FD3EF07" w14:textId="4E777EE1" w:rsidR="00674552" w:rsidRPr="00722443" w:rsidRDefault="00674552" w:rsidP="00674552">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COM-001-</w:t>
      </w:r>
      <w:r w:rsidR="00C0301D">
        <w:t>3</w:t>
      </w:r>
      <w:r w:rsidRPr="00F548BE">
        <w:t>, R</w:t>
      </w:r>
      <w:r w:rsidR="00074CB4">
        <w:t>7</w:t>
      </w:r>
    </w:p>
    <w:p w14:paraId="3085E152" w14:textId="77777777" w:rsidR="00674552" w:rsidRPr="006C43BC" w:rsidRDefault="00674552" w:rsidP="00674552">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674552" w:rsidRPr="00705BB3" w14:paraId="03476698" w14:textId="77777777" w:rsidTr="00F64060">
        <w:tc>
          <w:tcPr>
            <w:tcW w:w="374" w:type="dxa"/>
          </w:tcPr>
          <w:p w14:paraId="1B21D158" w14:textId="77777777" w:rsidR="00674552" w:rsidRPr="005B2687" w:rsidRDefault="00674552" w:rsidP="00F64060">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7B68EC8A" w14:textId="2A82D08D" w:rsidR="00674552" w:rsidRPr="005B2687" w:rsidRDefault="00674552" w:rsidP="00745434">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w:t>
            </w:r>
            <w:r w:rsidR="00074CB4">
              <w:rPr>
                <w:rFonts w:asciiTheme="minorHAnsi" w:hAnsiTheme="minorHAnsi" w:cs="Times New Roman"/>
                <w:color w:val="auto"/>
              </w:rPr>
              <w:t>7</w:t>
            </w:r>
            <w:r>
              <w:rPr>
                <w:rFonts w:asciiTheme="minorHAnsi" w:hAnsiTheme="minorHAnsi" w:cs="Times New Roman"/>
                <w:color w:val="auto"/>
              </w:rPr>
              <w:t xml:space="preserve">) </w:t>
            </w:r>
            <w:r w:rsidR="00745434">
              <w:rPr>
                <w:rFonts w:asciiTheme="minorHAnsi" w:hAnsiTheme="minorHAnsi" w:cs="Times New Roman"/>
                <w:color w:val="auto"/>
              </w:rPr>
              <w:t>V</w:t>
            </w:r>
            <w:r>
              <w:rPr>
                <w:rFonts w:asciiTheme="minorHAnsi" w:hAnsiTheme="minorHAnsi" w:cs="Times New Roman"/>
                <w:color w:val="auto"/>
              </w:rPr>
              <w:t xml:space="preserve">erify </w:t>
            </w:r>
            <w:r w:rsidR="00BA4D82">
              <w:rPr>
                <w:rFonts w:asciiTheme="minorHAnsi" w:hAnsiTheme="minorHAnsi" w:cs="Times New Roman"/>
                <w:color w:val="auto"/>
              </w:rPr>
              <w:t xml:space="preserve">the </w:t>
            </w:r>
            <w:r w:rsidR="001B0061">
              <w:rPr>
                <w:rFonts w:asciiTheme="minorHAnsi" w:hAnsiTheme="minorHAnsi" w:cs="Times New Roman"/>
                <w:color w:val="auto"/>
              </w:rPr>
              <w:t>e</w:t>
            </w:r>
            <w:r w:rsidR="00BA4D82">
              <w:rPr>
                <w:rFonts w:asciiTheme="minorHAnsi" w:hAnsiTheme="minorHAnsi" w:cs="Times New Roman"/>
                <w:color w:val="auto"/>
              </w:rPr>
              <w:t xml:space="preserve">ntity has </w:t>
            </w:r>
            <w:r>
              <w:rPr>
                <w:rFonts w:asciiTheme="minorHAnsi" w:hAnsiTheme="minorHAnsi" w:cs="Times New Roman"/>
                <w:color w:val="auto"/>
              </w:rPr>
              <w:t>Interpersonal Communication capability</w:t>
            </w:r>
            <w:r w:rsidR="00F11943">
              <w:rPr>
                <w:rFonts w:asciiTheme="minorHAnsi" w:hAnsiTheme="minorHAnsi" w:cs="Times New Roman"/>
                <w:color w:val="auto"/>
              </w:rPr>
              <w:t xml:space="preserve"> with</w:t>
            </w:r>
            <w:r>
              <w:rPr>
                <w:rFonts w:asciiTheme="minorHAnsi" w:hAnsiTheme="minorHAnsi" w:cs="Times New Roman"/>
                <w:color w:val="auto"/>
              </w:rPr>
              <w:t>:</w:t>
            </w:r>
          </w:p>
        </w:tc>
      </w:tr>
      <w:tr w:rsidR="00674552" w:rsidRPr="00705BB3" w14:paraId="27E65609" w14:textId="77777777" w:rsidTr="00F64060">
        <w:tc>
          <w:tcPr>
            <w:tcW w:w="374" w:type="dxa"/>
          </w:tcPr>
          <w:p w14:paraId="65377D74" w14:textId="77777777" w:rsidR="00674552" w:rsidRPr="005B2687" w:rsidRDefault="00674552" w:rsidP="00F64060">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1CD4B9BD" w14:textId="77877867" w:rsidR="00674552" w:rsidRPr="005B2687" w:rsidRDefault="00674552" w:rsidP="001B006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w:t>
            </w:r>
            <w:r w:rsidR="00074CB4">
              <w:rPr>
                <w:rFonts w:asciiTheme="minorHAnsi" w:hAnsiTheme="minorHAnsi" w:cs="Times New Roman"/>
                <w:color w:val="auto"/>
              </w:rPr>
              <w:t>7</w:t>
            </w:r>
            <w:r>
              <w:rPr>
                <w:rFonts w:asciiTheme="minorHAnsi" w:hAnsiTheme="minorHAnsi" w:cs="Times New Roman"/>
                <w:color w:val="auto"/>
              </w:rPr>
              <w:t xml:space="preserve">.1) </w:t>
            </w:r>
            <w:r w:rsidR="00B06B2E">
              <w:rPr>
                <w:rFonts w:asciiTheme="minorHAnsi" w:hAnsiTheme="minorHAnsi" w:cs="Times New Roman"/>
                <w:color w:val="auto"/>
              </w:rPr>
              <w:t xml:space="preserve">The </w:t>
            </w:r>
            <w:r w:rsidR="001B0061">
              <w:rPr>
                <w:rFonts w:asciiTheme="minorHAnsi" w:hAnsiTheme="minorHAnsi" w:cs="Times New Roman"/>
                <w:color w:val="auto"/>
              </w:rPr>
              <w:t xml:space="preserve">entity’s </w:t>
            </w:r>
            <w:r w:rsidR="00074CB4">
              <w:rPr>
                <w:rFonts w:asciiTheme="minorHAnsi" w:hAnsiTheme="minorHAnsi" w:cs="Times New Roman"/>
                <w:color w:val="auto"/>
              </w:rPr>
              <w:t>Balancing Authorit</w:t>
            </w:r>
            <w:r w:rsidR="008B58E9">
              <w:rPr>
                <w:rFonts w:asciiTheme="minorHAnsi" w:hAnsiTheme="minorHAnsi" w:cs="Times New Roman"/>
                <w:color w:val="auto"/>
              </w:rPr>
              <w:t>ies</w:t>
            </w:r>
            <w:r>
              <w:rPr>
                <w:rFonts w:asciiTheme="minorHAnsi" w:hAnsiTheme="minorHAnsi" w:cs="Times New Roman"/>
                <w:color w:val="auto"/>
              </w:rPr>
              <w:t>.</w:t>
            </w:r>
          </w:p>
        </w:tc>
      </w:tr>
      <w:tr w:rsidR="00674552" w:rsidRPr="00705BB3" w14:paraId="7DBD3413" w14:textId="77777777" w:rsidTr="00F64EC6">
        <w:tc>
          <w:tcPr>
            <w:tcW w:w="374" w:type="dxa"/>
          </w:tcPr>
          <w:p w14:paraId="4A7F70F5" w14:textId="77777777" w:rsidR="00674552" w:rsidRPr="005B2687" w:rsidRDefault="00674552" w:rsidP="00F64060">
            <w:pPr>
              <w:widowControl w:val="0"/>
              <w:tabs>
                <w:tab w:val="left" w:pos="0"/>
                <w:tab w:val="left" w:pos="900"/>
                <w:tab w:val="left" w:pos="6360"/>
              </w:tabs>
              <w:rPr>
                <w:rFonts w:asciiTheme="minorHAnsi" w:hAnsiTheme="minorHAnsi" w:cs="Times New Roman"/>
                <w:bCs/>
              </w:rPr>
            </w:pPr>
          </w:p>
        </w:tc>
        <w:tc>
          <w:tcPr>
            <w:tcW w:w="10416" w:type="dxa"/>
            <w:shd w:val="clear" w:color="auto" w:fill="DCDCFF"/>
          </w:tcPr>
          <w:p w14:paraId="161D511B" w14:textId="76F9FE3E" w:rsidR="00674552" w:rsidRPr="005B2687" w:rsidRDefault="00674552" w:rsidP="001B006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w:t>
            </w:r>
            <w:r w:rsidR="00074CB4">
              <w:rPr>
                <w:rFonts w:asciiTheme="minorHAnsi" w:hAnsiTheme="minorHAnsi" w:cs="Times New Roman"/>
                <w:color w:val="auto"/>
              </w:rPr>
              <w:t>7</w:t>
            </w:r>
            <w:r>
              <w:rPr>
                <w:rFonts w:asciiTheme="minorHAnsi" w:hAnsiTheme="minorHAnsi" w:cs="Times New Roman"/>
                <w:color w:val="auto"/>
              </w:rPr>
              <w:t xml:space="preserve">.2) </w:t>
            </w:r>
            <w:r w:rsidR="00B06B2E">
              <w:rPr>
                <w:rFonts w:asciiTheme="minorHAnsi" w:hAnsiTheme="minorHAnsi" w:cs="Times New Roman"/>
                <w:color w:val="auto"/>
              </w:rPr>
              <w:t xml:space="preserve">The </w:t>
            </w:r>
            <w:r w:rsidR="001B0061">
              <w:rPr>
                <w:rFonts w:asciiTheme="minorHAnsi" w:hAnsiTheme="minorHAnsi" w:cs="Times New Roman"/>
                <w:color w:val="auto"/>
              </w:rPr>
              <w:t xml:space="preserve">entity’s </w:t>
            </w:r>
            <w:r w:rsidR="00074CB4">
              <w:rPr>
                <w:rFonts w:asciiTheme="minorHAnsi" w:hAnsiTheme="minorHAnsi" w:cs="Times New Roman"/>
                <w:color w:val="auto"/>
              </w:rPr>
              <w:t>Transmission Operator</w:t>
            </w:r>
            <w:r w:rsidR="008B58E9">
              <w:rPr>
                <w:rFonts w:asciiTheme="minorHAnsi" w:hAnsiTheme="minorHAnsi" w:cs="Times New Roman"/>
                <w:color w:val="auto"/>
              </w:rPr>
              <w:t>s</w:t>
            </w:r>
            <w:r>
              <w:rPr>
                <w:rFonts w:asciiTheme="minorHAnsi" w:hAnsiTheme="minorHAnsi" w:cs="Times New Roman"/>
                <w:color w:val="auto"/>
              </w:rPr>
              <w:t>.</w:t>
            </w:r>
          </w:p>
        </w:tc>
      </w:tr>
      <w:tr w:rsidR="00F64EC6" w:rsidRPr="00705BB3" w14:paraId="1F4E7C3D" w14:textId="77777777" w:rsidTr="00F64EC6">
        <w:tc>
          <w:tcPr>
            <w:tcW w:w="10790" w:type="dxa"/>
            <w:gridSpan w:val="2"/>
            <w:shd w:val="clear" w:color="auto" w:fill="DCDCFF"/>
          </w:tcPr>
          <w:p w14:paraId="76225CC9" w14:textId="0F5E8DBD" w:rsidR="00F64EC6" w:rsidRDefault="00F64EC6" w:rsidP="004C5D0E">
            <w:pPr>
              <w:widowControl w:val="0"/>
              <w:tabs>
                <w:tab w:val="left" w:pos="0"/>
                <w:tab w:val="left" w:pos="900"/>
                <w:tab w:val="left" w:pos="6360"/>
              </w:tabs>
              <w:rPr>
                <w:rFonts w:asciiTheme="minorHAnsi" w:hAnsiTheme="minorHAnsi" w:cs="Times New Roman"/>
                <w:color w:val="auto"/>
              </w:rPr>
            </w:pPr>
            <w:r w:rsidRPr="006C43BC">
              <w:rPr>
                <w:rFonts w:asciiTheme="minorHAnsi" w:hAnsiTheme="minorHAnsi" w:cs="Times New Roman"/>
                <w:b/>
                <w:bCs/>
                <w:color w:val="auto"/>
              </w:rPr>
              <w:t>Note to Auditor:</w:t>
            </w:r>
            <w:r w:rsidRPr="001B0061">
              <w:rPr>
                <w:rFonts w:asciiTheme="minorHAnsi" w:hAnsiTheme="minorHAnsi" w:cs="Times New Roman"/>
                <w:b/>
              </w:rPr>
              <w:t xml:space="preserve"> </w:t>
            </w:r>
            <w:r w:rsidRPr="001B0061">
              <w:rPr>
                <w:rFonts w:asciiTheme="minorHAnsi" w:hAnsiTheme="minorHAnsi" w:cs="Times New Roman"/>
                <w:b/>
                <w:u w:val="single"/>
              </w:rPr>
              <w:t>If the entity</w:t>
            </w:r>
            <w:r w:rsidRPr="001B0061">
              <w:rPr>
                <w:rFonts w:asciiTheme="minorHAnsi" w:hAnsiTheme="minorHAnsi" w:cs="Times New Roman"/>
              </w:rPr>
              <w:t xml:space="preserve"> </w:t>
            </w:r>
            <w:r w:rsidRPr="005433FC">
              <w:rPr>
                <w:rFonts w:asciiTheme="minorHAnsi" w:hAnsiTheme="minorHAnsi"/>
              </w:rPr>
              <w:t>detects a failure of its Interpersonal Communication capability</w:t>
            </w:r>
            <w:r>
              <w:rPr>
                <w:rFonts w:asciiTheme="minorHAnsi" w:hAnsiTheme="minorHAnsi"/>
              </w:rPr>
              <w:t xml:space="preserve"> in the</w:t>
            </w:r>
            <w:r w:rsidR="004C5D0E">
              <w:rPr>
                <w:rFonts w:asciiTheme="minorHAnsi" w:hAnsiTheme="minorHAnsi"/>
              </w:rPr>
              <w:t xml:space="preserve"> audit period</w:t>
            </w:r>
            <w:r>
              <w:rPr>
                <w:rFonts w:asciiTheme="minorHAnsi" w:hAnsiTheme="minorHAnsi"/>
              </w:rPr>
              <w:t>, the auditor should evaluate the response in conjunction with R11.</w:t>
            </w:r>
          </w:p>
        </w:tc>
      </w:tr>
    </w:tbl>
    <w:p w14:paraId="781B2799" w14:textId="77777777" w:rsidR="00674552" w:rsidRPr="006C43BC" w:rsidRDefault="00674552" w:rsidP="00674552">
      <w:pPr>
        <w:widowControl w:val="0"/>
        <w:tabs>
          <w:tab w:val="left" w:pos="0"/>
        </w:tabs>
        <w:rPr>
          <w:rFonts w:asciiTheme="minorHAnsi" w:hAnsiTheme="minorHAnsi" w:cs="Times New Roman"/>
          <w:b/>
          <w:bCs/>
        </w:rPr>
      </w:pPr>
    </w:p>
    <w:p w14:paraId="44CB1F01" w14:textId="77777777" w:rsidR="00674552" w:rsidRPr="006C43BC" w:rsidRDefault="00674552" w:rsidP="00674552">
      <w:pPr>
        <w:pStyle w:val="RqtSection"/>
        <w:rPr>
          <w:color w:val="264D74"/>
        </w:rPr>
      </w:pPr>
      <w:r w:rsidRPr="006C43BC">
        <w:t>Auditor</w:t>
      </w:r>
      <w:r>
        <w:t xml:space="preserve"> </w:t>
      </w:r>
      <w:r w:rsidRPr="006C43BC">
        <w:t>Notes:</w:t>
      </w:r>
      <w:r w:rsidRPr="006C43BC">
        <w:rPr>
          <w:color w:val="264D74"/>
        </w:rPr>
        <w:t xml:space="preserve"> </w:t>
      </w:r>
    </w:p>
    <w:p w14:paraId="3F713E1C" w14:textId="77777777" w:rsidR="00674552" w:rsidRDefault="00674552" w:rsidP="00674552">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6687C5B" w14:textId="77777777" w:rsidR="00674552" w:rsidRDefault="00674552" w:rsidP="00674552">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1779424" w14:textId="77777777" w:rsidR="00674552" w:rsidRDefault="00674552" w:rsidP="00674552">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37ADDE8" w14:textId="77777777" w:rsidR="00674552" w:rsidRDefault="00674552" w:rsidP="00674552">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B9FC2EF" w14:textId="77777777" w:rsidR="00674552" w:rsidRDefault="00674552" w:rsidP="00674552">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B060066" w14:textId="77777777" w:rsidR="00C10BBB" w:rsidRDefault="00674552" w:rsidP="00C10BBB">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104A1E07" w14:textId="77777777" w:rsidR="0094330E" w:rsidRPr="006C160E" w:rsidRDefault="0094330E" w:rsidP="00A5428F">
      <w:pPr>
        <w:pStyle w:val="SectHead"/>
        <w:spacing w:after="120"/>
      </w:pPr>
      <w:r w:rsidRPr="006C160E">
        <w:lastRenderedPageBreak/>
        <w:t>R</w:t>
      </w:r>
      <w:r>
        <w:t>8</w:t>
      </w:r>
      <w:r w:rsidRPr="006C160E">
        <w:t xml:space="preserve"> Supporting Evidence and Documentation</w:t>
      </w:r>
    </w:p>
    <w:p w14:paraId="066EA546" w14:textId="77777777" w:rsidR="0094330E" w:rsidRPr="00CE403D" w:rsidRDefault="0094330E" w:rsidP="00D01A98">
      <w:pPr>
        <w:pStyle w:val="Requirement"/>
        <w:spacing w:after="120"/>
        <w:ind w:left="0"/>
      </w:pPr>
      <w:r w:rsidRPr="00D01A98">
        <w:rPr>
          <w:rFonts w:asciiTheme="minorHAnsi" w:hAnsiTheme="minorHAnsi"/>
          <w:b/>
        </w:rPr>
        <w:t>R8.</w:t>
      </w:r>
      <w:r w:rsidRPr="00D01A98">
        <w:rPr>
          <w:rFonts w:asciiTheme="minorHAnsi" w:hAnsiTheme="minorHAnsi"/>
          <w:b/>
        </w:rPr>
        <w:tab/>
        <w:t xml:space="preserve"> </w:t>
      </w:r>
      <w:r w:rsidRPr="00D01A98">
        <w:rPr>
          <w:rFonts w:asciiTheme="minorHAnsi" w:hAnsiTheme="minorHAnsi"/>
        </w:rPr>
        <w:t>Each Generator Operator shall have Interpersonal Communication capability with the following entities (unless the Generator Operator detects a failure of its Interpersonal Communication capability in which case Requirement R11 shall apply):</w:t>
      </w:r>
    </w:p>
    <w:p w14:paraId="5DC720C8" w14:textId="77777777" w:rsidR="0094330E" w:rsidRPr="00D01A98" w:rsidRDefault="0094330E" w:rsidP="00D01A98">
      <w:pPr>
        <w:pStyle w:val="Requirement"/>
        <w:spacing w:after="120"/>
        <w:rPr>
          <w:rFonts w:asciiTheme="minorHAnsi" w:hAnsiTheme="minorHAnsi"/>
        </w:rPr>
      </w:pPr>
      <w:r w:rsidRPr="00D01A98">
        <w:rPr>
          <w:rFonts w:asciiTheme="minorHAnsi" w:hAnsiTheme="minorHAnsi"/>
          <w:b/>
        </w:rPr>
        <w:t>8.1.</w:t>
      </w:r>
      <w:r w:rsidRPr="00D01A98">
        <w:rPr>
          <w:rFonts w:asciiTheme="minorHAnsi" w:hAnsiTheme="minorHAnsi"/>
        </w:rPr>
        <w:t xml:space="preserve"> Its Balancing Authority.</w:t>
      </w:r>
    </w:p>
    <w:p w14:paraId="3B4174E5" w14:textId="77777777" w:rsidR="0094330E" w:rsidRPr="00D01A98" w:rsidRDefault="0094330E" w:rsidP="00D01A98">
      <w:pPr>
        <w:pStyle w:val="Requirement"/>
        <w:spacing w:after="120"/>
        <w:rPr>
          <w:rFonts w:asciiTheme="minorHAnsi" w:hAnsiTheme="minorHAnsi"/>
        </w:rPr>
      </w:pPr>
      <w:r w:rsidRPr="00D01A98">
        <w:rPr>
          <w:rFonts w:asciiTheme="minorHAnsi" w:hAnsiTheme="minorHAnsi"/>
          <w:b/>
        </w:rPr>
        <w:t>8.2.</w:t>
      </w:r>
      <w:r w:rsidRPr="00D01A98">
        <w:rPr>
          <w:rFonts w:asciiTheme="minorHAnsi" w:hAnsiTheme="minorHAnsi"/>
        </w:rPr>
        <w:tab/>
        <w:t xml:space="preserve"> Its Transmission Operator.</w:t>
      </w:r>
    </w:p>
    <w:p w14:paraId="592E3FAB" w14:textId="77777777" w:rsidR="0094330E" w:rsidRPr="00B9119E" w:rsidRDefault="0094330E" w:rsidP="00D01A98">
      <w:pPr>
        <w:pStyle w:val="Requirement"/>
        <w:ind w:left="0"/>
      </w:pPr>
    </w:p>
    <w:p w14:paraId="5E4D7217" w14:textId="77777777" w:rsidR="0094330E" w:rsidRPr="0094330E" w:rsidRDefault="0094330E" w:rsidP="00D01A98">
      <w:pPr>
        <w:pStyle w:val="Requirement"/>
        <w:ind w:left="0"/>
      </w:pPr>
      <w:r w:rsidRPr="00D01A98">
        <w:rPr>
          <w:rFonts w:asciiTheme="minorHAnsi" w:hAnsiTheme="minorHAnsi"/>
          <w:b/>
          <w:bCs/>
        </w:rPr>
        <w:t>M8.</w:t>
      </w:r>
      <w:r w:rsidRPr="00D01A98">
        <w:rPr>
          <w:rFonts w:asciiTheme="minorHAnsi" w:hAnsiTheme="minorHAnsi"/>
        </w:rPr>
        <w:t xml:space="preserve"> Each Generator Operator shall have and provide upon request evidence that it has Interpersonal Communication capability with its Balancing Authority and its Transmission Operator, which could include, but is not limited to:</w:t>
      </w:r>
    </w:p>
    <w:p w14:paraId="5C1EB691" w14:textId="77777777" w:rsidR="0094330E" w:rsidRPr="00B9119E" w:rsidRDefault="0094330E" w:rsidP="0094330E">
      <w:pPr>
        <w:pStyle w:val="RequirementText"/>
        <w:numPr>
          <w:ilvl w:val="0"/>
          <w:numId w:val="36"/>
        </w:numPr>
        <w:rPr>
          <w:sz w:val="24"/>
          <w:szCs w:val="24"/>
        </w:rPr>
      </w:pPr>
      <w:r w:rsidRPr="00B9119E">
        <w:rPr>
          <w:sz w:val="24"/>
          <w:szCs w:val="24"/>
        </w:rPr>
        <w:t>physical assets, or</w:t>
      </w:r>
    </w:p>
    <w:p w14:paraId="214ECD31" w14:textId="77777777" w:rsidR="0094330E" w:rsidRPr="00B9119E" w:rsidRDefault="0094330E" w:rsidP="0094330E">
      <w:pPr>
        <w:pStyle w:val="RequirementText"/>
        <w:numPr>
          <w:ilvl w:val="0"/>
          <w:numId w:val="36"/>
        </w:numPr>
        <w:rPr>
          <w:b/>
          <w:bCs/>
          <w:sz w:val="24"/>
          <w:szCs w:val="24"/>
        </w:rPr>
      </w:pPr>
      <w:r w:rsidRPr="00B9119E">
        <w:rPr>
          <w:sz w:val="24"/>
          <w:szCs w:val="24"/>
        </w:rPr>
        <w:t xml:space="preserve">dated evidence, such as, equipment specifications and installation documentation, test records, operator logs, voice recordings, transcripts of voice recordings, or electronic communications.  </w:t>
      </w:r>
    </w:p>
    <w:p w14:paraId="67229595" w14:textId="77777777" w:rsidR="0094330E" w:rsidRPr="00AE379A" w:rsidRDefault="0094330E" w:rsidP="0094330E">
      <w:pPr>
        <w:rPr>
          <w:rFonts w:asciiTheme="minorHAnsi" w:hAnsiTheme="minorHAnsi" w:cs="Times New Roman"/>
          <w:b/>
          <w:color w:val="548DD4" w:themeColor="text2" w:themeTint="99"/>
        </w:rPr>
      </w:pPr>
    </w:p>
    <w:p w14:paraId="343BF978" w14:textId="77777777" w:rsidR="0094330E" w:rsidRPr="006C43BC" w:rsidRDefault="0094330E" w:rsidP="0094330E">
      <w:pPr>
        <w:widowControl w:val="0"/>
        <w:tabs>
          <w:tab w:val="left" w:pos="0"/>
        </w:tabs>
        <w:rPr>
          <w:rFonts w:asciiTheme="minorHAnsi" w:hAnsiTheme="minorHAnsi" w:cs="Times New Roman"/>
          <w:b/>
          <w:bCs/>
        </w:rPr>
      </w:pPr>
    </w:p>
    <w:p w14:paraId="7BDE385F" w14:textId="77777777" w:rsidR="0094330E" w:rsidRPr="006C43BC" w:rsidRDefault="0094330E" w:rsidP="0094330E">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1725952B" w14:textId="77777777" w:rsidR="0094330E" w:rsidRPr="00A5228E" w:rsidRDefault="0094330E" w:rsidP="0094330E">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7D84174" w14:textId="77777777" w:rsidR="0094330E" w:rsidRPr="006C43BC" w:rsidRDefault="0094330E" w:rsidP="0094330E">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5E53C6C5" w14:textId="77777777" w:rsidR="0094330E" w:rsidRPr="00705BB3" w:rsidRDefault="0094330E" w:rsidP="0094330E">
      <w:pPr>
        <w:widowControl w:val="0"/>
        <w:shd w:val="clear" w:color="auto" w:fill="CDFFCD"/>
        <w:jc w:val="both"/>
        <w:rPr>
          <w:rFonts w:asciiTheme="minorHAnsi" w:hAnsiTheme="minorHAnsi" w:cs="Times New Roman"/>
          <w:bCs/>
          <w:color w:val="auto"/>
          <w:sz w:val="22"/>
          <w:szCs w:val="22"/>
        </w:rPr>
      </w:pPr>
    </w:p>
    <w:p w14:paraId="4EFD6648" w14:textId="77777777" w:rsidR="0094330E" w:rsidRPr="00705BB3" w:rsidRDefault="0094330E" w:rsidP="0094330E">
      <w:pPr>
        <w:widowControl w:val="0"/>
        <w:shd w:val="clear" w:color="auto" w:fill="CDFFCD"/>
        <w:jc w:val="both"/>
        <w:rPr>
          <w:rFonts w:asciiTheme="minorHAnsi" w:hAnsiTheme="minorHAnsi" w:cs="Times New Roman"/>
          <w:bCs/>
          <w:color w:val="auto"/>
          <w:sz w:val="22"/>
          <w:szCs w:val="22"/>
        </w:rPr>
      </w:pPr>
    </w:p>
    <w:p w14:paraId="6A49B584" w14:textId="77777777" w:rsidR="0094330E" w:rsidRPr="006C43BC" w:rsidRDefault="0094330E" w:rsidP="0094330E">
      <w:pPr>
        <w:widowControl w:val="0"/>
        <w:spacing w:line="266" w:lineRule="exact"/>
        <w:rPr>
          <w:rFonts w:asciiTheme="minorHAnsi" w:hAnsiTheme="minorHAnsi" w:cs="Times New Roman"/>
          <w:b/>
          <w:bCs/>
        </w:rPr>
      </w:pPr>
    </w:p>
    <w:p w14:paraId="28C56F3B" w14:textId="77777777" w:rsidR="0094330E" w:rsidRPr="006C43BC" w:rsidRDefault="0094330E" w:rsidP="0094330E">
      <w:pPr>
        <w:pStyle w:val="RqtSection"/>
        <w:rPr>
          <w:rFonts w:cstheme="minorHAnsi"/>
          <w:i/>
          <w:iCs/>
        </w:rPr>
      </w:pPr>
      <w:r>
        <w:t>Evidence Requested</w:t>
      </w:r>
      <w:r w:rsidR="00BD5308" w:rsidRPr="00056282">
        <w:rPr>
          <w:vertAlign w:val="superscript"/>
        </w:rPr>
        <w:t>i</w:t>
      </w:r>
      <w:r w:rsidRPr="006C43BC">
        <w:t>:</w:t>
      </w:r>
    </w:p>
    <w:tbl>
      <w:tblPr>
        <w:tblStyle w:val="TableGrid"/>
        <w:tblW w:w="10975" w:type="dxa"/>
        <w:shd w:val="clear" w:color="auto" w:fill="DCDCFF"/>
        <w:tblLook w:val="04A0" w:firstRow="1" w:lastRow="0" w:firstColumn="1" w:lastColumn="0" w:noHBand="0" w:noVBand="1"/>
      </w:tblPr>
      <w:tblGrid>
        <w:gridCol w:w="10975"/>
      </w:tblGrid>
      <w:tr w:rsidR="0094330E" w:rsidRPr="006C43BC" w14:paraId="40DCA71C" w14:textId="77777777" w:rsidTr="008B58E9">
        <w:tc>
          <w:tcPr>
            <w:tcW w:w="10975" w:type="dxa"/>
            <w:shd w:val="clear" w:color="auto" w:fill="DCDCFF"/>
          </w:tcPr>
          <w:p w14:paraId="394901F3" w14:textId="77777777" w:rsidR="0094330E" w:rsidRPr="00705BB3" w:rsidRDefault="0094330E" w:rsidP="00F64060">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8B58E9" w:rsidRPr="006C43BC" w14:paraId="0526D7AC" w14:textId="77777777" w:rsidTr="008B58E9">
        <w:tc>
          <w:tcPr>
            <w:tcW w:w="10975" w:type="dxa"/>
            <w:shd w:val="clear" w:color="auto" w:fill="DCDCFF"/>
          </w:tcPr>
          <w:p w14:paraId="45D48609" w14:textId="1F2A3855" w:rsidR="008B58E9" w:rsidRPr="008B58E9" w:rsidRDefault="008B58E9" w:rsidP="00F64060">
            <w:pPr>
              <w:widowControl w:val="0"/>
              <w:tabs>
                <w:tab w:val="left" w:pos="0"/>
              </w:tabs>
              <w:rPr>
                <w:rFonts w:asciiTheme="minorHAnsi" w:hAnsiTheme="minorHAnsi" w:cs="Times New Roman"/>
                <w:bCs/>
                <w:color w:val="auto"/>
              </w:rPr>
            </w:pPr>
            <w:r w:rsidRPr="008B58E9">
              <w:rPr>
                <w:rFonts w:asciiTheme="minorHAnsi" w:hAnsiTheme="minorHAnsi" w:cs="Times New Roman"/>
                <w:bCs/>
                <w:color w:val="auto"/>
              </w:rPr>
              <w:t>A list of the entity’s Balancing Authorities.</w:t>
            </w:r>
          </w:p>
        </w:tc>
      </w:tr>
      <w:tr w:rsidR="008B58E9" w:rsidRPr="006C43BC" w14:paraId="5A1F96C5" w14:textId="77777777" w:rsidTr="008B58E9">
        <w:tc>
          <w:tcPr>
            <w:tcW w:w="10975" w:type="dxa"/>
            <w:shd w:val="clear" w:color="auto" w:fill="DCDCFF"/>
          </w:tcPr>
          <w:p w14:paraId="47CE8DB8" w14:textId="6B738C8E" w:rsidR="008B58E9" w:rsidRPr="009E62D8" w:rsidRDefault="009E62D8" w:rsidP="00F64060">
            <w:pPr>
              <w:widowControl w:val="0"/>
              <w:tabs>
                <w:tab w:val="left" w:pos="0"/>
              </w:tabs>
              <w:rPr>
                <w:rFonts w:asciiTheme="minorHAnsi" w:hAnsiTheme="minorHAnsi" w:cs="Times New Roman"/>
                <w:bCs/>
                <w:color w:val="auto"/>
              </w:rPr>
            </w:pPr>
            <w:r w:rsidRPr="009E62D8">
              <w:rPr>
                <w:rFonts w:asciiTheme="minorHAnsi" w:hAnsiTheme="minorHAnsi" w:cs="Times New Roman"/>
                <w:bCs/>
                <w:color w:val="auto"/>
              </w:rPr>
              <w:t>A list of the entity’s Transmission Operators.</w:t>
            </w:r>
          </w:p>
        </w:tc>
      </w:tr>
      <w:tr w:rsidR="0094330E" w:rsidRPr="00676D1E" w14:paraId="67654AAE" w14:textId="77777777" w:rsidTr="008B58E9">
        <w:tc>
          <w:tcPr>
            <w:tcW w:w="10975" w:type="dxa"/>
            <w:shd w:val="clear" w:color="auto" w:fill="DCDCFF"/>
          </w:tcPr>
          <w:p w14:paraId="6C03C339" w14:textId="0A393801" w:rsidR="0094330E" w:rsidRDefault="0094330E" w:rsidP="00B521B4">
            <w:pPr>
              <w:widowControl w:val="0"/>
              <w:rPr>
                <w:rFonts w:asciiTheme="minorHAnsi" w:hAnsiTheme="minorHAnsi" w:cs="Times New Roman"/>
                <w:color w:val="auto"/>
              </w:rPr>
            </w:pPr>
            <w:r>
              <w:rPr>
                <w:rFonts w:asciiTheme="minorHAnsi" w:hAnsiTheme="minorHAnsi" w:cs="Times New Roman"/>
                <w:color w:val="auto"/>
              </w:rPr>
              <w:t>For the</w:t>
            </w:r>
            <w:r w:rsidR="007D0929">
              <w:rPr>
                <w:rFonts w:asciiTheme="minorHAnsi" w:hAnsiTheme="minorHAnsi" w:cs="Times New Roman"/>
                <w:color w:val="auto"/>
              </w:rPr>
              <w:t xml:space="preserve"> entity’s 1) </w:t>
            </w:r>
            <w:r>
              <w:rPr>
                <w:rFonts w:asciiTheme="minorHAnsi" w:hAnsiTheme="minorHAnsi" w:cs="Times New Roman"/>
                <w:color w:val="auto"/>
              </w:rPr>
              <w:t>Bala</w:t>
            </w:r>
            <w:r w:rsidR="007D0929">
              <w:rPr>
                <w:rFonts w:asciiTheme="minorHAnsi" w:hAnsiTheme="minorHAnsi" w:cs="Times New Roman"/>
                <w:color w:val="auto"/>
              </w:rPr>
              <w:t>ncing Authorit</w:t>
            </w:r>
            <w:r w:rsidR="009E62D8">
              <w:rPr>
                <w:rFonts w:asciiTheme="minorHAnsi" w:hAnsiTheme="minorHAnsi" w:cs="Times New Roman"/>
                <w:color w:val="auto"/>
              </w:rPr>
              <w:t>ies</w:t>
            </w:r>
            <w:r w:rsidR="007D0929">
              <w:rPr>
                <w:rFonts w:asciiTheme="minorHAnsi" w:hAnsiTheme="minorHAnsi" w:cs="Times New Roman"/>
                <w:color w:val="auto"/>
              </w:rPr>
              <w:t xml:space="preserve"> and 2) </w:t>
            </w:r>
            <w:r>
              <w:rPr>
                <w:rFonts w:asciiTheme="minorHAnsi" w:hAnsiTheme="minorHAnsi" w:cs="Times New Roman"/>
                <w:color w:val="auto"/>
              </w:rPr>
              <w:t>Transmission Operator</w:t>
            </w:r>
            <w:r w:rsidR="009E62D8">
              <w:rPr>
                <w:rFonts w:asciiTheme="minorHAnsi" w:hAnsiTheme="minorHAnsi" w:cs="Times New Roman"/>
                <w:color w:val="auto"/>
              </w:rPr>
              <w:t>s</w:t>
            </w:r>
            <w:r>
              <w:rPr>
                <w:rFonts w:asciiTheme="minorHAnsi" w:hAnsiTheme="minorHAnsi" w:cs="Times New Roman"/>
                <w:color w:val="auto"/>
              </w:rPr>
              <w:t>, provide dated evidence of Interpersonal Communication capability.</w:t>
            </w:r>
          </w:p>
        </w:tc>
      </w:tr>
    </w:tbl>
    <w:p w14:paraId="59464300" w14:textId="77777777" w:rsidR="0094330E" w:rsidRDefault="0094330E" w:rsidP="0094330E">
      <w:pPr>
        <w:pStyle w:val="RqtSection"/>
      </w:pPr>
    </w:p>
    <w:p w14:paraId="77852C7D" w14:textId="77777777" w:rsidR="0094330E" w:rsidRPr="006C43BC" w:rsidRDefault="0094330E" w:rsidP="0094330E">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4330E" w:rsidRPr="00812336" w14:paraId="29EBA307" w14:textId="77777777" w:rsidTr="00F64060">
        <w:tc>
          <w:tcPr>
            <w:tcW w:w="10995" w:type="dxa"/>
            <w:gridSpan w:val="6"/>
            <w:shd w:val="clear" w:color="auto" w:fill="DCDCFF"/>
            <w:vAlign w:val="bottom"/>
          </w:tcPr>
          <w:p w14:paraId="4B08C147" w14:textId="77777777" w:rsidR="0094330E" w:rsidRPr="00812336" w:rsidRDefault="0094330E" w:rsidP="00F64060">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94330E" w:rsidRPr="00812336" w14:paraId="18D78216" w14:textId="77777777" w:rsidTr="00F64060">
        <w:tc>
          <w:tcPr>
            <w:tcW w:w="2340" w:type="dxa"/>
            <w:shd w:val="clear" w:color="auto" w:fill="DCDCFF"/>
            <w:vAlign w:val="bottom"/>
          </w:tcPr>
          <w:p w14:paraId="4FD9FC0A" w14:textId="77777777" w:rsidR="0094330E" w:rsidRPr="00812336" w:rsidRDefault="0094330E"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8A6E3D2" w14:textId="77777777" w:rsidR="0094330E" w:rsidRPr="00812336" w:rsidRDefault="0094330E"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357EE77A" w14:textId="77777777" w:rsidR="0094330E" w:rsidRPr="00812336" w:rsidRDefault="0094330E"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6082F448" w14:textId="77777777" w:rsidR="0094330E" w:rsidRPr="00812336" w:rsidRDefault="0094330E"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AE25A81" w14:textId="77777777" w:rsidR="0094330E" w:rsidRPr="00812336" w:rsidRDefault="0094330E"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8B6D35D" w14:textId="77777777" w:rsidR="0094330E" w:rsidRPr="00812336" w:rsidRDefault="0094330E"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94330E" w:rsidRPr="00705BB3" w14:paraId="20A2449E" w14:textId="77777777" w:rsidTr="00F64060">
        <w:tc>
          <w:tcPr>
            <w:tcW w:w="2340" w:type="dxa"/>
            <w:shd w:val="clear" w:color="auto" w:fill="CDFFCD"/>
          </w:tcPr>
          <w:p w14:paraId="1EA63DAB" w14:textId="77777777" w:rsidR="0094330E" w:rsidRPr="00705BB3" w:rsidRDefault="0094330E" w:rsidP="00F6406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A987B05" w14:textId="77777777" w:rsidR="0094330E" w:rsidRPr="00705BB3" w:rsidRDefault="0094330E" w:rsidP="00F6406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6B46DF7" w14:textId="77777777" w:rsidR="0094330E" w:rsidRPr="00705BB3" w:rsidRDefault="0094330E" w:rsidP="00F6406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2EBA64E" w14:textId="77777777" w:rsidR="0094330E" w:rsidRPr="00705BB3" w:rsidRDefault="0094330E" w:rsidP="00F6406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5579E55" w14:textId="77777777" w:rsidR="0094330E" w:rsidRPr="00705BB3" w:rsidRDefault="0094330E" w:rsidP="00F6406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D61EBDD" w14:textId="77777777" w:rsidR="0094330E" w:rsidRPr="00705BB3" w:rsidRDefault="0094330E" w:rsidP="00F64060">
            <w:pPr>
              <w:autoSpaceDE/>
              <w:autoSpaceDN/>
              <w:adjustRightInd/>
              <w:jc w:val="both"/>
              <w:rPr>
                <w:rFonts w:asciiTheme="minorHAnsi" w:hAnsiTheme="minorHAnsi" w:cs="Times New Roman"/>
                <w:color w:val="auto"/>
                <w:sz w:val="22"/>
                <w:szCs w:val="22"/>
              </w:rPr>
            </w:pPr>
          </w:p>
        </w:tc>
      </w:tr>
      <w:tr w:rsidR="0094330E" w:rsidRPr="00705BB3" w14:paraId="64045B06" w14:textId="77777777" w:rsidTr="00F64060">
        <w:tc>
          <w:tcPr>
            <w:tcW w:w="2340" w:type="dxa"/>
            <w:shd w:val="clear" w:color="auto" w:fill="CDFFCD"/>
          </w:tcPr>
          <w:p w14:paraId="0C2F383E" w14:textId="77777777" w:rsidR="0094330E" w:rsidRPr="00705BB3" w:rsidRDefault="0094330E" w:rsidP="00F6406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A8D6A02" w14:textId="77777777" w:rsidR="0094330E" w:rsidRPr="00705BB3" w:rsidRDefault="0094330E" w:rsidP="00F6406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E288D24" w14:textId="77777777" w:rsidR="0094330E" w:rsidRPr="00705BB3" w:rsidRDefault="0094330E" w:rsidP="00F6406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4BB83AF" w14:textId="77777777" w:rsidR="0094330E" w:rsidRPr="00705BB3" w:rsidRDefault="0094330E" w:rsidP="00F6406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8B78FBD" w14:textId="77777777" w:rsidR="0094330E" w:rsidRPr="00705BB3" w:rsidRDefault="0094330E" w:rsidP="00F6406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5122438" w14:textId="77777777" w:rsidR="0094330E" w:rsidRPr="00705BB3" w:rsidRDefault="0094330E" w:rsidP="00F64060">
            <w:pPr>
              <w:autoSpaceDE/>
              <w:autoSpaceDN/>
              <w:adjustRightInd/>
              <w:jc w:val="both"/>
              <w:rPr>
                <w:rFonts w:asciiTheme="minorHAnsi" w:hAnsiTheme="minorHAnsi" w:cs="Times New Roman"/>
                <w:color w:val="auto"/>
                <w:sz w:val="22"/>
                <w:szCs w:val="22"/>
              </w:rPr>
            </w:pPr>
          </w:p>
        </w:tc>
      </w:tr>
      <w:tr w:rsidR="0094330E" w:rsidRPr="00705BB3" w14:paraId="1B612131" w14:textId="77777777" w:rsidTr="00F64060">
        <w:tc>
          <w:tcPr>
            <w:tcW w:w="2340" w:type="dxa"/>
            <w:shd w:val="clear" w:color="auto" w:fill="CDFFCD"/>
          </w:tcPr>
          <w:p w14:paraId="1624D77D" w14:textId="77777777" w:rsidR="0094330E" w:rsidRPr="00705BB3" w:rsidRDefault="0094330E" w:rsidP="00F6406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E6B95E0" w14:textId="77777777" w:rsidR="0094330E" w:rsidRPr="00705BB3" w:rsidRDefault="0094330E" w:rsidP="00F6406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0618672" w14:textId="77777777" w:rsidR="0094330E" w:rsidRPr="00705BB3" w:rsidRDefault="0094330E" w:rsidP="00F6406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86F959C" w14:textId="77777777" w:rsidR="0094330E" w:rsidRPr="00705BB3" w:rsidRDefault="0094330E" w:rsidP="00F6406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BCB657A" w14:textId="77777777" w:rsidR="0094330E" w:rsidRPr="00705BB3" w:rsidRDefault="0094330E" w:rsidP="00F6406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500D10F" w14:textId="77777777" w:rsidR="0094330E" w:rsidRPr="00705BB3" w:rsidRDefault="0094330E" w:rsidP="00F64060">
            <w:pPr>
              <w:autoSpaceDE/>
              <w:autoSpaceDN/>
              <w:adjustRightInd/>
              <w:jc w:val="both"/>
              <w:rPr>
                <w:rFonts w:asciiTheme="minorHAnsi" w:hAnsiTheme="minorHAnsi" w:cs="Times New Roman"/>
                <w:color w:val="auto"/>
                <w:sz w:val="22"/>
                <w:szCs w:val="22"/>
              </w:rPr>
            </w:pPr>
          </w:p>
        </w:tc>
      </w:tr>
    </w:tbl>
    <w:p w14:paraId="78430820" w14:textId="77777777" w:rsidR="0094330E" w:rsidRPr="006C43BC" w:rsidRDefault="0094330E" w:rsidP="0094330E">
      <w:pPr>
        <w:widowControl w:val="0"/>
        <w:rPr>
          <w:rFonts w:asciiTheme="minorHAnsi" w:hAnsiTheme="minorHAnsi" w:cs="Times New Roman"/>
        </w:rPr>
      </w:pPr>
    </w:p>
    <w:p w14:paraId="3E9B9DB9" w14:textId="77777777" w:rsidR="0094330E" w:rsidRPr="006C43BC" w:rsidRDefault="0094330E" w:rsidP="0094330E">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94330E" w:rsidRPr="00705BB3" w14:paraId="2DE03C95" w14:textId="77777777" w:rsidTr="00F64060">
        <w:tc>
          <w:tcPr>
            <w:tcW w:w="11065" w:type="dxa"/>
            <w:shd w:val="clear" w:color="auto" w:fill="auto"/>
          </w:tcPr>
          <w:p w14:paraId="72FEA3D6" w14:textId="77777777" w:rsidR="0094330E" w:rsidRPr="00705BB3" w:rsidRDefault="0094330E" w:rsidP="00F64060">
            <w:pPr>
              <w:widowControl w:val="0"/>
              <w:rPr>
                <w:rFonts w:asciiTheme="minorHAnsi" w:hAnsiTheme="minorHAnsi" w:cs="Times New Roman"/>
                <w:sz w:val="22"/>
                <w:szCs w:val="22"/>
              </w:rPr>
            </w:pPr>
          </w:p>
        </w:tc>
      </w:tr>
      <w:tr w:rsidR="0094330E" w:rsidRPr="00705BB3" w14:paraId="03F9FCAB" w14:textId="77777777" w:rsidTr="00F64060">
        <w:tc>
          <w:tcPr>
            <w:tcW w:w="11065" w:type="dxa"/>
            <w:shd w:val="clear" w:color="auto" w:fill="auto"/>
          </w:tcPr>
          <w:p w14:paraId="0E80F314" w14:textId="77777777" w:rsidR="0094330E" w:rsidRPr="00705BB3" w:rsidRDefault="0094330E" w:rsidP="00F64060">
            <w:pPr>
              <w:widowControl w:val="0"/>
              <w:rPr>
                <w:rFonts w:asciiTheme="minorHAnsi" w:hAnsiTheme="minorHAnsi" w:cs="Times New Roman"/>
                <w:sz w:val="22"/>
                <w:szCs w:val="22"/>
              </w:rPr>
            </w:pPr>
          </w:p>
        </w:tc>
      </w:tr>
      <w:tr w:rsidR="0094330E" w:rsidRPr="00705BB3" w14:paraId="59F70ACA" w14:textId="77777777" w:rsidTr="00F64060">
        <w:tc>
          <w:tcPr>
            <w:tcW w:w="11065" w:type="dxa"/>
            <w:shd w:val="clear" w:color="auto" w:fill="auto"/>
          </w:tcPr>
          <w:p w14:paraId="285EDAA7" w14:textId="77777777" w:rsidR="0094330E" w:rsidRPr="00705BB3" w:rsidRDefault="0094330E" w:rsidP="00F64060">
            <w:pPr>
              <w:widowControl w:val="0"/>
              <w:rPr>
                <w:rFonts w:asciiTheme="minorHAnsi" w:hAnsiTheme="minorHAnsi" w:cs="Times New Roman"/>
                <w:sz w:val="22"/>
                <w:szCs w:val="22"/>
              </w:rPr>
            </w:pPr>
          </w:p>
        </w:tc>
      </w:tr>
    </w:tbl>
    <w:p w14:paraId="7565C437" w14:textId="77777777" w:rsidR="0094330E" w:rsidRPr="006C43BC" w:rsidRDefault="0094330E" w:rsidP="0094330E">
      <w:pPr>
        <w:widowControl w:val="0"/>
        <w:rPr>
          <w:rFonts w:asciiTheme="minorHAnsi" w:hAnsiTheme="minorHAnsi" w:cs="Times New Roman"/>
        </w:rPr>
      </w:pPr>
    </w:p>
    <w:p w14:paraId="5C257434" w14:textId="594B6537" w:rsidR="0094330E" w:rsidRPr="00722443" w:rsidRDefault="0094330E" w:rsidP="0094330E">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COM-001-</w:t>
      </w:r>
      <w:r w:rsidR="00C0301D">
        <w:t>3</w:t>
      </w:r>
      <w:r w:rsidRPr="00F548BE">
        <w:t>, R</w:t>
      </w:r>
      <w:r>
        <w:t>8</w:t>
      </w:r>
    </w:p>
    <w:p w14:paraId="23E7E368" w14:textId="77777777" w:rsidR="0094330E" w:rsidRPr="006C43BC" w:rsidRDefault="0094330E" w:rsidP="0094330E">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94330E" w:rsidRPr="00705BB3" w14:paraId="6AC6C76F" w14:textId="77777777" w:rsidTr="00F64060">
        <w:tc>
          <w:tcPr>
            <w:tcW w:w="374" w:type="dxa"/>
          </w:tcPr>
          <w:p w14:paraId="120BD192" w14:textId="77777777" w:rsidR="0094330E" w:rsidRPr="005B2687" w:rsidRDefault="0094330E" w:rsidP="00F64060">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6A7377C6" w14:textId="00B9B963" w:rsidR="0094330E" w:rsidRPr="005B2687" w:rsidRDefault="0094330E" w:rsidP="00745434">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(R8) </w:t>
            </w:r>
            <w:r w:rsidR="00745434">
              <w:rPr>
                <w:rFonts w:asciiTheme="minorHAnsi" w:hAnsiTheme="minorHAnsi" w:cs="Times New Roman"/>
                <w:color w:val="auto"/>
              </w:rPr>
              <w:t>V</w:t>
            </w:r>
            <w:r>
              <w:rPr>
                <w:rFonts w:asciiTheme="minorHAnsi" w:hAnsiTheme="minorHAnsi" w:cs="Times New Roman"/>
                <w:color w:val="auto"/>
              </w:rPr>
              <w:t>erify</w:t>
            </w:r>
            <w:r w:rsidR="009906B4">
              <w:rPr>
                <w:rFonts w:asciiTheme="minorHAnsi" w:hAnsiTheme="minorHAnsi" w:cs="Times New Roman"/>
                <w:color w:val="auto"/>
              </w:rPr>
              <w:t xml:space="preserve"> </w:t>
            </w:r>
            <w:r w:rsidR="001B0061">
              <w:rPr>
                <w:rFonts w:asciiTheme="minorHAnsi" w:hAnsiTheme="minorHAnsi" w:cs="Times New Roman"/>
                <w:color w:val="auto"/>
              </w:rPr>
              <w:t>the e</w:t>
            </w:r>
            <w:r w:rsidR="009906B4">
              <w:rPr>
                <w:rFonts w:asciiTheme="minorHAnsi" w:hAnsiTheme="minorHAnsi" w:cs="Times New Roman"/>
                <w:color w:val="auto"/>
              </w:rPr>
              <w:t xml:space="preserve">ntity has </w:t>
            </w:r>
            <w:r>
              <w:rPr>
                <w:rFonts w:asciiTheme="minorHAnsi" w:hAnsiTheme="minorHAnsi" w:cs="Times New Roman"/>
                <w:color w:val="auto"/>
              </w:rPr>
              <w:t xml:space="preserve">Interpersonal Communication capability </w:t>
            </w:r>
            <w:r w:rsidR="00F11943">
              <w:rPr>
                <w:rFonts w:asciiTheme="minorHAnsi" w:hAnsiTheme="minorHAnsi" w:cs="Times New Roman"/>
                <w:color w:val="auto"/>
              </w:rPr>
              <w:t>with</w:t>
            </w:r>
            <w:r>
              <w:rPr>
                <w:rFonts w:asciiTheme="minorHAnsi" w:hAnsiTheme="minorHAnsi" w:cs="Times New Roman"/>
                <w:color w:val="auto"/>
              </w:rPr>
              <w:t>:</w:t>
            </w:r>
          </w:p>
        </w:tc>
      </w:tr>
      <w:tr w:rsidR="0094330E" w:rsidRPr="00705BB3" w14:paraId="7692A95D" w14:textId="77777777" w:rsidTr="00F64060">
        <w:tc>
          <w:tcPr>
            <w:tcW w:w="374" w:type="dxa"/>
          </w:tcPr>
          <w:p w14:paraId="66DDEBBA" w14:textId="77777777" w:rsidR="0094330E" w:rsidRPr="005B2687" w:rsidRDefault="0094330E" w:rsidP="00F64060">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6AA928E4" w14:textId="4CF3D5E9" w:rsidR="0094330E" w:rsidRPr="005B2687" w:rsidRDefault="0094330E" w:rsidP="0094330E">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8.1) </w:t>
            </w:r>
            <w:r w:rsidR="007D0929">
              <w:rPr>
                <w:rFonts w:asciiTheme="minorHAnsi" w:hAnsiTheme="minorHAnsi" w:cs="Times New Roman"/>
                <w:color w:val="auto"/>
              </w:rPr>
              <w:t xml:space="preserve">The </w:t>
            </w:r>
            <w:r w:rsidR="001B0061">
              <w:rPr>
                <w:rFonts w:asciiTheme="minorHAnsi" w:hAnsiTheme="minorHAnsi" w:cs="Times New Roman"/>
                <w:color w:val="auto"/>
              </w:rPr>
              <w:t>e</w:t>
            </w:r>
            <w:r>
              <w:rPr>
                <w:rFonts w:asciiTheme="minorHAnsi" w:hAnsiTheme="minorHAnsi" w:cs="Times New Roman"/>
                <w:color w:val="auto"/>
              </w:rPr>
              <w:t>ntity’s Balancing Authorit</w:t>
            </w:r>
            <w:r w:rsidR="009E62D8">
              <w:rPr>
                <w:rFonts w:asciiTheme="minorHAnsi" w:hAnsiTheme="minorHAnsi" w:cs="Times New Roman"/>
                <w:color w:val="auto"/>
              </w:rPr>
              <w:t>ies</w:t>
            </w:r>
            <w:r>
              <w:rPr>
                <w:rFonts w:asciiTheme="minorHAnsi" w:hAnsiTheme="minorHAnsi" w:cs="Times New Roman"/>
                <w:color w:val="auto"/>
              </w:rPr>
              <w:t>.</w:t>
            </w:r>
          </w:p>
        </w:tc>
      </w:tr>
      <w:tr w:rsidR="0094330E" w:rsidRPr="00705BB3" w14:paraId="090F708C" w14:textId="77777777" w:rsidTr="00F64060">
        <w:tc>
          <w:tcPr>
            <w:tcW w:w="374" w:type="dxa"/>
          </w:tcPr>
          <w:p w14:paraId="73783C42" w14:textId="77777777" w:rsidR="0094330E" w:rsidRPr="005B2687" w:rsidRDefault="0094330E" w:rsidP="00F64060">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66ACAA55" w14:textId="1F02E40F" w:rsidR="0094330E" w:rsidRPr="005B2687" w:rsidRDefault="0094330E" w:rsidP="0094330E">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8.2) </w:t>
            </w:r>
            <w:r w:rsidR="007D0929">
              <w:rPr>
                <w:rFonts w:asciiTheme="minorHAnsi" w:hAnsiTheme="minorHAnsi" w:cs="Times New Roman"/>
                <w:color w:val="auto"/>
              </w:rPr>
              <w:t xml:space="preserve">The </w:t>
            </w:r>
            <w:r w:rsidR="001B0061">
              <w:rPr>
                <w:rFonts w:asciiTheme="minorHAnsi" w:hAnsiTheme="minorHAnsi" w:cs="Times New Roman"/>
                <w:color w:val="auto"/>
              </w:rPr>
              <w:t>e</w:t>
            </w:r>
            <w:r>
              <w:rPr>
                <w:rFonts w:asciiTheme="minorHAnsi" w:hAnsiTheme="minorHAnsi" w:cs="Times New Roman"/>
                <w:color w:val="auto"/>
              </w:rPr>
              <w:t>ntity’s Transmission Operator</w:t>
            </w:r>
            <w:r w:rsidR="009E62D8">
              <w:rPr>
                <w:rFonts w:asciiTheme="minorHAnsi" w:hAnsiTheme="minorHAnsi" w:cs="Times New Roman"/>
                <w:color w:val="auto"/>
              </w:rPr>
              <w:t>s</w:t>
            </w:r>
            <w:r>
              <w:rPr>
                <w:rFonts w:asciiTheme="minorHAnsi" w:hAnsiTheme="minorHAnsi" w:cs="Times New Roman"/>
                <w:color w:val="auto"/>
              </w:rPr>
              <w:t>.</w:t>
            </w:r>
          </w:p>
        </w:tc>
      </w:tr>
      <w:tr w:rsidR="0094330E" w:rsidRPr="006C43BC" w14:paraId="593D57AC" w14:textId="77777777" w:rsidTr="00F64060">
        <w:tc>
          <w:tcPr>
            <w:tcW w:w="10790" w:type="dxa"/>
            <w:gridSpan w:val="2"/>
            <w:shd w:val="clear" w:color="auto" w:fill="DCDCFF"/>
          </w:tcPr>
          <w:p w14:paraId="0C209694" w14:textId="3DFEC7B4" w:rsidR="0094330E" w:rsidRPr="006C43BC" w:rsidRDefault="0094330E" w:rsidP="004C5D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Cs/>
                <w:color w:val="auto"/>
              </w:rPr>
            </w:pPr>
            <w:r w:rsidRPr="006C43BC">
              <w:rPr>
                <w:rFonts w:asciiTheme="minorHAnsi" w:hAnsiTheme="minorHAnsi" w:cs="Times New Roman"/>
                <w:b/>
                <w:bCs/>
                <w:color w:val="auto"/>
              </w:rPr>
              <w:t>Note to Auditor:</w:t>
            </w:r>
            <w:r w:rsidR="009906B4" w:rsidRPr="001B0061">
              <w:rPr>
                <w:rFonts w:asciiTheme="minorHAnsi" w:hAnsiTheme="minorHAnsi" w:cs="Times New Roman"/>
                <w:b/>
              </w:rPr>
              <w:t xml:space="preserve"> </w:t>
            </w:r>
            <w:r w:rsidR="009906B4" w:rsidRPr="001B0061">
              <w:rPr>
                <w:rFonts w:asciiTheme="minorHAnsi" w:hAnsiTheme="minorHAnsi" w:cs="Times New Roman"/>
                <w:b/>
                <w:u w:val="single"/>
              </w:rPr>
              <w:t xml:space="preserve">If </w:t>
            </w:r>
            <w:r w:rsidR="001B0061" w:rsidRPr="001B0061">
              <w:rPr>
                <w:rFonts w:asciiTheme="minorHAnsi" w:hAnsiTheme="minorHAnsi" w:cs="Times New Roman"/>
                <w:b/>
                <w:u w:val="single"/>
              </w:rPr>
              <w:t>the e</w:t>
            </w:r>
            <w:r w:rsidR="009906B4" w:rsidRPr="001B0061">
              <w:rPr>
                <w:rFonts w:asciiTheme="minorHAnsi" w:hAnsiTheme="minorHAnsi" w:cs="Times New Roman"/>
                <w:b/>
                <w:u w:val="single"/>
              </w:rPr>
              <w:t>ntity</w:t>
            </w:r>
            <w:r w:rsidR="009906B4" w:rsidRPr="001B0061">
              <w:rPr>
                <w:rFonts w:asciiTheme="minorHAnsi" w:hAnsiTheme="minorHAnsi" w:cs="Times New Roman"/>
              </w:rPr>
              <w:t xml:space="preserve"> </w:t>
            </w:r>
            <w:r w:rsidR="009906B4" w:rsidRPr="005433FC">
              <w:rPr>
                <w:rFonts w:asciiTheme="minorHAnsi" w:hAnsiTheme="minorHAnsi"/>
              </w:rPr>
              <w:t>detects a failure of its Interpersonal Communication capability</w:t>
            </w:r>
            <w:r w:rsidR="009906B4">
              <w:rPr>
                <w:rFonts w:asciiTheme="minorHAnsi" w:hAnsiTheme="minorHAnsi"/>
              </w:rPr>
              <w:t xml:space="preserve"> in the</w:t>
            </w:r>
            <w:r w:rsidR="004C5D0E">
              <w:rPr>
                <w:rFonts w:asciiTheme="minorHAnsi" w:hAnsiTheme="minorHAnsi"/>
              </w:rPr>
              <w:t xml:space="preserve"> audit period</w:t>
            </w:r>
            <w:r w:rsidR="009906B4">
              <w:rPr>
                <w:rFonts w:asciiTheme="minorHAnsi" w:hAnsiTheme="minorHAnsi"/>
              </w:rPr>
              <w:t xml:space="preserve">, </w:t>
            </w:r>
            <w:r w:rsidR="00D912B4">
              <w:rPr>
                <w:rFonts w:asciiTheme="minorHAnsi" w:hAnsiTheme="minorHAnsi"/>
              </w:rPr>
              <w:t>the a</w:t>
            </w:r>
            <w:r w:rsidR="009906B4">
              <w:rPr>
                <w:rFonts w:asciiTheme="minorHAnsi" w:hAnsiTheme="minorHAnsi"/>
              </w:rPr>
              <w:t>uditor should evaluate the response in conjunction with R11.</w:t>
            </w:r>
          </w:p>
        </w:tc>
      </w:tr>
    </w:tbl>
    <w:p w14:paraId="21594C42" w14:textId="77777777" w:rsidR="0094330E" w:rsidRPr="006C43BC" w:rsidRDefault="0094330E" w:rsidP="0094330E">
      <w:pPr>
        <w:widowControl w:val="0"/>
        <w:tabs>
          <w:tab w:val="left" w:pos="0"/>
        </w:tabs>
        <w:rPr>
          <w:rFonts w:asciiTheme="minorHAnsi" w:hAnsiTheme="minorHAnsi" w:cs="Times New Roman"/>
          <w:b/>
          <w:bCs/>
        </w:rPr>
      </w:pPr>
    </w:p>
    <w:p w14:paraId="79CF5398" w14:textId="77777777" w:rsidR="0094330E" w:rsidRPr="006C43BC" w:rsidRDefault="0094330E" w:rsidP="0094330E">
      <w:pPr>
        <w:pStyle w:val="RqtSection"/>
        <w:rPr>
          <w:color w:val="264D74"/>
        </w:rPr>
      </w:pPr>
      <w:r w:rsidRPr="006C43BC">
        <w:t>Auditor</w:t>
      </w:r>
      <w:r>
        <w:t xml:space="preserve"> </w:t>
      </w:r>
      <w:r w:rsidRPr="006C43BC">
        <w:t>Notes:</w:t>
      </w:r>
      <w:r w:rsidRPr="006C43BC">
        <w:rPr>
          <w:color w:val="264D74"/>
        </w:rPr>
        <w:t xml:space="preserve"> </w:t>
      </w:r>
    </w:p>
    <w:p w14:paraId="21C6E355" w14:textId="77777777" w:rsidR="0094330E" w:rsidRDefault="0094330E" w:rsidP="009433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60C0A1F" w14:textId="77777777" w:rsidR="0094330E" w:rsidRDefault="0094330E" w:rsidP="009433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6ED23B8" w14:textId="77777777" w:rsidR="0094330E" w:rsidRDefault="0094330E" w:rsidP="009433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2804F98" w14:textId="77777777" w:rsidR="0094330E" w:rsidRDefault="0094330E" w:rsidP="009433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F7A368A" w14:textId="77777777" w:rsidR="0094330E" w:rsidRDefault="0094330E" w:rsidP="009433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E8B0814" w14:textId="77777777" w:rsidR="0094330E" w:rsidRDefault="0094330E" w:rsidP="00C10BBB">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16C1BDBC" w14:textId="77777777" w:rsidR="00576FB1" w:rsidRPr="006C160E" w:rsidRDefault="00576FB1" w:rsidP="00A5428F">
      <w:pPr>
        <w:pStyle w:val="SectHead"/>
        <w:spacing w:after="120"/>
      </w:pPr>
      <w:r w:rsidRPr="006C160E">
        <w:lastRenderedPageBreak/>
        <w:t>R</w:t>
      </w:r>
      <w:r>
        <w:t>9</w:t>
      </w:r>
      <w:r w:rsidRPr="006C160E">
        <w:t xml:space="preserve"> Supporting Evidence and Documentation</w:t>
      </w:r>
    </w:p>
    <w:p w14:paraId="2198A04D" w14:textId="77777777" w:rsidR="00576FB1" w:rsidRDefault="00576FB1" w:rsidP="00DD5BCF">
      <w:pPr>
        <w:pStyle w:val="Requirement"/>
        <w:ind w:left="0"/>
      </w:pPr>
      <w:r w:rsidRPr="00DD5BCF">
        <w:rPr>
          <w:rFonts w:asciiTheme="minorHAnsi" w:hAnsiTheme="minorHAnsi"/>
          <w:b/>
        </w:rPr>
        <w:t>R9.</w:t>
      </w:r>
      <w:r w:rsidRPr="00DD5BCF">
        <w:rPr>
          <w:rFonts w:asciiTheme="minorHAnsi" w:hAnsiTheme="minorHAnsi"/>
          <w:b/>
        </w:rPr>
        <w:tab/>
        <w:t xml:space="preserve"> </w:t>
      </w:r>
      <w:r w:rsidRPr="00DD5BCF">
        <w:rPr>
          <w:rFonts w:asciiTheme="minorHAnsi" w:hAnsiTheme="minorHAnsi"/>
        </w:rPr>
        <w:t>Each Reliability Coordinator, Transmission Operator, and Balancing Authority shall test its Alternative Interpersonal Communication capability at least once each calendar month.  If the test is unsuccessful, the responsible entity shall initiate action to repair or designate a replacement Alternative Interpersonal Communication capability within 2 hours.</w:t>
      </w:r>
    </w:p>
    <w:p w14:paraId="774A7CFD" w14:textId="77777777" w:rsidR="00576FB1" w:rsidRPr="00B9119E" w:rsidRDefault="00576FB1" w:rsidP="00D01A98">
      <w:pPr>
        <w:pStyle w:val="Requirement"/>
      </w:pPr>
    </w:p>
    <w:p w14:paraId="7FAA0000" w14:textId="77777777" w:rsidR="00576FB1" w:rsidRDefault="00576FB1" w:rsidP="00DD5BCF">
      <w:pPr>
        <w:pStyle w:val="Requirement"/>
        <w:ind w:left="0"/>
      </w:pPr>
      <w:r w:rsidRPr="00DD5BCF">
        <w:rPr>
          <w:rFonts w:asciiTheme="minorHAnsi" w:hAnsiTheme="minorHAnsi"/>
          <w:b/>
          <w:bCs/>
        </w:rPr>
        <w:t>M9.</w:t>
      </w:r>
      <w:r w:rsidRPr="00DD5BCF">
        <w:rPr>
          <w:rFonts w:asciiTheme="minorHAnsi" w:hAnsiTheme="minorHAnsi"/>
        </w:rPr>
        <w:t xml:space="preserve"> Each Reliability Coordinator, Transmission Operator, and Balancing Authority shall have and provide upon request evidence that it tested, at least once each calendar month, its Alternative Interpersonal Communication capability designated in Requirements R2, R4, or R6.  If the test was unsuccessful, the entity shall have and provide upon request evidence that it initiated action to repair or designated a replacement Alternative Interpersonal Communication capability within 2 hours.  Evidence could include, but is not limi</w:t>
      </w:r>
      <w:r w:rsidR="009D3A2D">
        <w:rPr>
          <w:rFonts w:asciiTheme="minorHAnsi" w:hAnsiTheme="minorHAnsi"/>
        </w:rPr>
        <w:t xml:space="preserve">ted to: dated and time-stamped </w:t>
      </w:r>
      <w:r w:rsidRPr="00DD5BCF">
        <w:rPr>
          <w:rFonts w:asciiTheme="minorHAnsi" w:hAnsiTheme="minorHAnsi"/>
        </w:rPr>
        <w:t>test records, operator logs, voice recordings, transcripts of voice recordings, or electronic communications.</w:t>
      </w:r>
    </w:p>
    <w:p w14:paraId="37CEF736" w14:textId="77777777" w:rsidR="00576FB1" w:rsidRDefault="00576FB1" w:rsidP="00D01A98">
      <w:pPr>
        <w:pStyle w:val="Requirement"/>
      </w:pPr>
    </w:p>
    <w:p w14:paraId="73AE2F87" w14:textId="77777777" w:rsidR="002060E7" w:rsidRPr="00AE379A" w:rsidRDefault="002060E7" w:rsidP="00D01A98">
      <w:pPr>
        <w:pStyle w:val="Requirement"/>
      </w:pPr>
    </w:p>
    <w:p w14:paraId="19EEAC29" w14:textId="77777777" w:rsidR="00576FB1" w:rsidRDefault="00576FB1" w:rsidP="00576FB1">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744F56B1" w14:textId="416229E8" w:rsidR="00576FB1" w:rsidRPr="006C43BC" w:rsidRDefault="00576FB1" w:rsidP="00576FB1">
      <w:pPr>
        <w:rPr>
          <w:rFonts w:asciiTheme="minorHAnsi" w:hAnsiTheme="minorHAnsi" w:cs="Times New Roman"/>
        </w:rPr>
      </w:pPr>
      <w:r w:rsidRPr="006C43BC">
        <w:rPr>
          <w:rFonts w:asciiTheme="minorHAnsi" w:hAnsiTheme="minorHAnsi" w:cs="Times New Roman"/>
          <w:b/>
        </w:rPr>
        <w:t xml:space="preserve">Question: </w:t>
      </w:r>
      <w:r>
        <w:rPr>
          <w:rFonts w:asciiTheme="minorHAnsi" w:hAnsiTheme="minorHAnsi" w:cs="Times New Roman"/>
        </w:rPr>
        <w:t xml:space="preserve">Did </w:t>
      </w:r>
      <w:r w:rsidR="00731E8F">
        <w:rPr>
          <w:rFonts w:asciiTheme="minorHAnsi" w:hAnsiTheme="minorHAnsi" w:cs="Times New Roman"/>
        </w:rPr>
        <w:t xml:space="preserve">the </w:t>
      </w:r>
      <w:r>
        <w:rPr>
          <w:rFonts w:asciiTheme="minorHAnsi" w:hAnsiTheme="minorHAnsi" w:cs="Times New Roman"/>
        </w:rPr>
        <w:t xml:space="preserve">entity </w:t>
      </w:r>
      <w:r w:rsidR="001533C9">
        <w:rPr>
          <w:rFonts w:asciiTheme="minorHAnsi" w:hAnsiTheme="minorHAnsi" w:cs="Times New Roman"/>
        </w:rPr>
        <w:t xml:space="preserve">have an unsuccessful test of its </w:t>
      </w:r>
      <w:r w:rsidR="00D876D2">
        <w:rPr>
          <w:rFonts w:asciiTheme="minorHAnsi" w:hAnsiTheme="minorHAnsi" w:cs="Times New Roman"/>
        </w:rPr>
        <w:t xml:space="preserve">Alternative </w:t>
      </w:r>
      <w:r w:rsidR="001533C9">
        <w:rPr>
          <w:rFonts w:asciiTheme="minorHAnsi" w:hAnsiTheme="minorHAnsi" w:cs="Times New Roman"/>
        </w:rPr>
        <w:t>Interpersonal Communication capability</w:t>
      </w:r>
      <w:r>
        <w:rPr>
          <w:rFonts w:asciiTheme="minorHAnsi" w:hAnsiTheme="minorHAnsi" w:cs="Times New Roman"/>
        </w:rPr>
        <w:t xml:space="preserve"> during the </w:t>
      </w:r>
      <w:r w:rsidR="004C5D0E">
        <w:rPr>
          <w:rFonts w:asciiTheme="minorHAnsi" w:hAnsiTheme="minorHAnsi" w:cs="Times New Roman"/>
        </w:rPr>
        <w:t xml:space="preserve">audit </w:t>
      </w:r>
      <w:r>
        <w:rPr>
          <w:rFonts w:asciiTheme="minorHAnsi" w:hAnsiTheme="minorHAnsi" w:cs="Times New Roman"/>
        </w:rPr>
        <w:t>period?</w:t>
      </w:r>
      <w:r w:rsidRPr="00B879E6">
        <w:rPr>
          <w:rFonts w:asciiTheme="minorHAnsi" w:hAnsiTheme="minorHAnsi" w:cs="Times New Roman"/>
          <w:color w:val="auto"/>
          <w:szCs w:val="22"/>
        </w:rPr>
        <w:t xml:space="preserve"> </w:t>
      </w:r>
      <w:r w:rsidR="00245D0B">
        <w:rPr>
          <w:rFonts w:asciiTheme="minorHAnsi" w:hAnsiTheme="minorHAnsi" w:cs="Times New Roman"/>
          <w:color w:val="auto"/>
          <w:szCs w:val="22"/>
        </w:rPr>
        <w:t xml:space="preserve">    </w:t>
      </w:r>
      <w:sdt>
        <w:sdtPr>
          <w:rPr>
            <w:rFonts w:asciiTheme="minorHAnsi" w:hAnsiTheme="minorHAnsi" w:cs="Times New Roman"/>
          </w:rPr>
          <w:id w:val="-168474547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82427563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22BDAE2D" w14:textId="6A77AF3E" w:rsidR="00576FB1" w:rsidRDefault="00576FB1" w:rsidP="00576FB1">
      <w:pPr>
        <w:autoSpaceDE/>
        <w:autoSpaceDN/>
        <w:adjustRightInd/>
        <w:rPr>
          <w:rFonts w:asciiTheme="minorHAnsi" w:hAnsiTheme="minorHAnsi" w:cs="Times New Roman"/>
        </w:rPr>
      </w:pPr>
      <w:r>
        <w:rPr>
          <w:rFonts w:asciiTheme="minorHAnsi" w:hAnsiTheme="minorHAnsi" w:cs="Times New Roman"/>
        </w:rPr>
        <w:t>If Yes,</w:t>
      </w:r>
      <w:r w:rsidR="00F64060">
        <w:rPr>
          <w:rFonts w:asciiTheme="minorHAnsi" w:hAnsiTheme="minorHAnsi" w:cs="Times New Roman"/>
        </w:rPr>
        <w:t xml:space="preserve"> provide a list of instances of</w:t>
      </w:r>
      <w:r w:rsidR="001533C9">
        <w:rPr>
          <w:rFonts w:asciiTheme="minorHAnsi" w:hAnsiTheme="minorHAnsi" w:cs="Times New Roman"/>
        </w:rPr>
        <w:t xml:space="preserve"> unsuccessful </w:t>
      </w:r>
      <w:r w:rsidR="00D876D2">
        <w:rPr>
          <w:rFonts w:asciiTheme="minorHAnsi" w:hAnsiTheme="minorHAnsi" w:cs="Times New Roman"/>
        </w:rPr>
        <w:t xml:space="preserve">Alternative </w:t>
      </w:r>
      <w:r>
        <w:rPr>
          <w:rFonts w:asciiTheme="minorHAnsi" w:hAnsiTheme="minorHAnsi" w:cs="Times New Roman"/>
        </w:rPr>
        <w:t xml:space="preserve">Interpersonal Communication </w:t>
      </w:r>
      <w:r w:rsidR="001533C9">
        <w:rPr>
          <w:rFonts w:asciiTheme="minorHAnsi" w:hAnsiTheme="minorHAnsi" w:cs="Times New Roman"/>
        </w:rPr>
        <w:t>tests</w:t>
      </w:r>
      <w:r>
        <w:rPr>
          <w:rFonts w:asciiTheme="minorHAnsi" w:hAnsiTheme="minorHAnsi" w:cs="Times New Roman"/>
        </w:rPr>
        <w:t xml:space="preserve"> and proceed to the Compliance Narrative section below. </w:t>
      </w:r>
      <w:r w:rsidR="00911351" w:rsidRPr="00911351">
        <w:rPr>
          <w:rFonts w:asciiTheme="minorHAnsi" w:hAnsiTheme="minorHAnsi" w:cs="Times New Roman"/>
        </w:rPr>
        <w:t>If No, describe how this was determined in the narrative section below.</w:t>
      </w:r>
    </w:p>
    <w:p w14:paraId="61CFC126" w14:textId="77777777" w:rsidR="00576FB1" w:rsidRPr="00557049" w:rsidRDefault="00576FB1" w:rsidP="00576FB1">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7A31AF9C" w14:textId="77777777" w:rsidR="00576FB1" w:rsidRPr="00705BB3" w:rsidRDefault="00576FB1" w:rsidP="00576FB1">
      <w:pPr>
        <w:widowControl w:val="0"/>
        <w:shd w:val="clear" w:color="auto" w:fill="CDFFCD"/>
        <w:jc w:val="both"/>
        <w:rPr>
          <w:rFonts w:asciiTheme="minorHAnsi" w:hAnsiTheme="minorHAnsi" w:cs="Times New Roman"/>
          <w:bCs/>
          <w:color w:val="auto"/>
          <w:sz w:val="22"/>
          <w:szCs w:val="22"/>
        </w:rPr>
      </w:pPr>
    </w:p>
    <w:p w14:paraId="5F2AE796" w14:textId="77777777" w:rsidR="00576FB1" w:rsidRPr="00705BB3" w:rsidRDefault="00576FB1" w:rsidP="00576FB1">
      <w:pPr>
        <w:widowControl w:val="0"/>
        <w:shd w:val="clear" w:color="auto" w:fill="CDFFCD"/>
        <w:jc w:val="both"/>
        <w:rPr>
          <w:rFonts w:asciiTheme="minorHAnsi" w:hAnsiTheme="minorHAnsi" w:cs="Times New Roman"/>
          <w:bCs/>
          <w:color w:val="auto"/>
          <w:sz w:val="22"/>
          <w:szCs w:val="22"/>
        </w:rPr>
      </w:pPr>
    </w:p>
    <w:p w14:paraId="0C033F56" w14:textId="77777777" w:rsidR="00576FB1" w:rsidRPr="006C43BC" w:rsidRDefault="00576FB1" w:rsidP="00576FB1">
      <w:pPr>
        <w:widowControl w:val="0"/>
        <w:tabs>
          <w:tab w:val="left" w:pos="0"/>
        </w:tabs>
        <w:rPr>
          <w:rFonts w:asciiTheme="minorHAnsi" w:hAnsiTheme="minorHAnsi" w:cs="Times New Roman"/>
          <w:b/>
          <w:bCs/>
        </w:rPr>
      </w:pPr>
    </w:p>
    <w:p w14:paraId="73A1718C" w14:textId="77777777" w:rsidR="00576FB1" w:rsidRPr="006C43BC" w:rsidRDefault="00576FB1" w:rsidP="00576FB1">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138E079D" w14:textId="77777777" w:rsidR="00576FB1" w:rsidRPr="00A5228E" w:rsidRDefault="00576FB1" w:rsidP="00576FB1">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4AC6E056" w14:textId="77777777" w:rsidR="00576FB1" w:rsidRPr="006C43BC" w:rsidRDefault="00576FB1" w:rsidP="00576FB1">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A9915F6" w14:textId="77777777" w:rsidR="00576FB1" w:rsidRPr="00705BB3" w:rsidRDefault="00576FB1" w:rsidP="00576FB1">
      <w:pPr>
        <w:widowControl w:val="0"/>
        <w:shd w:val="clear" w:color="auto" w:fill="CDFFCD"/>
        <w:jc w:val="both"/>
        <w:rPr>
          <w:rFonts w:asciiTheme="minorHAnsi" w:hAnsiTheme="minorHAnsi" w:cs="Times New Roman"/>
          <w:bCs/>
          <w:color w:val="auto"/>
          <w:sz w:val="22"/>
          <w:szCs w:val="22"/>
        </w:rPr>
      </w:pPr>
    </w:p>
    <w:p w14:paraId="6DEC6C96" w14:textId="77777777" w:rsidR="00576FB1" w:rsidRPr="00705BB3" w:rsidRDefault="00576FB1" w:rsidP="00576FB1">
      <w:pPr>
        <w:widowControl w:val="0"/>
        <w:shd w:val="clear" w:color="auto" w:fill="CDFFCD"/>
        <w:jc w:val="both"/>
        <w:rPr>
          <w:rFonts w:asciiTheme="minorHAnsi" w:hAnsiTheme="minorHAnsi" w:cs="Times New Roman"/>
          <w:bCs/>
          <w:color w:val="auto"/>
          <w:sz w:val="22"/>
          <w:szCs w:val="22"/>
        </w:rPr>
      </w:pPr>
    </w:p>
    <w:p w14:paraId="220E97C0" w14:textId="77777777" w:rsidR="00576FB1" w:rsidRPr="006C43BC" w:rsidRDefault="00576FB1" w:rsidP="00576FB1">
      <w:pPr>
        <w:widowControl w:val="0"/>
        <w:spacing w:line="266" w:lineRule="exact"/>
        <w:rPr>
          <w:rFonts w:asciiTheme="minorHAnsi" w:hAnsiTheme="minorHAnsi" w:cs="Times New Roman"/>
          <w:b/>
          <w:bCs/>
        </w:rPr>
      </w:pPr>
    </w:p>
    <w:p w14:paraId="24E071E6" w14:textId="77777777" w:rsidR="00576FB1" w:rsidRPr="006C43BC" w:rsidRDefault="00576FB1" w:rsidP="00576FB1">
      <w:pPr>
        <w:pStyle w:val="RqtSection"/>
        <w:rPr>
          <w:rFonts w:cstheme="minorHAnsi"/>
          <w:i/>
          <w:iCs/>
        </w:rPr>
      </w:pPr>
      <w:r>
        <w:t>Evidence Requested</w:t>
      </w:r>
      <w:r w:rsidR="00BD5308" w:rsidRPr="00056282">
        <w:rPr>
          <w:vertAlign w:val="superscript"/>
        </w:rPr>
        <w:t>i</w:t>
      </w:r>
      <w:r w:rsidRPr="006C43BC">
        <w:t>:</w:t>
      </w:r>
    </w:p>
    <w:tbl>
      <w:tblPr>
        <w:tblStyle w:val="TableGrid"/>
        <w:tblW w:w="10975" w:type="dxa"/>
        <w:shd w:val="clear" w:color="auto" w:fill="DCDCFF"/>
        <w:tblLook w:val="04A0" w:firstRow="1" w:lastRow="0" w:firstColumn="1" w:lastColumn="0" w:noHBand="0" w:noVBand="1"/>
      </w:tblPr>
      <w:tblGrid>
        <w:gridCol w:w="10975"/>
      </w:tblGrid>
      <w:tr w:rsidR="00576FB1" w:rsidRPr="006C43BC" w14:paraId="76574D1D" w14:textId="77777777" w:rsidTr="00F64060">
        <w:tc>
          <w:tcPr>
            <w:tcW w:w="10975" w:type="dxa"/>
            <w:shd w:val="clear" w:color="auto" w:fill="DCDCFF"/>
          </w:tcPr>
          <w:p w14:paraId="517E5387" w14:textId="77777777" w:rsidR="00576FB1" w:rsidRPr="00705BB3" w:rsidRDefault="00576FB1" w:rsidP="00F64060">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911351" w:rsidRPr="006C43BC" w14:paraId="2DCE10C3" w14:textId="77777777" w:rsidTr="00F64060">
        <w:tc>
          <w:tcPr>
            <w:tcW w:w="10975" w:type="dxa"/>
            <w:shd w:val="clear" w:color="auto" w:fill="DCDCFF"/>
          </w:tcPr>
          <w:p w14:paraId="577B3C88" w14:textId="5565DD22" w:rsidR="00911351" w:rsidRPr="00911351" w:rsidRDefault="00911351" w:rsidP="00F64060">
            <w:pPr>
              <w:widowControl w:val="0"/>
              <w:tabs>
                <w:tab w:val="left" w:pos="0"/>
              </w:tabs>
              <w:rPr>
                <w:rFonts w:asciiTheme="minorHAnsi" w:hAnsiTheme="minorHAnsi" w:cs="Times New Roman"/>
                <w:bCs/>
                <w:color w:val="auto"/>
              </w:rPr>
            </w:pPr>
            <w:r w:rsidRPr="00911351">
              <w:rPr>
                <w:rFonts w:asciiTheme="minorHAnsi" w:hAnsiTheme="minorHAnsi" w:cs="Times New Roman"/>
                <w:bCs/>
                <w:color w:val="auto"/>
              </w:rPr>
              <w:t>A list of Alternative Interpersonal Communication capabilities designated by the entity.</w:t>
            </w:r>
          </w:p>
        </w:tc>
      </w:tr>
      <w:tr w:rsidR="00576FB1" w:rsidRPr="00676D1E" w14:paraId="52698E2C" w14:textId="77777777" w:rsidTr="00F64060">
        <w:tc>
          <w:tcPr>
            <w:tcW w:w="10975" w:type="dxa"/>
            <w:shd w:val="clear" w:color="auto" w:fill="DCDCFF"/>
          </w:tcPr>
          <w:p w14:paraId="0E364108" w14:textId="658187AE" w:rsidR="00576FB1" w:rsidRDefault="0038403F" w:rsidP="00835DC8">
            <w:pPr>
              <w:widowControl w:val="0"/>
              <w:rPr>
                <w:rFonts w:asciiTheme="minorHAnsi" w:hAnsiTheme="minorHAnsi" w:cs="Times New Roman"/>
                <w:color w:val="auto"/>
              </w:rPr>
            </w:pPr>
            <w:r w:rsidRPr="0038403F">
              <w:rPr>
                <w:rFonts w:asciiTheme="minorHAnsi" w:hAnsiTheme="minorHAnsi" w:cs="Times New Roman"/>
                <w:color w:val="auto"/>
              </w:rPr>
              <w:t>For all, o</w:t>
            </w:r>
            <w:r>
              <w:rPr>
                <w:rFonts w:asciiTheme="minorHAnsi" w:hAnsiTheme="minorHAnsi" w:cs="Times New Roman"/>
                <w:color w:val="auto"/>
              </w:rPr>
              <w:t>r an auditor selected sample, p</w:t>
            </w:r>
            <w:r w:rsidR="001533C9">
              <w:rPr>
                <w:rFonts w:asciiTheme="minorHAnsi" w:hAnsiTheme="minorHAnsi" w:cs="Times New Roman"/>
                <w:color w:val="auto"/>
              </w:rPr>
              <w:t>rovide</w:t>
            </w:r>
            <w:r w:rsidR="00576FB1">
              <w:rPr>
                <w:rFonts w:asciiTheme="minorHAnsi" w:hAnsiTheme="minorHAnsi" w:cs="Times New Roman"/>
                <w:color w:val="auto"/>
              </w:rPr>
              <w:t xml:space="preserve"> dated</w:t>
            </w:r>
            <w:r w:rsidR="001533C9">
              <w:rPr>
                <w:rFonts w:asciiTheme="minorHAnsi" w:hAnsiTheme="minorHAnsi" w:cs="Times New Roman"/>
                <w:color w:val="auto"/>
              </w:rPr>
              <w:t xml:space="preserve"> </w:t>
            </w:r>
            <w:r w:rsidR="00576FB1">
              <w:rPr>
                <w:rFonts w:asciiTheme="minorHAnsi" w:hAnsiTheme="minorHAnsi" w:cs="Times New Roman"/>
                <w:color w:val="auto"/>
              </w:rPr>
              <w:t xml:space="preserve">evidence </w:t>
            </w:r>
            <w:r w:rsidR="00A86408">
              <w:rPr>
                <w:rFonts w:asciiTheme="minorHAnsi" w:hAnsiTheme="minorHAnsi" w:cs="Times New Roman"/>
                <w:color w:val="auto"/>
              </w:rPr>
              <w:t>that</w:t>
            </w:r>
            <w:r w:rsidR="008C4DC3">
              <w:rPr>
                <w:rFonts w:asciiTheme="minorHAnsi" w:hAnsiTheme="minorHAnsi" w:cs="Times New Roman"/>
                <w:color w:val="auto"/>
              </w:rPr>
              <w:t xml:space="preserve"> each</w:t>
            </w:r>
            <w:r w:rsidR="00A86408">
              <w:rPr>
                <w:rFonts w:asciiTheme="minorHAnsi" w:hAnsiTheme="minorHAnsi" w:cs="Times New Roman"/>
                <w:color w:val="auto"/>
              </w:rPr>
              <w:t xml:space="preserve"> </w:t>
            </w:r>
            <w:r w:rsidR="00835DC8">
              <w:rPr>
                <w:rFonts w:asciiTheme="minorHAnsi" w:hAnsiTheme="minorHAnsi" w:cs="Times New Roman"/>
                <w:color w:val="auto"/>
              </w:rPr>
              <w:t xml:space="preserve">of </w:t>
            </w:r>
            <w:r w:rsidR="00A86408">
              <w:rPr>
                <w:rFonts w:asciiTheme="minorHAnsi" w:hAnsiTheme="minorHAnsi" w:cs="Times New Roman"/>
                <w:color w:val="auto"/>
              </w:rPr>
              <w:t xml:space="preserve">the entity’s </w:t>
            </w:r>
            <w:r w:rsidR="008C4DC3">
              <w:rPr>
                <w:rFonts w:asciiTheme="minorHAnsi" w:hAnsiTheme="minorHAnsi" w:cs="Times New Roman"/>
                <w:color w:val="auto"/>
              </w:rPr>
              <w:t xml:space="preserve">designated </w:t>
            </w:r>
            <w:r w:rsidR="00D876D2">
              <w:rPr>
                <w:rFonts w:asciiTheme="minorHAnsi" w:hAnsiTheme="minorHAnsi" w:cs="Times New Roman"/>
                <w:color w:val="auto"/>
              </w:rPr>
              <w:t xml:space="preserve">Alternative </w:t>
            </w:r>
            <w:r w:rsidR="00A86408">
              <w:rPr>
                <w:rFonts w:asciiTheme="minorHAnsi" w:hAnsiTheme="minorHAnsi" w:cs="Times New Roman"/>
                <w:color w:val="auto"/>
              </w:rPr>
              <w:t>Interpersonal Communication capabilit</w:t>
            </w:r>
            <w:r w:rsidR="008C4DC3">
              <w:rPr>
                <w:rFonts w:asciiTheme="minorHAnsi" w:hAnsiTheme="minorHAnsi" w:cs="Times New Roman"/>
                <w:color w:val="auto"/>
              </w:rPr>
              <w:t>ies</w:t>
            </w:r>
            <w:r w:rsidR="00A86408">
              <w:rPr>
                <w:rFonts w:asciiTheme="minorHAnsi" w:hAnsiTheme="minorHAnsi" w:cs="Times New Roman"/>
                <w:color w:val="auto"/>
              </w:rPr>
              <w:t xml:space="preserve"> w</w:t>
            </w:r>
            <w:r w:rsidR="008C4DC3">
              <w:rPr>
                <w:rFonts w:asciiTheme="minorHAnsi" w:hAnsiTheme="minorHAnsi" w:cs="Times New Roman"/>
                <w:color w:val="auto"/>
              </w:rPr>
              <w:t>ere</w:t>
            </w:r>
            <w:r w:rsidR="00A86408">
              <w:rPr>
                <w:rFonts w:asciiTheme="minorHAnsi" w:hAnsiTheme="minorHAnsi" w:cs="Times New Roman"/>
                <w:color w:val="auto"/>
              </w:rPr>
              <w:t xml:space="preserve"> tested at least once each calendar month</w:t>
            </w:r>
            <w:r w:rsidR="00576FB1">
              <w:rPr>
                <w:rFonts w:asciiTheme="minorHAnsi" w:hAnsiTheme="minorHAnsi" w:cs="Times New Roman"/>
                <w:color w:val="auto"/>
              </w:rPr>
              <w:t>.</w:t>
            </w:r>
          </w:p>
        </w:tc>
      </w:tr>
      <w:tr w:rsidR="0085770A" w:rsidRPr="00676D1E" w14:paraId="17F4A5F8" w14:textId="77777777" w:rsidTr="00F64060">
        <w:tc>
          <w:tcPr>
            <w:tcW w:w="10975" w:type="dxa"/>
            <w:shd w:val="clear" w:color="auto" w:fill="DCDCFF"/>
          </w:tcPr>
          <w:p w14:paraId="2567BE1A" w14:textId="601864A8" w:rsidR="0085770A" w:rsidRDefault="0085770A" w:rsidP="004C5D0E">
            <w:pPr>
              <w:widowControl w:val="0"/>
              <w:rPr>
                <w:rFonts w:asciiTheme="minorHAnsi" w:hAnsiTheme="minorHAnsi" w:cs="Times New Roman"/>
                <w:color w:val="auto"/>
              </w:rPr>
            </w:pPr>
            <w:r>
              <w:rPr>
                <w:rFonts w:asciiTheme="minorHAnsi" w:hAnsiTheme="minorHAnsi" w:cs="Times New Roman"/>
                <w:color w:val="auto"/>
              </w:rPr>
              <w:t>For all unsuccessful Alternative Interpersonal Communication</w:t>
            </w:r>
            <w:r w:rsidR="004C5D0E">
              <w:rPr>
                <w:rFonts w:asciiTheme="minorHAnsi" w:hAnsiTheme="minorHAnsi" w:cs="Times New Roman"/>
                <w:color w:val="auto"/>
              </w:rPr>
              <w:t xml:space="preserve"> capability</w:t>
            </w:r>
            <w:r>
              <w:rPr>
                <w:rFonts w:asciiTheme="minorHAnsi" w:hAnsiTheme="minorHAnsi" w:cs="Times New Roman"/>
                <w:color w:val="auto"/>
              </w:rPr>
              <w:t xml:space="preserve"> tests, provide dated and time-stamped evidence</w:t>
            </w:r>
            <w:r w:rsidR="0092345C">
              <w:rPr>
                <w:rFonts w:asciiTheme="minorHAnsi" w:hAnsiTheme="minorHAnsi" w:cs="Times New Roman"/>
                <w:color w:val="auto"/>
              </w:rPr>
              <w:t xml:space="preserve"> </w:t>
            </w:r>
            <w:r>
              <w:rPr>
                <w:rFonts w:asciiTheme="minorHAnsi" w:hAnsiTheme="minorHAnsi" w:cs="Times New Roman"/>
                <w:color w:val="auto"/>
              </w:rPr>
              <w:t>that action was initiated to repair or designate a replacement Alternative Interpersonal Communication capability within 2 hours.</w:t>
            </w:r>
          </w:p>
        </w:tc>
      </w:tr>
    </w:tbl>
    <w:p w14:paraId="368005A7" w14:textId="77777777" w:rsidR="00CA4BE7" w:rsidRDefault="00CA4BE7" w:rsidP="00576FB1">
      <w:pPr>
        <w:pStyle w:val="RqtSection"/>
      </w:pPr>
    </w:p>
    <w:p w14:paraId="68659F13" w14:textId="77777777" w:rsidR="00CA4BE7" w:rsidRDefault="00CA4BE7" w:rsidP="00576FB1">
      <w:pPr>
        <w:pStyle w:val="RqtSection"/>
      </w:pPr>
    </w:p>
    <w:p w14:paraId="08769310" w14:textId="77777777" w:rsidR="00CA4BE7" w:rsidRDefault="00CA4BE7" w:rsidP="00576FB1">
      <w:pPr>
        <w:pStyle w:val="RqtSection"/>
      </w:pPr>
    </w:p>
    <w:p w14:paraId="47F4775F" w14:textId="77777777" w:rsidR="00576FB1" w:rsidRPr="006C43BC" w:rsidRDefault="00576FB1" w:rsidP="00576FB1">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576FB1" w:rsidRPr="00812336" w14:paraId="3DFEAFFD" w14:textId="77777777" w:rsidTr="00F64060">
        <w:tc>
          <w:tcPr>
            <w:tcW w:w="10995" w:type="dxa"/>
            <w:gridSpan w:val="6"/>
            <w:shd w:val="clear" w:color="auto" w:fill="DCDCFF"/>
            <w:vAlign w:val="bottom"/>
          </w:tcPr>
          <w:p w14:paraId="089457F3" w14:textId="77777777" w:rsidR="00576FB1" w:rsidRPr="00812336" w:rsidRDefault="00576FB1" w:rsidP="00F64060">
            <w:pPr>
              <w:tabs>
                <w:tab w:val="left" w:pos="0"/>
              </w:tabs>
              <w:autoSpaceDE/>
              <w:autoSpaceDN/>
              <w:adjustRightInd/>
              <w:rPr>
                <w:rFonts w:asciiTheme="minorHAnsi" w:hAnsiTheme="minorHAnsi" w:cs="Times New Roman"/>
                <w:b/>
                <w:bCs/>
              </w:rPr>
            </w:pPr>
            <w:r>
              <w:rPr>
                <w:rFonts w:asciiTheme="minorHAnsi" w:hAnsiTheme="minorHAnsi" w:cs="Times New Roman"/>
                <w:b/>
                <w:bCs/>
              </w:rPr>
              <w:lastRenderedPageBreak/>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576FB1" w:rsidRPr="00812336" w14:paraId="062EDC3D" w14:textId="77777777" w:rsidTr="00F64060">
        <w:tc>
          <w:tcPr>
            <w:tcW w:w="2340" w:type="dxa"/>
            <w:shd w:val="clear" w:color="auto" w:fill="DCDCFF"/>
            <w:vAlign w:val="bottom"/>
          </w:tcPr>
          <w:p w14:paraId="6EB244EA" w14:textId="77777777" w:rsidR="00576FB1" w:rsidRPr="00812336" w:rsidRDefault="00576FB1"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80AB434" w14:textId="77777777" w:rsidR="00576FB1" w:rsidRPr="00812336" w:rsidRDefault="00576FB1"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DAFF7A5" w14:textId="77777777" w:rsidR="00576FB1" w:rsidRPr="00812336" w:rsidRDefault="00576FB1"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2BC5D18" w14:textId="77777777" w:rsidR="00576FB1" w:rsidRPr="00812336" w:rsidRDefault="00576FB1"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4F4C27A0" w14:textId="77777777" w:rsidR="00576FB1" w:rsidRPr="00812336" w:rsidRDefault="00576FB1"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7991106" w14:textId="77777777" w:rsidR="00576FB1" w:rsidRPr="00812336" w:rsidRDefault="00576FB1"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576FB1" w:rsidRPr="00705BB3" w14:paraId="78B6DB0A" w14:textId="77777777" w:rsidTr="00F64060">
        <w:tc>
          <w:tcPr>
            <w:tcW w:w="2340" w:type="dxa"/>
            <w:shd w:val="clear" w:color="auto" w:fill="CDFFCD"/>
          </w:tcPr>
          <w:p w14:paraId="4EC3C775"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7C7AF4A"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29C9747"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C646020"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1C88398"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46D1B22"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r>
      <w:tr w:rsidR="00576FB1" w:rsidRPr="00705BB3" w14:paraId="76D8DCB1" w14:textId="77777777" w:rsidTr="00F64060">
        <w:tc>
          <w:tcPr>
            <w:tcW w:w="2340" w:type="dxa"/>
            <w:shd w:val="clear" w:color="auto" w:fill="CDFFCD"/>
          </w:tcPr>
          <w:p w14:paraId="19FDF9DC"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F671DB3"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1EB3F61"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8EB66E5"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9D7465F"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2B3628F"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r>
      <w:tr w:rsidR="00576FB1" w:rsidRPr="00705BB3" w14:paraId="6DAB7762" w14:textId="77777777" w:rsidTr="00F64060">
        <w:tc>
          <w:tcPr>
            <w:tcW w:w="2340" w:type="dxa"/>
            <w:shd w:val="clear" w:color="auto" w:fill="CDFFCD"/>
          </w:tcPr>
          <w:p w14:paraId="78975CD8"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1D1D60F"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A0DE693"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253692D"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4F699AC"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3722969"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r>
    </w:tbl>
    <w:p w14:paraId="660FED6D" w14:textId="77777777" w:rsidR="00576FB1" w:rsidRPr="006C43BC" w:rsidRDefault="00576FB1" w:rsidP="00576FB1">
      <w:pPr>
        <w:widowControl w:val="0"/>
        <w:rPr>
          <w:rFonts w:asciiTheme="minorHAnsi" w:hAnsiTheme="minorHAnsi" w:cs="Times New Roman"/>
        </w:rPr>
      </w:pPr>
    </w:p>
    <w:p w14:paraId="0C144E22" w14:textId="77777777" w:rsidR="00576FB1" w:rsidRPr="006C43BC" w:rsidRDefault="00576FB1" w:rsidP="00576FB1">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576FB1" w:rsidRPr="00705BB3" w14:paraId="43B38C80" w14:textId="77777777" w:rsidTr="00F64060">
        <w:tc>
          <w:tcPr>
            <w:tcW w:w="11065" w:type="dxa"/>
            <w:shd w:val="clear" w:color="auto" w:fill="auto"/>
          </w:tcPr>
          <w:p w14:paraId="02063889" w14:textId="77777777" w:rsidR="00576FB1" w:rsidRPr="00705BB3" w:rsidRDefault="00576FB1" w:rsidP="00F64060">
            <w:pPr>
              <w:widowControl w:val="0"/>
              <w:rPr>
                <w:rFonts w:asciiTheme="minorHAnsi" w:hAnsiTheme="minorHAnsi" w:cs="Times New Roman"/>
                <w:sz w:val="22"/>
                <w:szCs w:val="22"/>
              </w:rPr>
            </w:pPr>
          </w:p>
        </w:tc>
      </w:tr>
      <w:tr w:rsidR="00576FB1" w:rsidRPr="00705BB3" w14:paraId="63C8892E" w14:textId="77777777" w:rsidTr="00F64060">
        <w:tc>
          <w:tcPr>
            <w:tcW w:w="11065" w:type="dxa"/>
            <w:shd w:val="clear" w:color="auto" w:fill="auto"/>
          </w:tcPr>
          <w:p w14:paraId="5A21F533" w14:textId="77777777" w:rsidR="00576FB1" w:rsidRPr="00705BB3" w:rsidRDefault="00576FB1" w:rsidP="00F64060">
            <w:pPr>
              <w:widowControl w:val="0"/>
              <w:rPr>
                <w:rFonts w:asciiTheme="minorHAnsi" w:hAnsiTheme="minorHAnsi" w:cs="Times New Roman"/>
                <w:sz w:val="22"/>
                <w:szCs w:val="22"/>
              </w:rPr>
            </w:pPr>
          </w:p>
        </w:tc>
      </w:tr>
      <w:tr w:rsidR="00576FB1" w:rsidRPr="00705BB3" w14:paraId="7F73235A" w14:textId="77777777" w:rsidTr="00F64060">
        <w:tc>
          <w:tcPr>
            <w:tcW w:w="11065" w:type="dxa"/>
            <w:shd w:val="clear" w:color="auto" w:fill="auto"/>
          </w:tcPr>
          <w:p w14:paraId="1F4399E2" w14:textId="77777777" w:rsidR="00576FB1" w:rsidRPr="00705BB3" w:rsidRDefault="00576FB1" w:rsidP="00F64060">
            <w:pPr>
              <w:widowControl w:val="0"/>
              <w:rPr>
                <w:rFonts w:asciiTheme="minorHAnsi" w:hAnsiTheme="minorHAnsi" w:cs="Times New Roman"/>
                <w:sz w:val="22"/>
                <w:szCs w:val="22"/>
              </w:rPr>
            </w:pPr>
          </w:p>
        </w:tc>
      </w:tr>
    </w:tbl>
    <w:p w14:paraId="7F2032FF" w14:textId="77777777" w:rsidR="00576FB1" w:rsidRPr="006C43BC" w:rsidRDefault="00576FB1" w:rsidP="00576FB1">
      <w:pPr>
        <w:widowControl w:val="0"/>
        <w:rPr>
          <w:rFonts w:asciiTheme="minorHAnsi" w:hAnsiTheme="minorHAnsi" w:cs="Times New Roman"/>
        </w:rPr>
      </w:pPr>
    </w:p>
    <w:p w14:paraId="115151DB" w14:textId="335B0BC5" w:rsidR="00576FB1" w:rsidRPr="00722443" w:rsidRDefault="00576FB1" w:rsidP="00576FB1">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COM-001-</w:t>
      </w:r>
      <w:r w:rsidR="00C0301D">
        <w:t>3</w:t>
      </w:r>
      <w:r w:rsidRPr="00F548BE">
        <w:t>, R</w:t>
      </w:r>
      <w:r w:rsidR="000C35D8">
        <w:t>9</w:t>
      </w:r>
    </w:p>
    <w:p w14:paraId="77BE03B7" w14:textId="77777777" w:rsidR="00576FB1" w:rsidRPr="006C43BC" w:rsidRDefault="00576FB1" w:rsidP="00576FB1">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576FB1" w:rsidRPr="00705BB3" w14:paraId="05C4AD60" w14:textId="77777777" w:rsidTr="00F64060">
        <w:tc>
          <w:tcPr>
            <w:tcW w:w="374" w:type="dxa"/>
          </w:tcPr>
          <w:p w14:paraId="4FA1766B" w14:textId="77777777" w:rsidR="00576FB1" w:rsidRPr="005B2687" w:rsidRDefault="00576FB1" w:rsidP="00F64060">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0048D94A" w14:textId="2D1FDDD6" w:rsidR="00576FB1" w:rsidRPr="005B2687" w:rsidRDefault="0038403F" w:rsidP="00D876D2">
            <w:pPr>
              <w:widowControl w:val="0"/>
              <w:tabs>
                <w:tab w:val="left" w:pos="0"/>
                <w:tab w:val="left" w:pos="900"/>
                <w:tab w:val="left" w:pos="6360"/>
              </w:tabs>
              <w:rPr>
                <w:rFonts w:asciiTheme="minorHAnsi" w:hAnsiTheme="minorHAnsi" w:cs="Times New Roman"/>
                <w:color w:val="auto"/>
              </w:rPr>
            </w:pPr>
            <w:r w:rsidRPr="0038403F">
              <w:rPr>
                <w:rFonts w:asciiTheme="minorHAnsi" w:hAnsiTheme="minorHAnsi" w:cs="Times New Roman"/>
                <w:color w:val="auto"/>
              </w:rPr>
              <w:t xml:space="preserve">For all, </w:t>
            </w:r>
            <w:r>
              <w:rPr>
                <w:rFonts w:asciiTheme="minorHAnsi" w:hAnsiTheme="minorHAnsi" w:cs="Times New Roman"/>
                <w:color w:val="auto"/>
              </w:rPr>
              <w:t>or an auditor selected sample, v</w:t>
            </w:r>
            <w:r w:rsidR="00576FB1">
              <w:rPr>
                <w:rFonts w:asciiTheme="minorHAnsi" w:hAnsiTheme="minorHAnsi" w:cs="Times New Roman"/>
                <w:color w:val="auto"/>
              </w:rPr>
              <w:t xml:space="preserve">erify </w:t>
            </w:r>
            <w:r w:rsidR="00A86408">
              <w:rPr>
                <w:rFonts w:asciiTheme="minorHAnsi" w:hAnsiTheme="minorHAnsi" w:cs="Times New Roman"/>
                <w:color w:val="auto"/>
              </w:rPr>
              <w:t>the entity tested</w:t>
            </w:r>
            <w:r w:rsidR="00911351">
              <w:rPr>
                <w:rFonts w:asciiTheme="minorHAnsi" w:hAnsiTheme="minorHAnsi" w:cs="Times New Roman"/>
                <w:color w:val="auto"/>
              </w:rPr>
              <w:t xml:space="preserve"> each of</w:t>
            </w:r>
            <w:r w:rsidR="001533C9">
              <w:rPr>
                <w:rFonts w:asciiTheme="minorHAnsi" w:hAnsiTheme="minorHAnsi" w:cs="Times New Roman"/>
                <w:color w:val="auto"/>
              </w:rPr>
              <w:t xml:space="preserve"> </w:t>
            </w:r>
            <w:r w:rsidR="00911351">
              <w:rPr>
                <w:rFonts w:asciiTheme="minorHAnsi" w:hAnsiTheme="minorHAnsi" w:cs="Times New Roman"/>
                <w:color w:val="auto"/>
              </w:rPr>
              <w:t>its</w:t>
            </w:r>
            <w:r w:rsidR="00A86408">
              <w:rPr>
                <w:rFonts w:asciiTheme="minorHAnsi" w:hAnsiTheme="minorHAnsi" w:cs="Times New Roman"/>
                <w:color w:val="auto"/>
              </w:rPr>
              <w:t xml:space="preserve"> designated</w:t>
            </w:r>
            <w:r w:rsidR="001533C9">
              <w:rPr>
                <w:rFonts w:asciiTheme="minorHAnsi" w:hAnsiTheme="minorHAnsi" w:cs="Times New Roman"/>
                <w:color w:val="auto"/>
              </w:rPr>
              <w:t xml:space="preserve"> </w:t>
            </w:r>
            <w:r w:rsidR="00D876D2">
              <w:rPr>
                <w:rFonts w:asciiTheme="minorHAnsi" w:hAnsiTheme="minorHAnsi" w:cs="Times New Roman"/>
                <w:color w:val="auto"/>
              </w:rPr>
              <w:t xml:space="preserve">Alternative </w:t>
            </w:r>
            <w:r w:rsidR="00576FB1">
              <w:rPr>
                <w:rFonts w:asciiTheme="minorHAnsi" w:hAnsiTheme="minorHAnsi" w:cs="Times New Roman"/>
                <w:color w:val="auto"/>
              </w:rPr>
              <w:t>Interperso</w:t>
            </w:r>
            <w:r w:rsidR="001533C9">
              <w:rPr>
                <w:rFonts w:asciiTheme="minorHAnsi" w:hAnsiTheme="minorHAnsi" w:cs="Times New Roman"/>
                <w:color w:val="auto"/>
              </w:rPr>
              <w:t>nal Communication capabilit</w:t>
            </w:r>
            <w:r w:rsidR="00911351">
              <w:rPr>
                <w:rFonts w:asciiTheme="minorHAnsi" w:hAnsiTheme="minorHAnsi" w:cs="Times New Roman"/>
                <w:color w:val="auto"/>
              </w:rPr>
              <w:t>ies</w:t>
            </w:r>
            <w:r w:rsidR="00A86408">
              <w:rPr>
                <w:rFonts w:asciiTheme="minorHAnsi" w:hAnsiTheme="minorHAnsi" w:cs="Times New Roman"/>
                <w:color w:val="auto"/>
              </w:rPr>
              <w:t xml:space="preserve"> at least once each calendar month.</w:t>
            </w:r>
          </w:p>
        </w:tc>
      </w:tr>
      <w:tr w:rsidR="00576FB1" w:rsidRPr="00705BB3" w14:paraId="233E2B8B" w14:textId="77777777" w:rsidTr="00F64060">
        <w:tc>
          <w:tcPr>
            <w:tcW w:w="374" w:type="dxa"/>
          </w:tcPr>
          <w:p w14:paraId="653BE5E9" w14:textId="77777777" w:rsidR="00576FB1" w:rsidRPr="005B2687" w:rsidRDefault="00576FB1" w:rsidP="00F64060">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45F00009" w14:textId="7AE5F762" w:rsidR="00576FB1" w:rsidRPr="005B2687" w:rsidRDefault="00A86408" w:rsidP="0091135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 </w:t>
            </w:r>
            <w:r w:rsidR="00911351">
              <w:rPr>
                <w:rFonts w:asciiTheme="minorHAnsi" w:hAnsiTheme="minorHAnsi" w:cs="Times New Roman"/>
                <w:color w:val="auto"/>
              </w:rPr>
              <w:t>V</w:t>
            </w:r>
            <w:r>
              <w:rPr>
                <w:rFonts w:asciiTheme="minorHAnsi" w:hAnsiTheme="minorHAnsi" w:cs="Times New Roman"/>
                <w:color w:val="auto"/>
              </w:rPr>
              <w:t>erify that</w:t>
            </w:r>
            <w:r w:rsidR="0065686A">
              <w:rPr>
                <w:rFonts w:asciiTheme="minorHAnsi" w:hAnsiTheme="minorHAnsi" w:cs="Times New Roman"/>
                <w:color w:val="auto"/>
              </w:rPr>
              <w:t>,</w:t>
            </w:r>
            <w:r>
              <w:rPr>
                <w:rFonts w:asciiTheme="minorHAnsi" w:hAnsiTheme="minorHAnsi" w:cs="Times New Roman"/>
                <w:color w:val="auto"/>
              </w:rPr>
              <w:t xml:space="preserve"> for any unsuccessful </w:t>
            </w:r>
            <w:r w:rsidR="00D876D2">
              <w:rPr>
                <w:rFonts w:asciiTheme="minorHAnsi" w:hAnsiTheme="minorHAnsi" w:cs="Times New Roman"/>
                <w:color w:val="auto"/>
              </w:rPr>
              <w:t xml:space="preserve">Alternative </w:t>
            </w:r>
            <w:r w:rsidR="0060118B">
              <w:rPr>
                <w:rFonts w:asciiTheme="minorHAnsi" w:hAnsiTheme="minorHAnsi" w:cs="Times New Roman"/>
                <w:color w:val="auto"/>
              </w:rPr>
              <w:t>Interpersonal Com</w:t>
            </w:r>
            <w:r w:rsidR="0065686A">
              <w:rPr>
                <w:rFonts w:asciiTheme="minorHAnsi" w:hAnsiTheme="minorHAnsi" w:cs="Times New Roman"/>
                <w:color w:val="auto"/>
              </w:rPr>
              <w:t>munication capability tests,</w:t>
            </w:r>
            <w:r w:rsidR="0060118B">
              <w:rPr>
                <w:rFonts w:asciiTheme="minorHAnsi" w:hAnsiTheme="minorHAnsi" w:cs="Times New Roman"/>
                <w:color w:val="auto"/>
              </w:rPr>
              <w:t xml:space="preserve"> the entity initiated action to repair or designated a replacement </w:t>
            </w:r>
            <w:r w:rsidR="00D876D2">
              <w:rPr>
                <w:rFonts w:asciiTheme="minorHAnsi" w:hAnsiTheme="minorHAnsi" w:cs="Times New Roman"/>
                <w:color w:val="auto"/>
              </w:rPr>
              <w:t xml:space="preserve">Alternative </w:t>
            </w:r>
            <w:r w:rsidR="0060118B">
              <w:rPr>
                <w:rFonts w:asciiTheme="minorHAnsi" w:hAnsiTheme="minorHAnsi" w:cs="Times New Roman"/>
                <w:color w:val="auto"/>
              </w:rPr>
              <w:t>Interpersonal Communication capability within 2 hours.</w:t>
            </w:r>
          </w:p>
        </w:tc>
      </w:tr>
      <w:tr w:rsidR="00576FB1" w:rsidRPr="006C43BC" w14:paraId="198292E7" w14:textId="77777777" w:rsidTr="00F64060">
        <w:tc>
          <w:tcPr>
            <w:tcW w:w="10790" w:type="dxa"/>
            <w:gridSpan w:val="2"/>
            <w:shd w:val="clear" w:color="auto" w:fill="DCDCFF"/>
          </w:tcPr>
          <w:p w14:paraId="231937E8" w14:textId="51B817A1" w:rsidR="00576FB1" w:rsidRPr="006C43BC" w:rsidRDefault="00576FB1" w:rsidP="009E6133">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009E6133">
              <w:rPr>
                <w:rFonts w:asciiTheme="minorHAnsi" w:hAnsiTheme="minorHAnsi" w:cs="Times New Roman"/>
                <w:b/>
                <w:bCs/>
                <w:color w:val="auto"/>
              </w:rPr>
              <w:t xml:space="preserve">  </w:t>
            </w:r>
            <w:r w:rsidR="009E6133" w:rsidRPr="0085770A">
              <w:rPr>
                <w:rFonts w:asciiTheme="minorHAnsi" w:hAnsiTheme="minorHAnsi" w:cs="Times New Roman"/>
                <w:bCs/>
                <w:color w:val="auto"/>
              </w:rPr>
              <w:t>Each Alternative Interpersonal Communication capability is to be verified functional by testing.</w:t>
            </w:r>
          </w:p>
        </w:tc>
      </w:tr>
    </w:tbl>
    <w:p w14:paraId="414A76AB" w14:textId="77777777" w:rsidR="00576FB1" w:rsidRPr="006C43BC" w:rsidRDefault="00576FB1" w:rsidP="00576FB1">
      <w:pPr>
        <w:widowControl w:val="0"/>
        <w:tabs>
          <w:tab w:val="left" w:pos="0"/>
        </w:tabs>
        <w:rPr>
          <w:rFonts w:asciiTheme="minorHAnsi" w:hAnsiTheme="minorHAnsi" w:cs="Times New Roman"/>
          <w:b/>
          <w:bCs/>
        </w:rPr>
      </w:pPr>
    </w:p>
    <w:p w14:paraId="60B75449" w14:textId="77777777" w:rsidR="00576FB1" w:rsidRPr="006C43BC" w:rsidRDefault="00576FB1" w:rsidP="00576FB1">
      <w:pPr>
        <w:pStyle w:val="RqtSection"/>
        <w:rPr>
          <w:color w:val="264D74"/>
        </w:rPr>
      </w:pPr>
      <w:r w:rsidRPr="006C43BC">
        <w:t>Auditor</w:t>
      </w:r>
      <w:r>
        <w:t xml:space="preserve"> </w:t>
      </w:r>
      <w:r w:rsidRPr="006C43BC">
        <w:t>Notes:</w:t>
      </w:r>
      <w:r w:rsidRPr="006C43BC">
        <w:rPr>
          <w:color w:val="264D74"/>
        </w:rPr>
        <w:t xml:space="preserve"> </w:t>
      </w:r>
    </w:p>
    <w:p w14:paraId="74297060" w14:textId="77777777" w:rsidR="00576FB1" w:rsidRDefault="00576FB1" w:rsidP="00576FB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4C8F660" w14:textId="77777777" w:rsidR="00576FB1" w:rsidRDefault="00576FB1" w:rsidP="00576FB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CA0C978" w14:textId="77777777" w:rsidR="00576FB1" w:rsidRDefault="00576FB1" w:rsidP="00576FB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F5DDF88" w14:textId="77777777" w:rsidR="00576FB1" w:rsidRDefault="00576FB1" w:rsidP="00576FB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F551D33" w14:textId="77777777" w:rsidR="00576FB1" w:rsidRDefault="00576FB1" w:rsidP="00576FB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F4E2198" w14:textId="77777777" w:rsidR="00576FB1" w:rsidRDefault="00576FB1" w:rsidP="00C10BBB">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36B85A1" w14:textId="77777777" w:rsidR="00576FB1" w:rsidRPr="006C160E" w:rsidRDefault="00576FB1" w:rsidP="00A5428F">
      <w:pPr>
        <w:pStyle w:val="SectHead"/>
        <w:spacing w:after="120"/>
      </w:pPr>
      <w:r w:rsidRPr="006C160E">
        <w:lastRenderedPageBreak/>
        <w:t>R</w:t>
      </w:r>
      <w:r>
        <w:t>10</w:t>
      </w:r>
      <w:r w:rsidRPr="006C160E">
        <w:t xml:space="preserve"> Supporting Evidence and Documentation</w:t>
      </w:r>
    </w:p>
    <w:p w14:paraId="2EF26148" w14:textId="77777777" w:rsidR="00576FB1" w:rsidRDefault="00576FB1" w:rsidP="00CA4BE7">
      <w:pPr>
        <w:pStyle w:val="Requirement"/>
        <w:ind w:left="0"/>
      </w:pPr>
      <w:r w:rsidRPr="00CA4BE7">
        <w:rPr>
          <w:rFonts w:asciiTheme="minorHAnsi" w:hAnsiTheme="minorHAnsi"/>
          <w:b/>
        </w:rPr>
        <w:t>R10.</w:t>
      </w:r>
      <w:r w:rsidRPr="00CA4BE7">
        <w:rPr>
          <w:rFonts w:asciiTheme="minorHAnsi" w:hAnsiTheme="minorHAnsi"/>
          <w:b/>
        </w:rPr>
        <w:tab/>
        <w:t xml:space="preserve"> </w:t>
      </w:r>
      <w:r w:rsidRPr="00CA4BE7">
        <w:rPr>
          <w:rFonts w:asciiTheme="minorHAnsi" w:hAnsiTheme="minorHAnsi"/>
        </w:rPr>
        <w:t>Each Reliability Coordinator, Transmission Operator, and Balancing Authority shall notify entities as identified in Requirements R1, R3, and R5, respectively within 60 minutes of the detection of a failure of its Interpersonal Communication capability that lasts 30 minutes or longer.</w:t>
      </w:r>
    </w:p>
    <w:p w14:paraId="238AE14C" w14:textId="77777777" w:rsidR="00576FB1" w:rsidRPr="00B9119E" w:rsidRDefault="00576FB1" w:rsidP="00D01A98">
      <w:pPr>
        <w:pStyle w:val="Requirement"/>
      </w:pPr>
    </w:p>
    <w:p w14:paraId="21F1E7CB" w14:textId="77777777" w:rsidR="00576FB1" w:rsidRPr="00CA4BE7" w:rsidRDefault="00576FB1" w:rsidP="00CA4BE7">
      <w:pPr>
        <w:pStyle w:val="Requirement"/>
        <w:ind w:left="0"/>
        <w:rPr>
          <w:rFonts w:asciiTheme="minorHAnsi" w:hAnsiTheme="minorHAnsi"/>
        </w:rPr>
      </w:pPr>
      <w:r w:rsidRPr="00CA4BE7">
        <w:rPr>
          <w:rFonts w:asciiTheme="minorHAnsi" w:hAnsiTheme="minorHAnsi"/>
          <w:b/>
          <w:bCs/>
        </w:rPr>
        <w:t>M10.</w:t>
      </w:r>
      <w:r w:rsidRPr="00CA4BE7">
        <w:rPr>
          <w:rFonts w:asciiTheme="minorHAnsi" w:hAnsiTheme="minorHAnsi"/>
        </w:rPr>
        <w:t xml:space="preserve"> </w:t>
      </w:r>
      <w:r w:rsidR="00A13112" w:rsidRPr="00CA4BE7">
        <w:rPr>
          <w:rFonts w:asciiTheme="minorHAnsi" w:hAnsiTheme="minorHAnsi"/>
        </w:rPr>
        <w:t>Each Reliability Coordinator, Transmission Operator, and Balancing Authority shall have and provide upon request evidence that it notified entities as identified in Requirements R1, R3, and R5, respectively within 60 minutes of the detection of a failure of its Interpersonal Communication capability that lasted 30 minutes or longer.  Evidence could include, but is not limited to: dated and tim</w:t>
      </w:r>
      <w:r w:rsidR="009D3A2D">
        <w:rPr>
          <w:rFonts w:asciiTheme="minorHAnsi" w:hAnsiTheme="minorHAnsi"/>
        </w:rPr>
        <w:t>e-stamped</w:t>
      </w:r>
      <w:r w:rsidR="00A13112" w:rsidRPr="00CA4BE7">
        <w:rPr>
          <w:rFonts w:asciiTheme="minorHAnsi" w:hAnsiTheme="minorHAnsi"/>
        </w:rPr>
        <w:t xml:space="preserve"> test records, operator logs, voice recordings, transcripts of voice recordings, or electronic communications</w:t>
      </w:r>
      <w:r w:rsidRPr="00CA4BE7">
        <w:rPr>
          <w:rFonts w:asciiTheme="minorHAnsi" w:hAnsiTheme="minorHAnsi"/>
        </w:rPr>
        <w:t>.</w:t>
      </w:r>
    </w:p>
    <w:p w14:paraId="58561FA6" w14:textId="77777777" w:rsidR="00576FB1" w:rsidRDefault="00576FB1" w:rsidP="00D01A98">
      <w:pPr>
        <w:pStyle w:val="Requirement"/>
      </w:pPr>
    </w:p>
    <w:p w14:paraId="7C6238AA" w14:textId="77777777" w:rsidR="002060E7" w:rsidRPr="00AE379A" w:rsidRDefault="002060E7" w:rsidP="00D01A98">
      <w:pPr>
        <w:pStyle w:val="Requirement"/>
      </w:pPr>
    </w:p>
    <w:p w14:paraId="7B091963" w14:textId="77777777" w:rsidR="00576FB1" w:rsidRDefault="00576FB1" w:rsidP="00576FB1">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271FF55C" w14:textId="583F9F0C" w:rsidR="00576FB1" w:rsidRPr="006C43BC" w:rsidRDefault="00576FB1" w:rsidP="00576FB1">
      <w:pPr>
        <w:rPr>
          <w:rFonts w:asciiTheme="minorHAnsi" w:hAnsiTheme="minorHAnsi" w:cs="Times New Roman"/>
        </w:rPr>
      </w:pPr>
      <w:r w:rsidRPr="006C43BC">
        <w:rPr>
          <w:rFonts w:asciiTheme="minorHAnsi" w:hAnsiTheme="minorHAnsi" w:cs="Times New Roman"/>
          <w:b/>
        </w:rPr>
        <w:t xml:space="preserve">Question: </w:t>
      </w:r>
      <w:r>
        <w:rPr>
          <w:rFonts w:asciiTheme="minorHAnsi" w:hAnsiTheme="minorHAnsi" w:cs="Times New Roman"/>
        </w:rPr>
        <w:t xml:space="preserve">Did </w:t>
      </w:r>
      <w:r w:rsidR="001633E9">
        <w:rPr>
          <w:rFonts w:asciiTheme="minorHAnsi" w:hAnsiTheme="minorHAnsi" w:cs="Times New Roman"/>
        </w:rPr>
        <w:t xml:space="preserve">the </w:t>
      </w:r>
      <w:r>
        <w:rPr>
          <w:rFonts w:asciiTheme="minorHAnsi" w:hAnsiTheme="minorHAnsi" w:cs="Times New Roman"/>
        </w:rPr>
        <w:t xml:space="preserve">entity </w:t>
      </w:r>
      <w:r w:rsidR="00D77666">
        <w:rPr>
          <w:rFonts w:asciiTheme="minorHAnsi" w:hAnsiTheme="minorHAnsi" w:cs="Times New Roman"/>
        </w:rPr>
        <w:t>experience</w:t>
      </w:r>
      <w:r>
        <w:rPr>
          <w:rFonts w:asciiTheme="minorHAnsi" w:hAnsiTheme="minorHAnsi" w:cs="Times New Roman"/>
        </w:rPr>
        <w:t xml:space="preserve"> a failure of its Interpersonal Communication </w:t>
      </w:r>
      <w:r w:rsidR="00D77666">
        <w:rPr>
          <w:rFonts w:asciiTheme="minorHAnsi" w:hAnsiTheme="minorHAnsi" w:cs="Times New Roman"/>
        </w:rPr>
        <w:t>capability</w:t>
      </w:r>
      <w:r w:rsidR="00D876D2">
        <w:rPr>
          <w:rFonts w:asciiTheme="minorHAnsi" w:hAnsiTheme="minorHAnsi" w:cs="Times New Roman"/>
        </w:rPr>
        <w:t>, as identified in Requirements R1, R3 and R5,</w:t>
      </w:r>
      <w:r w:rsidR="00D77666">
        <w:rPr>
          <w:rFonts w:asciiTheme="minorHAnsi" w:hAnsiTheme="minorHAnsi" w:cs="Times New Roman"/>
        </w:rPr>
        <w:t xml:space="preserve"> that lasted 30 minutes</w:t>
      </w:r>
      <w:r w:rsidR="00261604">
        <w:rPr>
          <w:rFonts w:asciiTheme="minorHAnsi" w:hAnsiTheme="minorHAnsi" w:cs="Times New Roman"/>
        </w:rPr>
        <w:t xml:space="preserve"> or longer</w:t>
      </w:r>
      <w:r>
        <w:rPr>
          <w:rFonts w:asciiTheme="minorHAnsi" w:hAnsiTheme="minorHAnsi" w:cs="Times New Roman"/>
        </w:rPr>
        <w:t xml:space="preserve"> during the </w:t>
      </w:r>
      <w:r w:rsidR="004C5D0E">
        <w:rPr>
          <w:rFonts w:asciiTheme="minorHAnsi" w:hAnsiTheme="minorHAnsi" w:cs="Times New Roman"/>
        </w:rPr>
        <w:t>audit</w:t>
      </w:r>
      <w:r w:rsidR="001643CB">
        <w:rPr>
          <w:rFonts w:asciiTheme="minorHAnsi" w:hAnsiTheme="minorHAnsi" w:cs="Times New Roman"/>
        </w:rPr>
        <w:t xml:space="preserve"> </w:t>
      </w:r>
      <w:r>
        <w:rPr>
          <w:rFonts w:asciiTheme="minorHAnsi" w:hAnsiTheme="minorHAnsi" w:cs="Times New Roman"/>
        </w:rPr>
        <w:t>period?</w:t>
      </w:r>
      <w:r w:rsidR="007075A4">
        <w:rPr>
          <w:rFonts w:asciiTheme="minorHAnsi" w:hAnsiTheme="minorHAnsi" w:cs="Times New Roman"/>
        </w:rPr>
        <w:t xml:space="preserve">  </w:t>
      </w:r>
      <w:r w:rsidRPr="00B879E6">
        <w:rPr>
          <w:rFonts w:asciiTheme="minorHAnsi" w:hAnsiTheme="minorHAnsi" w:cs="Times New Roman"/>
          <w:color w:val="auto"/>
          <w:szCs w:val="22"/>
        </w:rPr>
        <w:t xml:space="preserve"> </w:t>
      </w:r>
      <w:sdt>
        <w:sdtPr>
          <w:rPr>
            <w:rFonts w:asciiTheme="minorHAnsi" w:hAnsiTheme="minorHAnsi" w:cs="Times New Roman"/>
          </w:rPr>
          <w:id w:val="214330569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36463419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101490C8" w14:textId="1B764D80" w:rsidR="00576FB1" w:rsidRDefault="00576FB1" w:rsidP="00576FB1">
      <w:pPr>
        <w:autoSpaceDE/>
        <w:autoSpaceDN/>
        <w:adjustRightInd/>
        <w:rPr>
          <w:rFonts w:asciiTheme="minorHAnsi" w:hAnsiTheme="minorHAnsi" w:cs="Times New Roman"/>
        </w:rPr>
      </w:pPr>
      <w:r>
        <w:rPr>
          <w:rFonts w:asciiTheme="minorHAnsi" w:hAnsiTheme="minorHAnsi" w:cs="Times New Roman"/>
        </w:rPr>
        <w:t>If Yes, provide a list of instances of Interpersonal Communication failures</w:t>
      </w:r>
      <w:r w:rsidR="00B36672">
        <w:rPr>
          <w:rFonts w:asciiTheme="minorHAnsi" w:hAnsiTheme="minorHAnsi" w:cs="Times New Roman"/>
        </w:rPr>
        <w:t xml:space="preserve"> </w:t>
      </w:r>
      <w:r w:rsidR="00456BA8">
        <w:rPr>
          <w:rFonts w:asciiTheme="minorHAnsi" w:hAnsiTheme="minorHAnsi" w:cs="Times New Roman"/>
        </w:rPr>
        <w:t>that lasted 30 minutes or longer</w:t>
      </w:r>
      <w:r>
        <w:rPr>
          <w:rFonts w:asciiTheme="minorHAnsi" w:hAnsiTheme="minorHAnsi" w:cs="Times New Roman"/>
        </w:rPr>
        <w:t xml:space="preserve"> and proceed to the Compliance Narrative section below. </w:t>
      </w:r>
      <w:r w:rsidR="00911351" w:rsidRPr="00911351">
        <w:rPr>
          <w:rFonts w:asciiTheme="minorHAnsi" w:hAnsiTheme="minorHAnsi" w:cs="Times New Roman"/>
        </w:rPr>
        <w:t>If No, describe how this was determined in the narrative section below.</w:t>
      </w:r>
    </w:p>
    <w:p w14:paraId="000311A4" w14:textId="77777777" w:rsidR="00576FB1" w:rsidRPr="00557049" w:rsidRDefault="00576FB1" w:rsidP="00576FB1">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10C870E9" w14:textId="77777777" w:rsidR="00576FB1" w:rsidRPr="00705BB3" w:rsidRDefault="00576FB1" w:rsidP="00576FB1">
      <w:pPr>
        <w:widowControl w:val="0"/>
        <w:shd w:val="clear" w:color="auto" w:fill="CDFFCD"/>
        <w:jc w:val="both"/>
        <w:rPr>
          <w:rFonts w:asciiTheme="minorHAnsi" w:hAnsiTheme="minorHAnsi" w:cs="Times New Roman"/>
          <w:bCs/>
          <w:color w:val="auto"/>
          <w:sz w:val="22"/>
          <w:szCs w:val="22"/>
        </w:rPr>
      </w:pPr>
    </w:p>
    <w:p w14:paraId="74A05430" w14:textId="77777777" w:rsidR="00576FB1" w:rsidRPr="00705BB3" w:rsidRDefault="00576FB1" w:rsidP="00576FB1">
      <w:pPr>
        <w:widowControl w:val="0"/>
        <w:shd w:val="clear" w:color="auto" w:fill="CDFFCD"/>
        <w:jc w:val="both"/>
        <w:rPr>
          <w:rFonts w:asciiTheme="minorHAnsi" w:hAnsiTheme="minorHAnsi" w:cs="Times New Roman"/>
          <w:bCs/>
          <w:color w:val="auto"/>
          <w:sz w:val="22"/>
          <w:szCs w:val="22"/>
        </w:rPr>
      </w:pPr>
    </w:p>
    <w:p w14:paraId="45CAB048" w14:textId="77777777" w:rsidR="00576FB1" w:rsidRPr="006C43BC" w:rsidRDefault="00576FB1" w:rsidP="00576FB1">
      <w:pPr>
        <w:widowControl w:val="0"/>
        <w:tabs>
          <w:tab w:val="left" w:pos="0"/>
        </w:tabs>
        <w:rPr>
          <w:rFonts w:asciiTheme="minorHAnsi" w:hAnsiTheme="minorHAnsi" w:cs="Times New Roman"/>
          <w:b/>
          <w:bCs/>
        </w:rPr>
      </w:pPr>
    </w:p>
    <w:p w14:paraId="0BD99F8A" w14:textId="77777777" w:rsidR="00576FB1" w:rsidRPr="006C43BC" w:rsidRDefault="00576FB1" w:rsidP="00576FB1">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36CA1B65" w14:textId="77777777" w:rsidR="00576FB1" w:rsidRPr="00A5228E" w:rsidRDefault="00576FB1" w:rsidP="00576FB1">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0289B641" w14:textId="77777777" w:rsidR="00576FB1" w:rsidRPr="006C43BC" w:rsidRDefault="00576FB1" w:rsidP="00576FB1">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782196CE" w14:textId="77777777" w:rsidR="00576FB1" w:rsidRPr="00705BB3" w:rsidRDefault="00576FB1" w:rsidP="00576FB1">
      <w:pPr>
        <w:widowControl w:val="0"/>
        <w:shd w:val="clear" w:color="auto" w:fill="CDFFCD"/>
        <w:jc w:val="both"/>
        <w:rPr>
          <w:rFonts w:asciiTheme="minorHAnsi" w:hAnsiTheme="minorHAnsi" w:cs="Times New Roman"/>
          <w:bCs/>
          <w:color w:val="auto"/>
          <w:sz w:val="22"/>
          <w:szCs w:val="22"/>
        </w:rPr>
      </w:pPr>
    </w:p>
    <w:p w14:paraId="3BA349B6" w14:textId="77777777" w:rsidR="00576FB1" w:rsidRPr="00705BB3" w:rsidRDefault="00576FB1" w:rsidP="00576FB1">
      <w:pPr>
        <w:widowControl w:val="0"/>
        <w:shd w:val="clear" w:color="auto" w:fill="CDFFCD"/>
        <w:jc w:val="both"/>
        <w:rPr>
          <w:rFonts w:asciiTheme="minorHAnsi" w:hAnsiTheme="minorHAnsi" w:cs="Times New Roman"/>
          <w:bCs/>
          <w:color w:val="auto"/>
          <w:sz w:val="22"/>
          <w:szCs w:val="22"/>
        </w:rPr>
      </w:pPr>
    </w:p>
    <w:p w14:paraId="024F92AE" w14:textId="77777777" w:rsidR="00576FB1" w:rsidRPr="006C43BC" w:rsidRDefault="00576FB1" w:rsidP="00576FB1">
      <w:pPr>
        <w:widowControl w:val="0"/>
        <w:spacing w:line="266" w:lineRule="exact"/>
        <w:rPr>
          <w:rFonts w:asciiTheme="minorHAnsi" w:hAnsiTheme="minorHAnsi" w:cs="Times New Roman"/>
          <w:b/>
          <w:bCs/>
        </w:rPr>
      </w:pPr>
    </w:p>
    <w:p w14:paraId="41BABC3B" w14:textId="77777777" w:rsidR="00576FB1" w:rsidRPr="006C43BC" w:rsidRDefault="00576FB1" w:rsidP="00576FB1">
      <w:pPr>
        <w:pStyle w:val="RqtSection"/>
        <w:rPr>
          <w:rFonts w:cstheme="minorHAnsi"/>
          <w:i/>
          <w:iCs/>
        </w:rPr>
      </w:pPr>
      <w:r>
        <w:t>Evidence Requested</w:t>
      </w:r>
      <w:r w:rsidR="00462690" w:rsidRPr="00056282">
        <w:rPr>
          <w:vertAlign w:val="superscript"/>
        </w:rPr>
        <w:t>i</w:t>
      </w:r>
      <w:r w:rsidRPr="006C43BC">
        <w:t>:</w:t>
      </w:r>
    </w:p>
    <w:tbl>
      <w:tblPr>
        <w:tblStyle w:val="TableGrid"/>
        <w:tblW w:w="10975" w:type="dxa"/>
        <w:shd w:val="clear" w:color="auto" w:fill="DCDCFF"/>
        <w:tblLook w:val="04A0" w:firstRow="1" w:lastRow="0" w:firstColumn="1" w:lastColumn="0" w:noHBand="0" w:noVBand="1"/>
      </w:tblPr>
      <w:tblGrid>
        <w:gridCol w:w="10975"/>
      </w:tblGrid>
      <w:tr w:rsidR="00576FB1" w:rsidRPr="006C43BC" w14:paraId="67CD81E9" w14:textId="77777777" w:rsidTr="00F64060">
        <w:tc>
          <w:tcPr>
            <w:tcW w:w="10975" w:type="dxa"/>
            <w:shd w:val="clear" w:color="auto" w:fill="DCDCFF"/>
          </w:tcPr>
          <w:p w14:paraId="33D404EB" w14:textId="77777777" w:rsidR="00576FB1" w:rsidRPr="00705BB3" w:rsidRDefault="00576FB1" w:rsidP="00F64060">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576FB1" w:rsidRPr="00676D1E" w14:paraId="0EBACF16" w14:textId="77777777" w:rsidTr="00F64060">
        <w:tc>
          <w:tcPr>
            <w:tcW w:w="10975" w:type="dxa"/>
            <w:shd w:val="clear" w:color="auto" w:fill="DCDCFF"/>
          </w:tcPr>
          <w:p w14:paraId="51FDBFFB" w14:textId="56B78A7F" w:rsidR="00576FB1" w:rsidRDefault="00576FB1" w:rsidP="00261604">
            <w:pPr>
              <w:widowControl w:val="0"/>
              <w:rPr>
                <w:rFonts w:asciiTheme="minorHAnsi" w:hAnsiTheme="minorHAnsi" w:cs="Times New Roman"/>
                <w:color w:val="auto"/>
              </w:rPr>
            </w:pPr>
            <w:r>
              <w:rPr>
                <w:rFonts w:asciiTheme="minorHAnsi" w:hAnsiTheme="minorHAnsi" w:cs="Times New Roman"/>
                <w:color w:val="auto"/>
              </w:rPr>
              <w:t>For</w:t>
            </w:r>
            <w:r w:rsidR="00456BA8">
              <w:rPr>
                <w:rFonts w:asciiTheme="minorHAnsi" w:hAnsiTheme="minorHAnsi" w:cs="Times New Roman"/>
                <w:color w:val="auto"/>
              </w:rPr>
              <w:t xml:space="preserve"> all</w:t>
            </w:r>
            <w:r w:rsidR="00706C4A">
              <w:rPr>
                <w:rFonts w:asciiTheme="minorHAnsi" w:hAnsiTheme="minorHAnsi" w:cs="Times New Roman"/>
                <w:color w:val="auto"/>
              </w:rPr>
              <w:t xml:space="preserve"> </w:t>
            </w:r>
            <w:r w:rsidR="00D876D2">
              <w:rPr>
                <w:rFonts w:asciiTheme="minorHAnsi" w:hAnsiTheme="minorHAnsi" w:cs="Times New Roman"/>
                <w:color w:val="auto"/>
              </w:rPr>
              <w:t>R1, R3</w:t>
            </w:r>
            <w:r w:rsidR="00706C4A">
              <w:rPr>
                <w:rFonts w:asciiTheme="minorHAnsi" w:hAnsiTheme="minorHAnsi" w:cs="Times New Roman"/>
                <w:color w:val="auto"/>
              </w:rPr>
              <w:t>,</w:t>
            </w:r>
            <w:r w:rsidR="00D876D2">
              <w:rPr>
                <w:rFonts w:asciiTheme="minorHAnsi" w:hAnsiTheme="minorHAnsi" w:cs="Times New Roman"/>
                <w:color w:val="auto"/>
              </w:rPr>
              <w:t xml:space="preserve"> and R5 </w:t>
            </w:r>
            <w:r w:rsidR="00456BA8">
              <w:rPr>
                <w:rFonts w:asciiTheme="minorHAnsi" w:hAnsiTheme="minorHAnsi" w:cs="Times New Roman"/>
                <w:color w:val="auto"/>
              </w:rPr>
              <w:t xml:space="preserve">Interpersonal Communication capability </w:t>
            </w:r>
            <w:r w:rsidR="002664E4">
              <w:rPr>
                <w:rFonts w:asciiTheme="minorHAnsi" w:hAnsiTheme="minorHAnsi" w:cs="Times New Roman"/>
                <w:color w:val="auto"/>
              </w:rPr>
              <w:t xml:space="preserve">failures </w:t>
            </w:r>
            <w:r w:rsidR="00456BA8">
              <w:rPr>
                <w:rFonts w:asciiTheme="minorHAnsi" w:hAnsiTheme="minorHAnsi" w:cs="Times New Roman"/>
                <w:color w:val="auto"/>
              </w:rPr>
              <w:t>that lasted 30 minutes</w:t>
            </w:r>
            <w:r w:rsidR="00261604">
              <w:rPr>
                <w:rFonts w:asciiTheme="minorHAnsi" w:hAnsiTheme="minorHAnsi" w:cs="Times New Roman"/>
                <w:color w:val="auto"/>
              </w:rPr>
              <w:t xml:space="preserve"> or longer</w:t>
            </w:r>
            <w:r>
              <w:rPr>
                <w:rFonts w:asciiTheme="minorHAnsi" w:hAnsiTheme="minorHAnsi" w:cs="Times New Roman"/>
                <w:color w:val="auto"/>
              </w:rPr>
              <w:t xml:space="preserve">, </w:t>
            </w:r>
            <w:r w:rsidR="00456BA8">
              <w:rPr>
                <w:rFonts w:asciiTheme="minorHAnsi" w:hAnsiTheme="minorHAnsi" w:cs="Times New Roman"/>
                <w:color w:val="auto"/>
              </w:rPr>
              <w:t>provide dated and time-stamped evidence that the entity notified the appropriate entities</w:t>
            </w:r>
            <w:r w:rsidR="00066CD9">
              <w:rPr>
                <w:rFonts w:asciiTheme="minorHAnsi" w:hAnsiTheme="minorHAnsi" w:cs="Times New Roman"/>
                <w:color w:val="auto"/>
              </w:rPr>
              <w:t xml:space="preserve"> (identified in Requirements R1, R3, or R5)</w:t>
            </w:r>
            <w:r w:rsidR="00456BA8">
              <w:rPr>
                <w:rFonts w:asciiTheme="minorHAnsi" w:hAnsiTheme="minorHAnsi" w:cs="Times New Roman"/>
                <w:color w:val="auto"/>
              </w:rPr>
              <w:t xml:space="preserve"> within 60 minutes</w:t>
            </w:r>
            <w:r w:rsidR="00066CD9">
              <w:rPr>
                <w:rFonts w:asciiTheme="minorHAnsi" w:hAnsiTheme="minorHAnsi" w:cs="Times New Roman"/>
                <w:color w:val="auto"/>
              </w:rPr>
              <w:t xml:space="preserve"> of </w:t>
            </w:r>
            <w:r w:rsidR="001633E9">
              <w:rPr>
                <w:rFonts w:asciiTheme="minorHAnsi" w:hAnsiTheme="minorHAnsi" w:cs="Times New Roman"/>
                <w:color w:val="auto"/>
              </w:rPr>
              <w:t xml:space="preserve">detecting </w:t>
            </w:r>
            <w:r w:rsidR="00066CD9">
              <w:rPr>
                <w:rFonts w:asciiTheme="minorHAnsi" w:hAnsiTheme="minorHAnsi" w:cs="Times New Roman"/>
                <w:color w:val="auto"/>
              </w:rPr>
              <w:t>the failure</w:t>
            </w:r>
            <w:r>
              <w:rPr>
                <w:rFonts w:asciiTheme="minorHAnsi" w:hAnsiTheme="minorHAnsi" w:cs="Times New Roman"/>
                <w:color w:val="auto"/>
              </w:rPr>
              <w:t>.</w:t>
            </w:r>
          </w:p>
        </w:tc>
      </w:tr>
    </w:tbl>
    <w:p w14:paraId="56D987E5" w14:textId="77777777" w:rsidR="00456BA8" w:rsidRDefault="00456BA8" w:rsidP="00576FB1">
      <w:pPr>
        <w:pStyle w:val="RqtSection"/>
      </w:pPr>
    </w:p>
    <w:p w14:paraId="723F4B28" w14:textId="77777777" w:rsidR="00576FB1" w:rsidRPr="006C43BC" w:rsidRDefault="00576FB1" w:rsidP="00576FB1">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576FB1" w:rsidRPr="00812336" w14:paraId="25E28653" w14:textId="77777777" w:rsidTr="00F64060">
        <w:tc>
          <w:tcPr>
            <w:tcW w:w="10995" w:type="dxa"/>
            <w:gridSpan w:val="6"/>
            <w:shd w:val="clear" w:color="auto" w:fill="DCDCFF"/>
            <w:vAlign w:val="bottom"/>
          </w:tcPr>
          <w:p w14:paraId="01333E1D" w14:textId="77777777" w:rsidR="00576FB1" w:rsidRPr="00812336" w:rsidRDefault="00576FB1" w:rsidP="00F64060">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576FB1" w:rsidRPr="00812336" w14:paraId="12CA15D8" w14:textId="77777777" w:rsidTr="00F64060">
        <w:tc>
          <w:tcPr>
            <w:tcW w:w="2340" w:type="dxa"/>
            <w:shd w:val="clear" w:color="auto" w:fill="DCDCFF"/>
            <w:vAlign w:val="bottom"/>
          </w:tcPr>
          <w:p w14:paraId="7E47E2EF" w14:textId="77777777" w:rsidR="00576FB1" w:rsidRPr="00812336" w:rsidRDefault="00576FB1"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26D9ECCA" w14:textId="77777777" w:rsidR="00576FB1" w:rsidRPr="00812336" w:rsidRDefault="00576FB1"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15DCA4B" w14:textId="77777777" w:rsidR="00576FB1" w:rsidRPr="00812336" w:rsidRDefault="00576FB1"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626489B" w14:textId="77777777" w:rsidR="00576FB1" w:rsidRPr="00812336" w:rsidRDefault="00576FB1"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5BC4657" w14:textId="77777777" w:rsidR="00576FB1" w:rsidRPr="00812336" w:rsidRDefault="00576FB1"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2E33DE3" w14:textId="77777777" w:rsidR="00576FB1" w:rsidRPr="00812336" w:rsidRDefault="00576FB1"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576FB1" w:rsidRPr="00705BB3" w14:paraId="3EB9A40B" w14:textId="77777777" w:rsidTr="00F64060">
        <w:tc>
          <w:tcPr>
            <w:tcW w:w="2340" w:type="dxa"/>
            <w:shd w:val="clear" w:color="auto" w:fill="CDFFCD"/>
          </w:tcPr>
          <w:p w14:paraId="6DB4B3FE"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869FDC6"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539815A"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A242D2B"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8E58B6F"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922FFBC"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r>
      <w:tr w:rsidR="00576FB1" w:rsidRPr="00705BB3" w14:paraId="0D53C2E1" w14:textId="77777777" w:rsidTr="00F64060">
        <w:tc>
          <w:tcPr>
            <w:tcW w:w="2340" w:type="dxa"/>
            <w:shd w:val="clear" w:color="auto" w:fill="CDFFCD"/>
          </w:tcPr>
          <w:p w14:paraId="72D6FE2E"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CE20FCA"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7849392"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41E240D"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359E2A9"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A59425D"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r>
      <w:tr w:rsidR="00576FB1" w:rsidRPr="00705BB3" w14:paraId="4C90D860" w14:textId="77777777" w:rsidTr="00F64060">
        <w:tc>
          <w:tcPr>
            <w:tcW w:w="2340" w:type="dxa"/>
            <w:shd w:val="clear" w:color="auto" w:fill="CDFFCD"/>
          </w:tcPr>
          <w:p w14:paraId="6167E417"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9A62297"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589EBB3"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723FAA2"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A52F310"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B43A153"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r>
    </w:tbl>
    <w:p w14:paraId="6BC9B1F0" w14:textId="77777777" w:rsidR="00576FB1" w:rsidRPr="006C43BC" w:rsidRDefault="00576FB1" w:rsidP="00576FB1">
      <w:pPr>
        <w:widowControl w:val="0"/>
        <w:rPr>
          <w:rFonts w:asciiTheme="minorHAnsi" w:hAnsiTheme="minorHAnsi" w:cs="Times New Roman"/>
        </w:rPr>
      </w:pPr>
    </w:p>
    <w:p w14:paraId="33BC46F0" w14:textId="77777777" w:rsidR="00576FB1" w:rsidRPr="006C43BC" w:rsidRDefault="00576FB1" w:rsidP="00576FB1">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576FB1" w:rsidRPr="00705BB3" w14:paraId="131D038C" w14:textId="77777777" w:rsidTr="00F64060">
        <w:tc>
          <w:tcPr>
            <w:tcW w:w="11065" w:type="dxa"/>
            <w:shd w:val="clear" w:color="auto" w:fill="auto"/>
          </w:tcPr>
          <w:p w14:paraId="58FA3DAD" w14:textId="77777777" w:rsidR="00576FB1" w:rsidRPr="00705BB3" w:rsidRDefault="00576FB1" w:rsidP="00F64060">
            <w:pPr>
              <w:widowControl w:val="0"/>
              <w:rPr>
                <w:rFonts w:asciiTheme="minorHAnsi" w:hAnsiTheme="minorHAnsi" w:cs="Times New Roman"/>
                <w:sz w:val="22"/>
                <w:szCs w:val="22"/>
              </w:rPr>
            </w:pPr>
          </w:p>
        </w:tc>
      </w:tr>
      <w:tr w:rsidR="00576FB1" w:rsidRPr="00705BB3" w14:paraId="1FB54B17" w14:textId="77777777" w:rsidTr="00F64060">
        <w:tc>
          <w:tcPr>
            <w:tcW w:w="11065" w:type="dxa"/>
            <w:shd w:val="clear" w:color="auto" w:fill="auto"/>
          </w:tcPr>
          <w:p w14:paraId="5B1DC256" w14:textId="77777777" w:rsidR="00576FB1" w:rsidRPr="00705BB3" w:rsidRDefault="00576FB1" w:rsidP="00F64060">
            <w:pPr>
              <w:widowControl w:val="0"/>
              <w:rPr>
                <w:rFonts w:asciiTheme="minorHAnsi" w:hAnsiTheme="minorHAnsi" w:cs="Times New Roman"/>
                <w:sz w:val="22"/>
                <w:szCs w:val="22"/>
              </w:rPr>
            </w:pPr>
          </w:p>
        </w:tc>
      </w:tr>
      <w:tr w:rsidR="00576FB1" w:rsidRPr="00705BB3" w14:paraId="09E2BE2C" w14:textId="77777777" w:rsidTr="00F64060">
        <w:tc>
          <w:tcPr>
            <w:tcW w:w="11065" w:type="dxa"/>
            <w:shd w:val="clear" w:color="auto" w:fill="auto"/>
          </w:tcPr>
          <w:p w14:paraId="090E6FC6" w14:textId="77777777" w:rsidR="00576FB1" w:rsidRPr="00705BB3" w:rsidRDefault="00576FB1" w:rsidP="00F64060">
            <w:pPr>
              <w:widowControl w:val="0"/>
              <w:rPr>
                <w:rFonts w:asciiTheme="minorHAnsi" w:hAnsiTheme="minorHAnsi" w:cs="Times New Roman"/>
                <w:sz w:val="22"/>
                <w:szCs w:val="22"/>
              </w:rPr>
            </w:pPr>
          </w:p>
        </w:tc>
      </w:tr>
    </w:tbl>
    <w:p w14:paraId="5AA65D26" w14:textId="77777777" w:rsidR="00576FB1" w:rsidRPr="006C43BC" w:rsidRDefault="00576FB1" w:rsidP="00576FB1">
      <w:pPr>
        <w:widowControl w:val="0"/>
        <w:rPr>
          <w:rFonts w:asciiTheme="minorHAnsi" w:hAnsiTheme="minorHAnsi" w:cs="Times New Roman"/>
        </w:rPr>
      </w:pPr>
    </w:p>
    <w:p w14:paraId="3B50595D" w14:textId="71F4EFCB" w:rsidR="00576FB1" w:rsidRPr="00722443" w:rsidRDefault="00576FB1" w:rsidP="00576FB1">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COM-001-</w:t>
      </w:r>
      <w:r w:rsidR="00C0301D">
        <w:t>3</w:t>
      </w:r>
      <w:r w:rsidRPr="00F548BE">
        <w:t>, R</w:t>
      </w:r>
      <w:r w:rsidR="000C35D8">
        <w:t>10</w:t>
      </w:r>
    </w:p>
    <w:p w14:paraId="14812778" w14:textId="77777777" w:rsidR="00576FB1" w:rsidRPr="006C43BC" w:rsidRDefault="00576FB1" w:rsidP="00576FB1">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576FB1" w:rsidRPr="00705BB3" w14:paraId="5FACCCA6" w14:textId="77777777" w:rsidTr="00F64060">
        <w:tc>
          <w:tcPr>
            <w:tcW w:w="374" w:type="dxa"/>
          </w:tcPr>
          <w:p w14:paraId="39D3E289" w14:textId="77777777" w:rsidR="00576FB1" w:rsidRPr="005B2687" w:rsidRDefault="00576FB1" w:rsidP="00F64060">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10A6879A" w14:textId="0309EB55" w:rsidR="00576FB1" w:rsidRPr="005B2687" w:rsidRDefault="00827C39" w:rsidP="0046780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For all</w:t>
            </w:r>
            <w:r w:rsidR="00D876D2">
              <w:rPr>
                <w:rFonts w:asciiTheme="minorHAnsi" w:hAnsiTheme="minorHAnsi" w:cs="Times New Roman"/>
                <w:color w:val="auto"/>
              </w:rPr>
              <w:t xml:space="preserve"> R1, R3</w:t>
            </w:r>
            <w:r w:rsidR="00706C4A">
              <w:rPr>
                <w:rFonts w:asciiTheme="minorHAnsi" w:hAnsiTheme="minorHAnsi" w:cs="Times New Roman"/>
                <w:color w:val="auto"/>
              </w:rPr>
              <w:t>,</w:t>
            </w:r>
            <w:r w:rsidR="00D876D2">
              <w:rPr>
                <w:rFonts w:asciiTheme="minorHAnsi" w:hAnsiTheme="minorHAnsi" w:cs="Times New Roman"/>
                <w:color w:val="auto"/>
              </w:rPr>
              <w:t xml:space="preserve"> and R5</w:t>
            </w:r>
            <w:r w:rsidR="002664E4">
              <w:rPr>
                <w:rFonts w:asciiTheme="minorHAnsi" w:hAnsiTheme="minorHAnsi" w:cs="Times New Roman"/>
                <w:color w:val="auto"/>
              </w:rPr>
              <w:t xml:space="preserve"> Interpersonal Communication capability failures that lasted 30 minutes or longer, </w:t>
            </w:r>
            <w:r w:rsidR="00576FB1">
              <w:rPr>
                <w:rFonts w:asciiTheme="minorHAnsi" w:hAnsiTheme="minorHAnsi" w:cs="Times New Roman"/>
                <w:color w:val="auto"/>
              </w:rPr>
              <w:t xml:space="preserve">verify </w:t>
            </w:r>
            <w:r w:rsidR="002664E4">
              <w:rPr>
                <w:rFonts w:asciiTheme="minorHAnsi" w:hAnsiTheme="minorHAnsi" w:cs="Times New Roman"/>
                <w:color w:val="auto"/>
              </w:rPr>
              <w:t xml:space="preserve">the entity provided </w:t>
            </w:r>
            <w:r w:rsidR="00115048">
              <w:rPr>
                <w:rFonts w:asciiTheme="minorHAnsi" w:hAnsiTheme="minorHAnsi" w:cs="Times New Roman"/>
                <w:color w:val="auto"/>
              </w:rPr>
              <w:t>notification to the appropriate</w:t>
            </w:r>
            <w:r w:rsidR="002664E4">
              <w:rPr>
                <w:rFonts w:asciiTheme="minorHAnsi" w:hAnsiTheme="minorHAnsi" w:cs="Times New Roman"/>
                <w:color w:val="auto"/>
              </w:rPr>
              <w:t xml:space="preserve"> entities within 60 minutes</w:t>
            </w:r>
            <w:r w:rsidR="00100A3B">
              <w:rPr>
                <w:rFonts w:asciiTheme="minorHAnsi" w:hAnsiTheme="minorHAnsi" w:cs="Times New Roman"/>
                <w:color w:val="auto"/>
              </w:rPr>
              <w:t xml:space="preserve"> of detecting</w:t>
            </w:r>
            <w:r w:rsidR="00066CD9">
              <w:rPr>
                <w:rFonts w:asciiTheme="minorHAnsi" w:hAnsiTheme="minorHAnsi" w:cs="Times New Roman"/>
                <w:color w:val="auto"/>
              </w:rPr>
              <w:t xml:space="preserve"> the failure</w:t>
            </w:r>
            <w:r w:rsidR="002664E4">
              <w:rPr>
                <w:rFonts w:asciiTheme="minorHAnsi" w:hAnsiTheme="minorHAnsi" w:cs="Times New Roman"/>
                <w:color w:val="auto"/>
              </w:rPr>
              <w:t>.</w:t>
            </w:r>
          </w:p>
        </w:tc>
      </w:tr>
      <w:tr w:rsidR="00576FB1" w:rsidRPr="006C43BC" w14:paraId="7B45A616" w14:textId="77777777" w:rsidTr="00F64060">
        <w:tc>
          <w:tcPr>
            <w:tcW w:w="10790" w:type="dxa"/>
            <w:gridSpan w:val="2"/>
            <w:shd w:val="clear" w:color="auto" w:fill="DCDCFF"/>
          </w:tcPr>
          <w:p w14:paraId="0333F4DE" w14:textId="456BE579" w:rsidR="00576FB1" w:rsidRPr="001D1274" w:rsidRDefault="00576FB1" w:rsidP="00F64060">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00FE24A7">
              <w:rPr>
                <w:rFonts w:asciiTheme="minorHAnsi" w:hAnsiTheme="minorHAnsi" w:cs="Times New Roman"/>
                <w:b/>
                <w:bCs/>
                <w:color w:val="auto"/>
              </w:rPr>
              <w:t xml:space="preserve">  </w:t>
            </w:r>
            <w:r w:rsidR="001D1274" w:rsidRPr="001D1274">
              <w:rPr>
                <w:rFonts w:asciiTheme="minorHAnsi" w:hAnsiTheme="minorHAnsi" w:cs="Times New Roman"/>
                <w:bCs/>
                <w:color w:val="auto"/>
              </w:rPr>
              <w:t xml:space="preserve">The </w:t>
            </w:r>
            <w:r w:rsidR="001D1274">
              <w:rPr>
                <w:rFonts w:asciiTheme="minorHAnsi" w:hAnsiTheme="minorHAnsi" w:cs="Times New Roman"/>
                <w:bCs/>
                <w:color w:val="auto"/>
              </w:rPr>
              <w:t xml:space="preserve">“within </w:t>
            </w:r>
            <w:r w:rsidR="001D1274" w:rsidRPr="001D1274">
              <w:rPr>
                <w:rFonts w:asciiTheme="minorHAnsi" w:hAnsiTheme="minorHAnsi" w:cs="Times New Roman"/>
                <w:bCs/>
                <w:color w:val="auto"/>
              </w:rPr>
              <w:t>60 minutes of detecting a failure</w:t>
            </w:r>
            <w:r w:rsidR="001D1274">
              <w:rPr>
                <w:rFonts w:asciiTheme="minorHAnsi" w:hAnsiTheme="minorHAnsi" w:cs="Times New Roman"/>
                <w:bCs/>
                <w:color w:val="auto"/>
              </w:rPr>
              <w:t>”</w:t>
            </w:r>
            <w:r w:rsidR="001D1274" w:rsidRPr="001D1274">
              <w:rPr>
                <w:rFonts w:asciiTheme="minorHAnsi" w:hAnsiTheme="minorHAnsi" w:cs="Times New Roman"/>
                <w:bCs/>
                <w:color w:val="auto"/>
              </w:rPr>
              <w:t xml:space="preserve"> measurement starts after the 30 minute threshold.</w:t>
            </w:r>
          </w:p>
        </w:tc>
      </w:tr>
    </w:tbl>
    <w:p w14:paraId="3A019819" w14:textId="77777777" w:rsidR="00576FB1" w:rsidRPr="006C43BC" w:rsidRDefault="00576FB1" w:rsidP="00576FB1">
      <w:pPr>
        <w:widowControl w:val="0"/>
        <w:tabs>
          <w:tab w:val="left" w:pos="0"/>
        </w:tabs>
        <w:rPr>
          <w:rFonts w:asciiTheme="minorHAnsi" w:hAnsiTheme="minorHAnsi" w:cs="Times New Roman"/>
          <w:b/>
          <w:bCs/>
        </w:rPr>
      </w:pPr>
    </w:p>
    <w:p w14:paraId="6A34DC75" w14:textId="77777777" w:rsidR="00576FB1" w:rsidRPr="006C43BC" w:rsidRDefault="00576FB1" w:rsidP="00576FB1">
      <w:pPr>
        <w:pStyle w:val="RqtSection"/>
        <w:rPr>
          <w:color w:val="264D74"/>
        </w:rPr>
      </w:pPr>
      <w:r w:rsidRPr="006C43BC">
        <w:t>Auditor</w:t>
      </w:r>
      <w:r>
        <w:t xml:space="preserve"> </w:t>
      </w:r>
      <w:r w:rsidRPr="006C43BC">
        <w:t>Notes:</w:t>
      </w:r>
      <w:r w:rsidRPr="006C43BC">
        <w:rPr>
          <w:color w:val="264D74"/>
        </w:rPr>
        <w:t xml:space="preserve"> </w:t>
      </w:r>
    </w:p>
    <w:p w14:paraId="08FA6B7E" w14:textId="77777777" w:rsidR="00576FB1" w:rsidRDefault="00576FB1" w:rsidP="00576FB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9FA8556" w14:textId="77777777" w:rsidR="00576FB1" w:rsidRDefault="00576FB1" w:rsidP="00576FB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AD9EF6F" w14:textId="77777777" w:rsidR="00576FB1" w:rsidRDefault="00576FB1" w:rsidP="00576FB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5C36232" w14:textId="77777777" w:rsidR="00576FB1" w:rsidRDefault="00576FB1" w:rsidP="00576FB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39AEF27" w14:textId="77777777" w:rsidR="00576FB1" w:rsidRDefault="00576FB1" w:rsidP="00576FB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9D5A6F4" w14:textId="77777777" w:rsidR="00576FB1" w:rsidRDefault="00576FB1" w:rsidP="00576FB1">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347294D1" w14:textId="77777777" w:rsidR="00576FB1" w:rsidRPr="006C160E" w:rsidRDefault="00576FB1" w:rsidP="00A5428F">
      <w:pPr>
        <w:pStyle w:val="SectHead"/>
        <w:spacing w:after="120"/>
      </w:pPr>
      <w:r w:rsidRPr="006C160E">
        <w:lastRenderedPageBreak/>
        <w:t>R</w:t>
      </w:r>
      <w:r>
        <w:t>11</w:t>
      </w:r>
      <w:r w:rsidRPr="006C160E">
        <w:t xml:space="preserve"> Supporting Evidence and Documentation</w:t>
      </w:r>
    </w:p>
    <w:p w14:paraId="2AC3D5EB" w14:textId="77777777" w:rsidR="00576FB1" w:rsidRDefault="00576FB1" w:rsidP="00CA4BE7">
      <w:pPr>
        <w:pStyle w:val="Requirement"/>
        <w:ind w:left="0"/>
      </w:pPr>
      <w:r w:rsidRPr="00CA4BE7">
        <w:rPr>
          <w:rFonts w:asciiTheme="minorHAnsi" w:hAnsiTheme="minorHAnsi"/>
          <w:b/>
        </w:rPr>
        <w:t>R11.</w:t>
      </w:r>
      <w:r w:rsidRPr="00CA4BE7">
        <w:rPr>
          <w:rFonts w:asciiTheme="minorHAnsi" w:hAnsiTheme="minorHAnsi"/>
          <w:b/>
        </w:rPr>
        <w:tab/>
        <w:t xml:space="preserve"> </w:t>
      </w:r>
      <w:r w:rsidR="00A13112" w:rsidRPr="00CA4BE7">
        <w:rPr>
          <w:rFonts w:asciiTheme="minorHAnsi" w:hAnsiTheme="minorHAnsi"/>
        </w:rPr>
        <w:t>Each Distribution Provider and Generator Operator that detects a failure of its Interpersonal Communication capability shall consult each entity affected by the failure, as identified in Requirement R7 for a Distribution Provider or Requirement R8 for a Generator Operator, to determine a mutually agreeable action for the restoration of its Interpersonal Communication capability</w:t>
      </w:r>
      <w:r w:rsidRPr="00CA4BE7">
        <w:rPr>
          <w:rFonts w:asciiTheme="minorHAnsi" w:hAnsiTheme="minorHAnsi"/>
        </w:rPr>
        <w:t>.</w:t>
      </w:r>
    </w:p>
    <w:p w14:paraId="35F2507E" w14:textId="77777777" w:rsidR="00576FB1" w:rsidRPr="00B9119E" w:rsidRDefault="00576FB1" w:rsidP="00D01A98">
      <w:pPr>
        <w:pStyle w:val="Requirement"/>
      </w:pPr>
    </w:p>
    <w:p w14:paraId="2C06CD7D" w14:textId="77777777" w:rsidR="00576FB1" w:rsidRDefault="00576FB1" w:rsidP="00CA4BE7">
      <w:pPr>
        <w:pStyle w:val="Requirement"/>
        <w:ind w:left="0"/>
      </w:pPr>
      <w:r w:rsidRPr="00CA4BE7">
        <w:rPr>
          <w:rFonts w:asciiTheme="minorHAnsi" w:hAnsiTheme="minorHAnsi"/>
          <w:b/>
          <w:bCs/>
        </w:rPr>
        <w:t>M11.</w:t>
      </w:r>
      <w:r w:rsidRPr="00CA4BE7">
        <w:rPr>
          <w:rFonts w:asciiTheme="minorHAnsi" w:hAnsiTheme="minorHAnsi"/>
        </w:rPr>
        <w:t xml:space="preserve"> </w:t>
      </w:r>
      <w:r w:rsidR="00A13112" w:rsidRPr="00CA4BE7">
        <w:rPr>
          <w:rFonts w:asciiTheme="minorHAnsi" w:hAnsiTheme="minorHAnsi"/>
        </w:rPr>
        <w:t>Each Distribution Provider and Generator Operator that detected a failure of its Interpersonal Communication capability shall have and provide upon request evidence that it consulted with each entity affected by the failure, as identified in Requirement R7 for a Distribution Provider or Requirement R8 for a Generator Operator, to determine mutually agreeable action to restore the Interpersonal Communication capability.  Evidence could include</w:t>
      </w:r>
      <w:r w:rsidR="00066CD9">
        <w:rPr>
          <w:rFonts w:asciiTheme="minorHAnsi" w:hAnsiTheme="minorHAnsi"/>
        </w:rPr>
        <w:t xml:space="preserve">, but is not limited to: dated </w:t>
      </w:r>
      <w:r w:rsidR="00A13112" w:rsidRPr="00CA4BE7">
        <w:rPr>
          <w:rFonts w:asciiTheme="minorHAnsi" w:hAnsiTheme="minorHAnsi"/>
        </w:rPr>
        <w:t>operator logs, voice recordings, transcripts of voice recordings, or electronic communications</w:t>
      </w:r>
      <w:r w:rsidRPr="00CA4BE7">
        <w:rPr>
          <w:rFonts w:asciiTheme="minorHAnsi" w:hAnsiTheme="minorHAnsi"/>
        </w:rPr>
        <w:t>.</w:t>
      </w:r>
    </w:p>
    <w:p w14:paraId="1C05F47A" w14:textId="77777777" w:rsidR="00576FB1" w:rsidRDefault="00576FB1" w:rsidP="00D01A98">
      <w:pPr>
        <w:pStyle w:val="Requirement"/>
      </w:pPr>
    </w:p>
    <w:p w14:paraId="5F24BDE1" w14:textId="77777777" w:rsidR="002060E7" w:rsidRPr="00AE379A" w:rsidRDefault="002060E7" w:rsidP="00D01A98">
      <w:pPr>
        <w:pStyle w:val="Requirement"/>
      </w:pPr>
    </w:p>
    <w:p w14:paraId="2B80AB69" w14:textId="77777777" w:rsidR="00576FB1" w:rsidRDefault="00576FB1" w:rsidP="00576FB1">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023CB2BD" w14:textId="4536999B" w:rsidR="00576FB1" w:rsidRPr="006C43BC" w:rsidRDefault="00576FB1" w:rsidP="00576FB1">
      <w:pPr>
        <w:rPr>
          <w:rFonts w:asciiTheme="minorHAnsi" w:hAnsiTheme="minorHAnsi" w:cs="Times New Roman"/>
        </w:rPr>
      </w:pPr>
      <w:r w:rsidRPr="006C43BC">
        <w:rPr>
          <w:rFonts w:asciiTheme="minorHAnsi" w:hAnsiTheme="minorHAnsi" w:cs="Times New Roman"/>
          <w:b/>
        </w:rPr>
        <w:t xml:space="preserve">Question: </w:t>
      </w:r>
      <w:r>
        <w:rPr>
          <w:rFonts w:asciiTheme="minorHAnsi" w:hAnsiTheme="minorHAnsi" w:cs="Times New Roman"/>
        </w:rPr>
        <w:t xml:space="preserve">Did </w:t>
      </w:r>
      <w:r w:rsidR="00AF691A">
        <w:rPr>
          <w:rFonts w:asciiTheme="minorHAnsi" w:hAnsiTheme="minorHAnsi" w:cs="Times New Roman"/>
        </w:rPr>
        <w:t xml:space="preserve">the </w:t>
      </w:r>
      <w:r>
        <w:rPr>
          <w:rFonts w:asciiTheme="minorHAnsi" w:hAnsiTheme="minorHAnsi" w:cs="Times New Roman"/>
        </w:rPr>
        <w:t>entity detect a failure of its Interpersonal Communication capability</w:t>
      </w:r>
      <w:r w:rsidR="004A46B3" w:rsidRPr="004A46B3">
        <w:rPr>
          <w:rFonts w:asciiTheme="minorHAnsi" w:hAnsiTheme="minorHAnsi" w:cs="Times New Roman"/>
        </w:rPr>
        <w:t>, as identified in Requirements R</w:t>
      </w:r>
      <w:r w:rsidR="004A46B3">
        <w:rPr>
          <w:rFonts w:asciiTheme="minorHAnsi" w:hAnsiTheme="minorHAnsi" w:cs="Times New Roman"/>
        </w:rPr>
        <w:t xml:space="preserve">7 </w:t>
      </w:r>
      <w:r w:rsidR="004A46B3" w:rsidRPr="004A46B3">
        <w:rPr>
          <w:rFonts w:asciiTheme="minorHAnsi" w:hAnsiTheme="minorHAnsi" w:cs="Times New Roman"/>
        </w:rPr>
        <w:t>and R</w:t>
      </w:r>
      <w:r w:rsidR="004A46B3">
        <w:rPr>
          <w:rFonts w:asciiTheme="minorHAnsi" w:hAnsiTheme="minorHAnsi" w:cs="Times New Roman"/>
        </w:rPr>
        <w:t>8</w:t>
      </w:r>
      <w:r w:rsidR="004A46B3" w:rsidRPr="004A46B3">
        <w:rPr>
          <w:rFonts w:asciiTheme="minorHAnsi" w:hAnsiTheme="minorHAnsi" w:cs="Times New Roman"/>
        </w:rPr>
        <w:t>,</w:t>
      </w:r>
      <w:r>
        <w:rPr>
          <w:rFonts w:asciiTheme="minorHAnsi" w:hAnsiTheme="minorHAnsi" w:cs="Times New Roman"/>
        </w:rPr>
        <w:t xml:space="preserve"> during the </w:t>
      </w:r>
      <w:r w:rsidR="004C5D0E">
        <w:rPr>
          <w:rFonts w:asciiTheme="minorHAnsi" w:hAnsiTheme="minorHAnsi" w:cs="Times New Roman"/>
        </w:rPr>
        <w:t xml:space="preserve">audit </w:t>
      </w:r>
      <w:r>
        <w:rPr>
          <w:rFonts w:asciiTheme="minorHAnsi" w:hAnsiTheme="minorHAnsi" w:cs="Times New Roman"/>
        </w:rPr>
        <w:t>period?</w:t>
      </w:r>
      <w:r w:rsidRPr="00B879E6">
        <w:rPr>
          <w:rFonts w:asciiTheme="minorHAnsi" w:hAnsiTheme="minorHAnsi" w:cs="Times New Roman"/>
          <w:color w:val="auto"/>
          <w:szCs w:val="22"/>
        </w:rPr>
        <w:t xml:space="preserve"> </w:t>
      </w:r>
      <w:sdt>
        <w:sdtPr>
          <w:rPr>
            <w:rFonts w:asciiTheme="minorHAnsi" w:hAnsiTheme="minorHAnsi" w:cs="Times New Roman"/>
          </w:rPr>
          <w:id w:val="134334882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20879451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6DA1BD19" w14:textId="0D30003E" w:rsidR="00576FB1" w:rsidRDefault="00576FB1" w:rsidP="00576FB1">
      <w:pPr>
        <w:autoSpaceDE/>
        <w:autoSpaceDN/>
        <w:adjustRightInd/>
        <w:rPr>
          <w:rFonts w:asciiTheme="minorHAnsi" w:hAnsiTheme="minorHAnsi" w:cs="Times New Roman"/>
        </w:rPr>
      </w:pPr>
      <w:r>
        <w:rPr>
          <w:rFonts w:asciiTheme="minorHAnsi" w:hAnsiTheme="minorHAnsi" w:cs="Times New Roman"/>
        </w:rPr>
        <w:t>If Yes, provide a list of instances of Interpersonal Communication failures and proceed to the Compliance Narrative section below.</w:t>
      </w:r>
      <w:r w:rsidR="00115048">
        <w:rPr>
          <w:rFonts w:asciiTheme="minorHAnsi" w:hAnsiTheme="minorHAnsi" w:cs="Times New Roman"/>
        </w:rPr>
        <w:t xml:space="preserve"> </w:t>
      </w:r>
      <w:r>
        <w:rPr>
          <w:rFonts w:asciiTheme="minorHAnsi" w:hAnsiTheme="minorHAnsi" w:cs="Times New Roman"/>
        </w:rPr>
        <w:t xml:space="preserve"> </w:t>
      </w:r>
      <w:r w:rsidR="003C712A" w:rsidRPr="003C712A">
        <w:rPr>
          <w:rFonts w:asciiTheme="minorHAnsi" w:hAnsiTheme="minorHAnsi" w:cs="Times New Roman"/>
        </w:rPr>
        <w:t>If No, describe how this was determined in the narrative section below.</w:t>
      </w:r>
    </w:p>
    <w:p w14:paraId="70E04A03" w14:textId="77777777" w:rsidR="00576FB1" w:rsidRPr="00557049" w:rsidRDefault="00576FB1" w:rsidP="00576FB1">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67845571" w14:textId="77777777" w:rsidR="00576FB1" w:rsidRPr="00705BB3" w:rsidRDefault="00576FB1" w:rsidP="00576FB1">
      <w:pPr>
        <w:widowControl w:val="0"/>
        <w:shd w:val="clear" w:color="auto" w:fill="CDFFCD"/>
        <w:jc w:val="both"/>
        <w:rPr>
          <w:rFonts w:asciiTheme="minorHAnsi" w:hAnsiTheme="minorHAnsi" w:cs="Times New Roman"/>
          <w:bCs/>
          <w:color w:val="auto"/>
          <w:sz w:val="22"/>
          <w:szCs w:val="22"/>
        </w:rPr>
      </w:pPr>
    </w:p>
    <w:p w14:paraId="5ACEAFBC" w14:textId="77777777" w:rsidR="00576FB1" w:rsidRPr="00705BB3" w:rsidRDefault="00576FB1" w:rsidP="00576FB1">
      <w:pPr>
        <w:widowControl w:val="0"/>
        <w:shd w:val="clear" w:color="auto" w:fill="CDFFCD"/>
        <w:jc w:val="both"/>
        <w:rPr>
          <w:rFonts w:asciiTheme="minorHAnsi" w:hAnsiTheme="minorHAnsi" w:cs="Times New Roman"/>
          <w:bCs/>
          <w:color w:val="auto"/>
          <w:sz w:val="22"/>
          <w:szCs w:val="22"/>
        </w:rPr>
      </w:pPr>
    </w:p>
    <w:p w14:paraId="4638976A" w14:textId="77777777" w:rsidR="00576FB1" w:rsidRPr="006C43BC" w:rsidRDefault="00576FB1" w:rsidP="00576FB1">
      <w:pPr>
        <w:widowControl w:val="0"/>
        <w:tabs>
          <w:tab w:val="left" w:pos="0"/>
        </w:tabs>
        <w:rPr>
          <w:rFonts w:asciiTheme="minorHAnsi" w:hAnsiTheme="minorHAnsi" w:cs="Times New Roman"/>
          <w:b/>
          <w:bCs/>
        </w:rPr>
      </w:pPr>
    </w:p>
    <w:p w14:paraId="0415885D" w14:textId="77777777" w:rsidR="00576FB1" w:rsidRPr="006C43BC" w:rsidRDefault="00576FB1" w:rsidP="00576FB1">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491D1CDE" w14:textId="77777777" w:rsidR="00576FB1" w:rsidRPr="00A5228E" w:rsidRDefault="00576FB1" w:rsidP="00576FB1">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CE95C9E" w14:textId="77777777" w:rsidR="00576FB1" w:rsidRPr="006C43BC" w:rsidRDefault="00576FB1" w:rsidP="00576FB1">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1F930FCA" w14:textId="77777777" w:rsidR="00576FB1" w:rsidRPr="00705BB3" w:rsidRDefault="00576FB1" w:rsidP="00576FB1">
      <w:pPr>
        <w:widowControl w:val="0"/>
        <w:shd w:val="clear" w:color="auto" w:fill="CDFFCD"/>
        <w:jc w:val="both"/>
        <w:rPr>
          <w:rFonts w:asciiTheme="minorHAnsi" w:hAnsiTheme="minorHAnsi" w:cs="Times New Roman"/>
          <w:bCs/>
          <w:color w:val="auto"/>
          <w:sz w:val="22"/>
          <w:szCs w:val="22"/>
        </w:rPr>
      </w:pPr>
    </w:p>
    <w:p w14:paraId="67D16B8F" w14:textId="77777777" w:rsidR="00576FB1" w:rsidRPr="00705BB3" w:rsidRDefault="00576FB1" w:rsidP="00576FB1">
      <w:pPr>
        <w:widowControl w:val="0"/>
        <w:shd w:val="clear" w:color="auto" w:fill="CDFFCD"/>
        <w:jc w:val="both"/>
        <w:rPr>
          <w:rFonts w:asciiTheme="minorHAnsi" w:hAnsiTheme="minorHAnsi" w:cs="Times New Roman"/>
          <w:bCs/>
          <w:color w:val="auto"/>
          <w:sz w:val="22"/>
          <w:szCs w:val="22"/>
        </w:rPr>
      </w:pPr>
    </w:p>
    <w:p w14:paraId="6818291C" w14:textId="77777777" w:rsidR="00576FB1" w:rsidRPr="006C43BC" w:rsidRDefault="00576FB1" w:rsidP="00576FB1">
      <w:pPr>
        <w:widowControl w:val="0"/>
        <w:spacing w:line="266" w:lineRule="exact"/>
        <w:rPr>
          <w:rFonts w:asciiTheme="minorHAnsi" w:hAnsiTheme="minorHAnsi" w:cs="Times New Roman"/>
          <w:b/>
          <w:bCs/>
        </w:rPr>
      </w:pPr>
    </w:p>
    <w:p w14:paraId="01EE010D" w14:textId="77777777" w:rsidR="00576FB1" w:rsidRPr="006C43BC" w:rsidRDefault="00576FB1" w:rsidP="00576FB1">
      <w:pPr>
        <w:pStyle w:val="RqtSection"/>
        <w:rPr>
          <w:rFonts w:cstheme="minorHAnsi"/>
          <w:i/>
          <w:iCs/>
        </w:rPr>
      </w:pPr>
      <w:r>
        <w:t>Evidence Requested</w:t>
      </w:r>
      <w:r w:rsidR="00462690" w:rsidRPr="00056282">
        <w:rPr>
          <w:vertAlign w:val="superscript"/>
        </w:rPr>
        <w:t>i</w:t>
      </w:r>
      <w:r w:rsidRPr="006C43BC">
        <w:t>:</w:t>
      </w:r>
    </w:p>
    <w:tbl>
      <w:tblPr>
        <w:tblStyle w:val="TableGrid"/>
        <w:tblW w:w="10975" w:type="dxa"/>
        <w:shd w:val="clear" w:color="auto" w:fill="DCDCFF"/>
        <w:tblLook w:val="04A0" w:firstRow="1" w:lastRow="0" w:firstColumn="1" w:lastColumn="0" w:noHBand="0" w:noVBand="1"/>
      </w:tblPr>
      <w:tblGrid>
        <w:gridCol w:w="10975"/>
      </w:tblGrid>
      <w:tr w:rsidR="00576FB1" w:rsidRPr="006C43BC" w14:paraId="13AF83D6" w14:textId="77777777" w:rsidTr="00F64060">
        <w:tc>
          <w:tcPr>
            <w:tcW w:w="10975" w:type="dxa"/>
            <w:shd w:val="clear" w:color="auto" w:fill="DCDCFF"/>
          </w:tcPr>
          <w:p w14:paraId="22AAF617" w14:textId="77777777" w:rsidR="00576FB1" w:rsidRPr="00705BB3" w:rsidRDefault="00576FB1" w:rsidP="00F64060">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576FB1" w:rsidRPr="00676D1E" w14:paraId="6754C868" w14:textId="77777777" w:rsidTr="00F64060">
        <w:tc>
          <w:tcPr>
            <w:tcW w:w="10975" w:type="dxa"/>
            <w:shd w:val="clear" w:color="auto" w:fill="DCDCFF"/>
          </w:tcPr>
          <w:p w14:paraId="4F616B0E" w14:textId="7F5C5F4A" w:rsidR="003C712A" w:rsidRDefault="00576FB1" w:rsidP="00467801">
            <w:pPr>
              <w:widowControl w:val="0"/>
              <w:rPr>
                <w:rFonts w:asciiTheme="minorHAnsi" w:hAnsiTheme="minorHAnsi" w:cs="Times New Roman"/>
                <w:color w:val="auto"/>
              </w:rPr>
            </w:pPr>
            <w:r>
              <w:rPr>
                <w:rFonts w:asciiTheme="minorHAnsi" w:hAnsiTheme="minorHAnsi" w:cs="Times New Roman"/>
                <w:color w:val="auto"/>
              </w:rPr>
              <w:t>For</w:t>
            </w:r>
            <w:r w:rsidR="00827C39">
              <w:rPr>
                <w:rFonts w:asciiTheme="minorHAnsi" w:hAnsiTheme="minorHAnsi" w:cs="Times New Roman"/>
                <w:color w:val="auto"/>
              </w:rPr>
              <w:t xml:space="preserve"> all</w:t>
            </w:r>
            <w:r w:rsidR="00753130">
              <w:rPr>
                <w:rFonts w:asciiTheme="minorHAnsi" w:hAnsiTheme="minorHAnsi" w:cs="Times New Roman"/>
                <w:color w:val="auto"/>
              </w:rPr>
              <w:t xml:space="preserve"> </w:t>
            </w:r>
            <w:r w:rsidR="004A46B3">
              <w:rPr>
                <w:rFonts w:asciiTheme="minorHAnsi" w:hAnsiTheme="minorHAnsi" w:cs="Times New Roman"/>
                <w:color w:val="auto"/>
              </w:rPr>
              <w:t>R7 and R8</w:t>
            </w:r>
            <w:r w:rsidR="00827C39">
              <w:rPr>
                <w:rFonts w:asciiTheme="minorHAnsi" w:hAnsiTheme="minorHAnsi" w:cs="Times New Roman"/>
                <w:color w:val="auto"/>
              </w:rPr>
              <w:t xml:space="preserve"> Interpersonal Communication capability failures</w:t>
            </w:r>
            <w:r>
              <w:rPr>
                <w:rFonts w:asciiTheme="minorHAnsi" w:hAnsiTheme="minorHAnsi" w:cs="Times New Roman"/>
                <w:color w:val="auto"/>
              </w:rPr>
              <w:t>, provide dated evidence</w:t>
            </w:r>
            <w:r w:rsidR="00827C39">
              <w:rPr>
                <w:rFonts w:asciiTheme="minorHAnsi" w:hAnsiTheme="minorHAnsi" w:cs="Times New Roman"/>
                <w:color w:val="auto"/>
              </w:rPr>
              <w:t xml:space="preserve"> 1) the entity consulted with each appropriate entity affected by the failure, as well as 2) that a mutually agreeable action to restore the Interpersonal Communication capability was determined</w:t>
            </w:r>
            <w:r>
              <w:rPr>
                <w:rFonts w:asciiTheme="minorHAnsi" w:hAnsiTheme="minorHAnsi" w:cs="Times New Roman"/>
                <w:color w:val="auto"/>
              </w:rPr>
              <w:t>.</w:t>
            </w:r>
          </w:p>
        </w:tc>
      </w:tr>
    </w:tbl>
    <w:p w14:paraId="4011DA76" w14:textId="77777777" w:rsidR="00CA4BE7" w:rsidRDefault="00CA4BE7" w:rsidP="00576FB1">
      <w:pPr>
        <w:pStyle w:val="RqtSection"/>
      </w:pPr>
    </w:p>
    <w:p w14:paraId="07F6BED5" w14:textId="77777777" w:rsidR="00576FB1" w:rsidRPr="006C43BC" w:rsidRDefault="00576FB1" w:rsidP="00576FB1">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576FB1" w:rsidRPr="00812336" w14:paraId="459085F9" w14:textId="77777777" w:rsidTr="00F64060">
        <w:tc>
          <w:tcPr>
            <w:tcW w:w="10995" w:type="dxa"/>
            <w:gridSpan w:val="6"/>
            <w:shd w:val="clear" w:color="auto" w:fill="DCDCFF"/>
            <w:vAlign w:val="bottom"/>
          </w:tcPr>
          <w:p w14:paraId="20039C51" w14:textId="77777777" w:rsidR="00576FB1" w:rsidRPr="00812336" w:rsidRDefault="00576FB1" w:rsidP="00F64060">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576FB1" w:rsidRPr="00812336" w14:paraId="227F3568" w14:textId="77777777" w:rsidTr="00F64060">
        <w:tc>
          <w:tcPr>
            <w:tcW w:w="2340" w:type="dxa"/>
            <w:shd w:val="clear" w:color="auto" w:fill="DCDCFF"/>
            <w:vAlign w:val="bottom"/>
          </w:tcPr>
          <w:p w14:paraId="54708449" w14:textId="77777777" w:rsidR="00576FB1" w:rsidRPr="00812336" w:rsidRDefault="00576FB1"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B8FD4C2" w14:textId="77777777" w:rsidR="00576FB1" w:rsidRPr="00812336" w:rsidRDefault="00576FB1"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7E21A6D" w14:textId="77777777" w:rsidR="00576FB1" w:rsidRPr="00812336" w:rsidRDefault="00576FB1"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81C9C7F" w14:textId="77777777" w:rsidR="00576FB1" w:rsidRPr="00812336" w:rsidRDefault="00576FB1"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CAC5FE6" w14:textId="77777777" w:rsidR="00576FB1" w:rsidRPr="00812336" w:rsidRDefault="00576FB1"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1BE7B108" w14:textId="77777777" w:rsidR="00576FB1" w:rsidRPr="00812336" w:rsidRDefault="00576FB1" w:rsidP="00F6406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576FB1" w:rsidRPr="00705BB3" w14:paraId="3CE4BF3D" w14:textId="77777777" w:rsidTr="00F64060">
        <w:tc>
          <w:tcPr>
            <w:tcW w:w="2340" w:type="dxa"/>
            <w:shd w:val="clear" w:color="auto" w:fill="CDFFCD"/>
          </w:tcPr>
          <w:p w14:paraId="0530A4C9"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62E69DE"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DA041FE"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81066AA"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83F8D35"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918F110"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r>
      <w:tr w:rsidR="00576FB1" w:rsidRPr="00705BB3" w14:paraId="0A6696E0" w14:textId="77777777" w:rsidTr="00F64060">
        <w:tc>
          <w:tcPr>
            <w:tcW w:w="2340" w:type="dxa"/>
            <w:shd w:val="clear" w:color="auto" w:fill="CDFFCD"/>
          </w:tcPr>
          <w:p w14:paraId="2E896B7E"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8ED7C90"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9D09E90"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35FFCFD"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479475C"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BB358E8"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r>
      <w:tr w:rsidR="00576FB1" w:rsidRPr="00705BB3" w14:paraId="40113A12" w14:textId="77777777" w:rsidTr="00F64060">
        <w:tc>
          <w:tcPr>
            <w:tcW w:w="2340" w:type="dxa"/>
            <w:shd w:val="clear" w:color="auto" w:fill="CDFFCD"/>
          </w:tcPr>
          <w:p w14:paraId="1CB6B3A5"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816711F"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FFE843B"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223C0B2"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0A450D9"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ABE42B1" w14:textId="77777777" w:rsidR="00576FB1" w:rsidRPr="00705BB3" w:rsidRDefault="00576FB1" w:rsidP="00F64060">
            <w:pPr>
              <w:autoSpaceDE/>
              <w:autoSpaceDN/>
              <w:adjustRightInd/>
              <w:jc w:val="both"/>
              <w:rPr>
                <w:rFonts w:asciiTheme="minorHAnsi" w:hAnsiTheme="minorHAnsi" w:cs="Times New Roman"/>
                <w:color w:val="auto"/>
                <w:sz w:val="22"/>
                <w:szCs w:val="22"/>
              </w:rPr>
            </w:pPr>
          </w:p>
        </w:tc>
      </w:tr>
    </w:tbl>
    <w:p w14:paraId="6FEDA019" w14:textId="77777777" w:rsidR="00576FB1" w:rsidRPr="006C43BC" w:rsidRDefault="00576FB1" w:rsidP="00576FB1">
      <w:pPr>
        <w:widowControl w:val="0"/>
        <w:rPr>
          <w:rFonts w:asciiTheme="minorHAnsi" w:hAnsiTheme="minorHAnsi" w:cs="Times New Roman"/>
        </w:rPr>
      </w:pPr>
    </w:p>
    <w:p w14:paraId="0A23DDF0" w14:textId="77777777" w:rsidR="00576FB1" w:rsidRPr="006C43BC" w:rsidRDefault="00576FB1" w:rsidP="00576FB1">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576FB1" w:rsidRPr="00705BB3" w14:paraId="0B5E3008" w14:textId="77777777" w:rsidTr="00F64060">
        <w:tc>
          <w:tcPr>
            <w:tcW w:w="11065" w:type="dxa"/>
            <w:shd w:val="clear" w:color="auto" w:fill="auto"/>
          </w:tcPr>
          <w:p w14:paraId="1D060799" w14:textId="77777777" w:rsidR="00576FB1" w:rsidRPr="00705BB3" w:rsidRDefault="00576FB1" w:rsidP="00F64060">
            <w:pPr>
              <w:widowControl w:val="0"/>
              <w:rPr>
                <w:rFonts w:asciiTheme="minorHAnsi" w:hAnsiTheme="minorHAnsi" w:cs="Times New Roman"/>
                <w:sz w:val="22"/>
                <w:szCs w:val="22"/>
              </w:rPr>
            </w:pPr>
          </w:p>
        </w:tc>
      </w:tr>
      <w:tr w:rsidR="00576FB1" w:rsidRPr="00705BB3" w14:paraId="481123DB" w14:textId="77777777" w:rsidTr="00F64060">
        <w:tc>
          <w:tcPr>
            <w:tcW w:w="11065" w:type="dxa"/>
            <w:shd w:val="clear" w:color="auto" w:fill="auto"/>
          </w:tcPr>
          <w:p w14:paraId="37656645" w14:textId="77777777" w:rsidR="00576FB1" w:rsidRPr="00705BB3" w:rsidRDefault="00576FB1" w:rsidP="00F64060">
            <w:pPr>
              <w:widowControl w:val="0"/>
              <w:rPr>
                <w:rFonts w:asciiTheme="minorHAnsi" w:hAnsiTheme="minorHAnsi" w:cs="Times New Roman"/>
                <w:sz w:val="22"/>
                <w:szCs w:val="22"/>
              </w:rPr>
            </w:pPr>
          </w:p>
        </w:tc>
      </w:tr>
      <w:tr w:rsidR="00576FB1" w:rsidRPr="00705BB3" w14:paraId="1C9CE681" w14:textId="77777777" w:rsidTr="00F64060">
        <w:tc>
          <w:tcPr>
            <w:tcW w:w="11065" w:type="dxa"/>
            <w:shd w:val="clear" w:color="auto" w:fill="auto"/>
          </w:tcPr>
          <w:p w14:paraId="54996AA4" w14:textId="77777777" w:rsidR="00576FB1" w:rsidRPr="00705BB3" w:rsidRDefault="00576FB1" w:rsidP="00F64060">
            <w:pPr>
              <w:widowControl w:val="0"/>
              <w:rPr>
                <w:rFonts w:asciiTheme="minorHAnsi" w:hAnsiTheme="minorHAnsi" w:cs="Times New Roman"/>
                <w:sz w:val="22"/>
                <w:szCs w:val="22"/>
              </w:rPr>
            </w:pPr>
          </w:p>
        </w:tc>
      </w:tr>
    </w:tbl>
    <w:p w14:paraId="4A439CEF" w14:textId="77777777" w:rsidR="00576FB1" w:rsidRPr="006C43BC" w:rsidRDefault="00576FB1" w:rsidP="00576FB1">
      <w:pPr>
        <w:widowControl w:val="0"/>
        <w:rPr>
          <w:rFonts w:asciiTheme="minorHAnsi" w:hAnsiTheme="minorHAnsi" w:cs="Times New Roman"/>
        </w:rPr>
      </w:pPr>
    </w:p>
    <w:p w14:paraId="1EE84DE6" w14:textId="332CE37C" w:rsidR="00576FB1" w:rsidRPr="00722443" w:rsidRDefault="00576FB1" w:rsidP="00576FB1">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COM-001-</w:t>
      </w:r>
      <w:r w:rsidR="00C0301D">
        <w:t>3</w:t>
      </w:r>
      <w:r w:rsidRPr="00F548BE">
        <w:t>, R</w:t>
      </w:r>
      <w:r w:rsidR="000C35D8">
        <w:t>11</w:t>
      </w:r>
    </w:p>
    <w:p w14:paraId="5101388F" w14:textId="77777777" w:rsidR="00576FB1" w:rsidRPr="006C43BC" w:rsidRDefault="00576FB1" w:rsidP="00576FB1">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576FB1" w:rsidRPr="00705BB3" w14:paraId="699F0750" w14:textId="77777777" w:rsidTr="00F64060">
        <w:tc>
          <w:tcPr>
            <w:tcW w:w="374" w:type="dxa"/>
          </w:tcPr>
          <w:p w14:paraId="36E3B525" w14:textId="77777777" w:rsidR="00576FB1" w:rsidRPr="005B2687" w:rsidRDefault="00576FB1" w:rsidP="00F64060">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58A91532" w14:textId="3214B3F8" w:rsidR="00576FB1" w:rsidRPr="005B2687" w:rsidRDefault="00827C39" w:rsidP="0046780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all </w:t>
            </w:r>
            <w:r w:rsidR="004A46B3">
              <w:rPr>
                <w:rFonts w:asciiTheme="minorHAnsi" w:hAnsiTheme="minorHAnsi" w:cs="Times New Roman"/>
                <w:color w:val="auto"/>
              </w:rPr>
              <w:t xml:space="preserve">R7 and R8 </w:t>
            </w:r>
            <w:r>
              <w:rPr>
                <w:rFonts w:asciiTheme="minorHAnsi" w:hAnsiTheme="minorHAnsi" w:cs="Times New Roman"/>
                <w:color w:val="auto"/>
              </w:rPr>
              <w:t xml:space="preserve">Interpersonal Communication capability failures, </w:t>
            </w:r>
            <w:r w:rsidR="00576FB1">
              <w:rPr>
                <w:rFonts w:asciiTheme="minorHAnsi" w:hAnsiTheme="minorHAnsi" w:cs="Times New Roman"/>
                <w:color w:val="auto"/>
              </w:rPr>
              <w:t xml:space="preserve">verify </w:t>
            </w:r>
            <w:r>
              <w:rPr>
                <w:rFonts w:asciiTheme="minorHAnsi" w:hAnsiTheme="minorHAnsi" w:cs="Times New Roman"/>
                <w:color w:val="auto"/>
              </w:rPr>
              <w:t>the entity consulted the appropriate entities affected by the failure.</w:t>
            </w:r>
          </w:p>
        </w:tc>
      </w:tr>
      <w:tr w:rsidR="00576FB1" w:rsidRPr="00705BB3" w14:paraId="5693B759" w14:textId="77777777" w:rsidTr="00F64060">
        <w:tc>
          <w:tcPr>
            <w:tcW w:w="374" w:type="dxa"/>
          </w:tcPr>
          <w:p w14:paraId="14E87456" w14:textId="77777777" w:rsidR="00576FB1" w:rsidRPr="005B2687" w:rsidRDefault="00576FB1" w:rsidP="00F64060">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34C3CCC7" w14:textId="3B6BCC29" w:rsidR="00576FB1" w:rsidRPr="005B2687" w:rsidRDefault="00682987" w:rsidP="0046780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all </w:t>
            </w:r>
            <w:r w:rsidR="004A46B3">
              <w:rPr>
                <w:rFonts w:asciiTheme="minorHAnsi" w:hAnsiTheme="minorHAnsi" w:cs="Times New Roman"/>
                <w:color w:val="auto"/>
              </w:rPr>
              <w:t xml:space="preserve">R7 and R8 </w:t>
            </w:r>
            <w:r>
              <w:rPr>
                <w:rFonts w:asciiTheme="minorHAnsi" w:hAnsiTheme="minorHAnsi" w:cs="Times New Roman"/>
                <w:color w:val="auto"/>
              </w:rPr>
              <w:t>Interpersonal Communication capability failures</w:t>
            </w:r>
            <w:r w:rsidR="00467801">
              <w:rPr>
                <w:rFonts w:asciiTheme="minorHAnsi" w:hAnsiTheme="minorHAnsi" w:cs="Times New Roman"/>
                <w:color w:val="auto"/>
              </w:rPr>
              <w:t>,</w:t>
            </w:r>
            <w:r>
              <w:rPr>
                <w:rFonts w:asciiTheme="minorHAnsi" w:hAnsiTheme="minorHAnsi" w:cs="Times New Roman"/>
                <w:color w:val="auto"/>
              </w:rPr>
              <w:t xml:space="preserve"> verify the entity determined a mutually agreeable action</w:t>
            </w:r>
            <w:r w:rsidR="00467801">
              <w:rPr>
                <w:rFonts w:asciiTheme="minorHAnsi" w:hAnsiTheme="minorHAnsi" w:cs="Times New Roman"/>
                <w:color w:val="auto"/>
              </w:rPr>
              <w:t xml:space="preserve">, </w:t>
            </w:r>
            <w:r w:rsidR="00467801" w:rsidRPr="00467801">
              <w:rPr>
                <w:rFonts w:asciiTheme="minorHAnsi" w:hAnsiTheme="minorHAnsi" w:cs="Times New Roman"/>
                <w:color w:val="auto"/>
              </w:rPr>
              <w:t>through consultation with affected entities</w:t>
            </w:r>
            <w:r w:rsidR="00467801">
              <w:rPr>
                <w:rFonts w:asciiTheme="minorHAnsi" w:hAnsiTheme="minorHAnsi" w:cs="Times New Roman"/>
                <w:color w:val="auto"/>
              </w:rPr>
              <w:t>,</w:t>
            </w:r>
            <w:r w:rsidR="001B493E">
              <w:rPr>
                <w:rFonts w:asciiTheme="minorHAnsi" w:hAnsiTheme="minorHAnsi" w:cs="Times New Roman"/>
                <w:color w:val="auto"/>
              </w:rPr>
              <w:t xml:space="preserve"> </w:t>
            </w:r>
            <w:r>
              <w:rPr>
                <w:rFonts w:asciiTheme="minorHAnsi" w:hAnsiTheme="minorHAnsi" w:cs="Times New Roman"/>
                <w:color w:val="auto"/>
              </w:rPr>
              <w:t>to restore its Interpersonal Communication capability</w:t>
            </w:r>
            <w:r w:rsidR="00261604">
              <w:rPr>
                <w:rFonts w:asciiTheme="minorHAnsi" w:hAnsiTheme="minorHAnsi" w:cs="Times New Roman"/>
                <w:color w:val="auto"/>
              </w:rPr>
              <w:t xml:space="preserve"> with the affected entity(ies)</w:t>
            </w:r>
            <w:r>
              <w:rPr>
                <w:rFonts w:asciiTheme="minorHAnsi" w:hAnsiTheme="minorHAnsi" w:cs="Times New Roman"/>
                <w:color w:val="auto"/>
              </w:rPr>
              <w:t>.</w:t>
            </w:r>
          </w:p>
        </w:tc>
      </w:tr>
      <w:tr w:rsidR="00576FB1" w:rsidRPr="006C43BC" w14:paraId="685F220F" w14:textId="77777777" w:rsidTr="00F64060">
        <w:tc>
          <w:tcPr>
            <w:tcW w:w="10790" w:type="dxa"/>
            <w:gridSpan w:val="2"/>
            <w:shd w:val="clear" w:color="auto" w:fill="DCDCFF"/>
          </w:tcPr>
          <w:p w14:paraId="7BEDAEFD" w14:textId="77777777" w:rsidR="00576FB1" w:rsidRPr="006C43BC" w:rsidRDefault="00576FB1" w:rsidP="00F64060">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p>
        </w:tc>
      </w:tr>
    </w:tbl>
    <w:p w14:paraId="24AA86EC" w14:textId="77777777" w:rsidR="00576FB1" w:rsidRPr="006C43BC" w:rsidRDefault="00576FB1" w:rsidP="00576FB1">
      <w:pPr>
        <w:widowControl w:val="0"/>
        <w:tabs>
          <w:tab w:val="left" w:pos="0"/>
        </w:tabs>
        <w:rPr>
          <w:rFonts w:asciiTheme="minorHAnsi" w:hAnsiTheme="minorHAnsi" w:cs="Times New Roman"/>
          <w:b/>
          <w:bCs/>
        </w:rPr>
      </w:pPr>
    </w:p>
    <w:p w14:paraId="3D06CDAC" w14:textId="77777777" w:rsidR="00576FB1" w:rsidRPr="006C43BC" w:rsidRDefault="00576FB1" w:rsidP="00576FB1">
      <w:pPr>
        <w:pStyle w:val="RqtSection"/>
        <w:rPr>
          <w:color w:val="264D74"/>
        </w:rPr>
      </w:pPr>
      <w:r w:rsidRPr="006C43BC">
        <w:t>Auditor</w:t>
      </w:r>
      <w:r>
        <w:t xml:space="preserve"> </w:t>
      </w:r>
      <w:r w:rsidRPr="006C43BC">
        <w:t>Notes:</w:t>
      </w:r>
      <w:r w:rsidRPr="006C43BC">
        <w:rPr>
          <w:color w:val="264D74"/>
        </w:rPr>
        <w:t xml:space="preserve"> </w:t>
      </w:r>
    </w:p>
    <w:p w14:paraId="490D1354" w14:textId="77777777" w:rsidR="00576FB1" w:rsidRDefault="00576FB1" w:rsidP="00576FB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5AB612C" w14:textId="77777777" w:rsidR="00576FB1" w:rsidRDefault="00576FB1" w:rsidP="00576FB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ABB9EC9" w14:textId="77777777" w:rsidR="00576FB1" w:rsidRDefault="00576FB1" w:rsidP="00576FB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AC78200" w14:textId="77777777" w:rsidR="00576FB1" w:rsidRDefault="00576FB1" w:rsidP="00576FB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2D312F1" w14:textId="77777777" w:rsidR="00576FB1" w:rsidRDefault="00576FB1" w:rsidP="00576FB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68A7254" w14:textId="77777777" w:rsidR="00576FB1" w:rsidRDefault="00576FB1" w:rsidP="00576FB1">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76D38802" w14:textId="01059DEC" w:rsidR="00C0301D" w:rsidRPr="006C160E" w:rsidRDefault="00C0301D" w:rsidP="00A5428F">
      <w:pPr>
        <w:pStyle w:val="SectHead"/>
        <w:spacing w:after="120"/>
      </w:pPr>
      <w:bookmarkStart w:id="5" w:name="_Toc330463564"/>
      <w:r w:rsidRPr="006C160E">
        <w:lastRenderedPageBreak/>
        <w:t>R</w:t>
      </w:r>
      <w:r>
        <w:t>12</w:t>
      </w:r>
      <w:r w:rsidRPr="006C160E">
        <w:t xml:space="preserve"> Supporting Evidence and Documentation</w:t>
      </w:r>
    </w:p>
    <w:p w14:paraId="2C15ACB0" w14:textId="34FA67C4" w:rsidR="00C0301D" w:rsidRDefault="00C0301D" w:rsidP="00C0301D">
      <w:pPr>
        <w:pStyle w:val="Requirement"/>
        <w:ind w:left="0"/>
      </w:pPr>
      <w:r w:rsidRPr="00CA4BE7">
        <w:rPr>
          <w:rFonts w:asciiTheme="minorHAnsi" w:hAnsiTheme="minorHAnsi"/>
          <w:b/>
        </w:rPr>
        <w:t>R1</w:t>
      </w:r>
      <w:r>
        <w:rPr>
          <w:rFonts w:asciiTheme="minorHAnsi" w:hAnsiTheme="minorHAnsi"/>
          <w:b/>
        </w:rPr>
        <w:t>2</w:t>
      </w:r>
      <w:r w:rsidRPr="00CA4BE7">
        <w:rPr>
          <w:rFonts w:asciiTheme="minorHAnsi" w:hAnsiTheme="minorHAnsi"/>
          <w:b/>
        </w:rPr>
        <w:t>.</w:t>
      </w:r>
      <w:r w:rsidRPr="00CA4BE7">
        <w:rPr>
          <w:rFonts w:asciiTheme="minorHAnsi" w:hAnsiTheme="minorHAnsi"/>
          <w:b/>
        </w:rPr>
        <w:tab/>
        <w:t xml:space="preserve"> </w:t>
      </w:r>
      <w:r w:rsidRPr="00B701E2">
        <w:rPr>
          <w:rFonts w:asciiTheme="minorHAnsi" w:hAnsiTheme="minorHAnsi"/>
        </w:rPr>
        <w:t xml:space="preserve">Each Reliability Coordinator, Transmission Operator, </w:t>
      </w:r>
      <w:r>
        <w:rPr>
          <w:rFonts w:asciiTheme="minorHAnsi" w:hAnsiTheme="minorHAnsi"/>
        </w:rPr>
        <w:t xml:space="preserve">Generator Operator, </w:t>
      </w:r>
      <w:r w:rsidRPr="00B701E2">
        <w:rPr>
          <w:rFonts w:asciiTheme="minorHAnsi" w:hAnsiTheme="minorHAnsi"/>
        </w:rPr>
        <w:t xml:space="preserve">and Balancing Authority shall have internal Interpersonal Communication capabilities for the exchange of </w:t>
      </w:r>
      <w:r>
        <w:rPr>
          <w:rFonts w:asciiTheme="minorHAnsi" w:hAnsiTheme="minorHAnsi"/>
        </w:rPr>
        <w:t>information necessary for the Reliable Operation of the BES</w:t>
      </w:r>
      <w:r w:rsidRPr="00CA4BE7">
        <w:rPr>
          <w:rFonts w:asciiTheme="minorHAnsi" w:hAnsiTheme="minorHAnsi"/>
        </w:rPr>
        <w:t>.</w:t>
      </w:r>
      <w:r w:rsidR="005B3F70">
        <w:rPr>
          <w:rFonts w:asciiTheme="minorHAnsi" w:hAnsiTheme="minorHAnsi"/>
        </w:rPr>
        <w:t xml:space="preserve"> This includes communication capabilities between Control Centers within the same functional entity, </w:t>
      </w:r>
      <w:r w:rsidR="00753130">
        <w:rPr>
          <w:rFonts w:asciiTheme="minorHAnsi" w:hAnsiTheme="minorHAnsi"/>
        </w:rPr>
        <w:t>and/</w:t>
      </w:r>
      <w:r w:rsidR="005B3F70">
        <w:rPr>
          <w:rFonts w:asciiTheme="minorHAnsi" w:hAnsiTheme="minorHAnsi"/>
        </w:rPr>
        <w:t>or between a Control Center and field personnel.</w:t>
      </w:r>
    </w:p>
    <w:p w14:paraId="568EAE6F" w14:textId="77777777" w:rsidR="00C0301D" w:rsidRPr="00B9119E" w:rsidRDefault="00C0301D" w:rsidP="00C0301D">
      <w:pPr>
        <w:pStyle w:val="Requirement"/>
      </w:pPr>
    </w:p>
    <w:p w14:paraId="237FBEE4" w14:textId="6729CF9A" w:rsidR="00C0301D" w:rsidRPr="0094330E" w:rsidRDefault="00C0301D" w:rsidP="00C0301D">
      <w:pPr>
        <w:pStyle w:val="Requirement"/>
        <w:ind w:left="0"/>
      </w:pPr>
      <w:r w:rsidRPr="00CA4BE7">
        <w:rPr>
          <w:rFonts w:asciiTheme="minorHAnsi" w:hAnsiTheme="minorHAnsi"/>
          <w:b/>
          <w:bCs/>
        </w:rPr>
        <w:t>M1</w:t>
      </w:r>
      <w:r>
        <w:rPr>
          <w:rFonts w:asciiTheme="minorHAnsi" w:hAnsiTheme="minorHAnsi"/>
          <w:b/>
          <w:bCs/>
        </w:rPr>
        <w:t>2</w:t>
      </w:r>
      <w:r w:rsidRPr="00CA4BE7">
        <w:rPr>
          <w:rFonts w:asciiTheme="minorHAnsi" w:hAnsiTheme="minorHAnsi"/>
          <w:b/>
          <w:bCs/>
        </w:rPr>
        <w:t>.</w:t>
      </w:r>
      <w:r w:rsidRPr="00CA4BE7">
        <w:rPr>
          <w:rFonts w:asciiTheme="minorHAnsi" w:hAnsiTheme="minorHAnsi"/>
        </w:rPr>
        <w:t xml:space="preserve"> </w:t>
      </w:r>
      <w:r w:rsidRPr="00D01A98">
        <w:rPr>
          <w:rFonts w:asciiTheme="minorHAnsi" w:hAnsiTheme="minorHAnsi"/>
        </w:rPr>
        <w:t xml:space="preserve">Each </w:t>
      </w:r>
      <w:r w:rsidRPr="00B701E2">
        <w:rPr>
          <w:rFonts w:asciiTheme="minorHAnsi" w:hAnsiTheme="minorHAnsi"/>
        </w:rPr>
        <w:t xml:space="preserve">Reliability Coordinator, Transmission Operator, </w:t>
      </w:r>
      <w:r>
        <w:rPr>
          <w:rFonts w:asciiTheme="minorHAnsi" w:hAnsiTheme="minorHAnsi"/>
        </w:rPr>
        <w:t xml:space="preserve">Generator Operator, </w:t>
      </w:r>
      <w:r w:rsidRPr="00B701E2">
        <w:rPr>
          <w:rFonts w:asciiTheme="minorHAnsi" w:hAnsiTheme="minorHAnsi"/>
        </w:rPr>
        <w:t>and Balancing Authority</w:t>
      </w:r>
      <w:r w:rsidRPr="008F0AF3">
        <w:rPr>
          <w:rFonts w:asciiTheme="minorHAnsi" w:hAnsiTheme="minorHAnsi"/>
        </w:rPr>
        <w:t xml:space="preserve"> shall have and provide upon request evidence that it </w:t>
      </w:r>
      <w:r>
        <w:rPr>
          <w:rFonts w:asciiTheme="minorHAnsi" w:hAnsiTheme="minorHAnsi"/>
        </w:rPr>
        <w:t xml:space="preserve">has internal </w:t>
      </w:r>
      <w:r w:rsidRPr="008F0AF3">
        <w:rPr>
          <w:rFonts w:asciiTheme="minorHAnsi" w:hAnsiTheme="minorHAnsi"/>
        </w:rPr>
        <w:t>Interpersonal Communication capability, which could include, but is not limited to</w:t>
      </w:r>
      <w:r w:rsidRPr="00D01A98">
        <w:rPr>
          <w:rFonts w:asciiTheme="minorHAnsi" w:hAnsiTheme="minorHAnsi"/>
        </w:rPr>
        <w:t>:</w:t>
      </w:r>
    </w:p>
    <w:p w14:paraId="76CB08DE" w14:textId="77777777" w:rsidR="00C0301D" w:rsidRPr="00B9119E" w:rsidRDefault="00C0301D" w:rsidP="00C0301D">
      <w:pPr>
        <w:pStyle w:val="RequirementText"/>
        <w:numPr>
          <w:ilvl w:val="0"/>
          <w:numId w:val="36"/>
        </w:numPr>
        <w:rPr>
          <w:sz w:val="24"/>
          <w:szCs w:val="24"/>
        </w:rPr>
      </w:pPr>
      <w:r w:rsidRPr="00B9119E">
        <w:rPr>
          <w:sz w:val="24"/>
          <w:szCs w:val="24"/>
        </w:rPr>
        <w:t>physical assets, or</w:t>
      </w:r>
    </w:p>
    <w:p w14:paraId="7399A7D5" w14:textId="631B9A46" w:rsidR="00C0301D" w:rsidRPr="005B3F70" w:rsidRDefault="00C0301D" w:rsidP="005B3F70">
      <w:pPr>
        <w:pStyle w:val="RequirementText"/>
        <w:numPr>
          <w:ilvl w:val="0"/>
          <w:numId w:val="36"/>
        </w:numPr>
        <w:rPr>
          <w:b/>
          <w:bCs/>
          <w:sz w:val="24"/>
          <w:szCs w:val="24"/>
        </w:rPr>
      </w:pPr>
      <w:r w:rsidRPr="00B9119E">
        <w:rPr>
          <w:sz w:val="24"/>
          <w:szCs w:val="24"/>
        </w:rPr>
        <w:t xml:space="preserve">dated evidence, such as, equipment specifications and installation documentation, </w:t>
      </w:r>
      <w:r>
        <w:rPr>
          <w:sz w:val="24"/>
          <w:szCs w:val="24"/>
        </w:rPr>
        <w:t xml:space="preserve">operating procedures, </w:t>
      </w:r>
      <w:r w:rsidRPr="00B9119E">
        <w:rPr>
          <w:sz w:val="24"/>
          <w:szCs w:val="24"/>
        </w:rPr>
        <w:t>test records, operator logs, voice recordings, transcripts of voice recordings, or electronic communications.</w:t>
      </w:r>
      <w:r w:rsidRPr="005B3F70">
        <w:rPr>
          <w:sz w:val="24"/>
          <w:szCs w:val="24"/>
        </w:rPr>
        <w:t xml:space="preserve">  </w:t>
      </w:r>
    </w:p>
    <w:p w14:paraId="68C88C9D" w14:textId="77777777" w:rsidR="00C0301D" w:rsidRDefault="00C0301D" w:rsidP="00C0301D">
      <w:pPr>
        <w:pStyle w:val="Requirement"/>
      </w:pPr>
    </w:p>
    <w:p w14:paraId="04A2DAE8" w14:textId="77777777" w:rsidR="00C0301D" w:rsidRPr="006C43BC" w:rsidRDefault="00C0301D" w:rsidP="00C0301D">
      <w:pPr>
        <w:widowControl w:val="0"/>
        <w:tabs>
          <w:tab w:val="left" w:pos="0"/>
        </w:tabs>
        <w:rPr>
          <w:rFonts w:asciiTheme="minorHAnsi" w:hAnsiTheme="minorHAnsi" w:cs="Times New Roman"/>
          <w:b/>
          <w:bCs/>
        </w:rPr>
      </w:pPr>
    </w:p>
    <w:p w14:paraId="76B4ACC0" w14:textId="77777777" w:rsidR="00C0301D" w:rsidRPr="006C43BC" w:rsidRDefault="00C0301D" w:rsidP="00C0301D">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C5443FB" w14:textId="77777777" w:rsidR="00C0301D" w:rsidRPr="00A5228E" w:rsidRDefault="00C0301D" w:rsidP="00C0301D">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7C09BF9" w14:textId="77777777" w:rsidR="00C0301D" w:rsidRPr="006C43BC" w:rsidRDefault="00C0301D" w:rsidP="00C0301D">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532C643E" w14:textId="77777777" w:rsidR="00C0301D" w:rsidRPr="00705BB3" w:rsidRDefault="00C0301D" w:rsidP="00C0301D">
      <w:pPr>
        <w:widowControl w:val="0"/>
        <w:shd w:val="clear" w:color="auto" w:fill="CDFFCD"/>
        <w:jc w:val="both"/>
        <w:rPr>
          <w:rFonts w:asciiTheme="minorHAnsi" w:hAnsiTheme="minorHAnsi" w:cs="Times New Roman"/>
          <w:bCs/>
          <w:color w:val="auto"/>
          <w:sz w:val="22"/>
          <w:szCs w:val="22"/>
        </w:rPr>
      </w:pPr>
    </w:p>
    <w:p w14:paraId="690E6E9F" w14:textId="77777777" w:rsidR="00C0301D" w:rsidRPr="00705BB3" w:rsidRDefault="00C0301D" w:rsidP="00C0301D">
      <w:pPr>
        <w:widowControl w:val="0"/>
        <w:shd w:val="clear" w:color="auto" w:fill="CDFFCD"/>
        <w:jc w:val="both"/>
        <w:rPr>
          <w:rFonts w:asciiTheme="minorHAnsi" w:hAnsiTheme="minorHAnsi" w:cs="Times New Roman"/>
          <w:bCs/>
          <w:color w:val="auto"/>
          <w:sz w:val="22"/>
          <w:szCs w:val="22"/>
        </w:rPr>
      </w:pPr>
    </w:p>
    <w:p w14:paraId="69B6AA44" w14:textId="77777777" w:rsidR="00C0301D" w:rsidRPr="006C43BC" w:rsidRDefault="00C0301D" w:rsidP="00C0301D">
      <w:pPr>
        <w:widowControl w:val="0"/>
        <w:spacing w:line="266" w:lineRule="exact"/>
        <w:rPr>
          <w:rFonts w:asciiTheme="minorHAnsi" w:hAnsiTheme="minorHAnsi" w:cs="Times New Roman"/>
          <w:b/>
          <w:bCs/>
        </w:rPr>
      </w:pPr>
    </w:p>
    <w:p w14:paraId="1FAEF11C" w14:textId="77777777" w:rsidR="00C0301D" w:rsidRPr="006C43BC" w:rsidRDefault="00C0301D" w:rsidP="00C0301D">
      <w:pPr>
        <w:pStyle w:val="RqtSection"/>
        <w:rPr>
          <w:rFonts w:cstheme="minorHAnsi"/>
          <w:i/>
          <w:iCs/>
        </w:rPr>
      </w:pPr>
      <w:r>
        <w:t>Evidence Requested</w:t>
      </w:r>
      <w:r w:rsidRPr="00056282">
        <w:rPr>
          <w:vertAlign w:val="superscript"/>
        </w:rPr>
        <w:t>i</w:t>
      </w:r>
      <w:r w:rsidRPr="006C43BC">
        <w:t>:</w:t>
      </w:r>
    </w:p>
    <w:tbl>
      <w:tblPr>
        <w:tblStyle w:val="TableGrid"/>
        <w:tblW w:w="10975" w:type="dxa"/>
        <w:shd w:val="clear" w:color="auto" w:fill="DCDCFF"/>
        <w:tblLook w:val="04A0" w:firstRow="1" w:lastRow="0" w:firstColumn="1" w:lastColumn="0" w:noHBand="0" w:noVBand="1"/>
      </w:tblPr>
      <w:tblGrid>
        <w:gridCol w:w="10975"/>
      </w:tblGrid>
      <w:tr w:rsidR="00C0301D" w:rsidRPr="006C43BC" w14:paraId="4C049FA7" w14:textId="77777777" w:rsidTr="00BE5C8D">
        <w:tc>
          <w:tcPr>
            <w:tcW w:w="10975" w:type="dxa"/>
            <w:shd w:val="clear" w:color="auto" w:fill="DCDCFF"/>
          </w:tcPr>
          <w:p w14:paraId="1564830F" w14:textId="77777777" w:rsidR="00C0301D" w:rsidRPr="00705BB3" w:rsidRDefault="00C0301D" w:rsidP="00BE5C8D">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C0301D" w:rsidRPr="00676D1E" w14:paraId="53CFC53F" w14:textId="77777777" w:rsidTr="00BE5C8D">
        <w:tc>
          <w:tcPr>
            <w:tcW w:w="10975" w:type="dxa"/>
            <w:shd w:val="clear" w:color="auto" w:fill="DCDCFF"/>
          </w:tcPr>
          <w:p w14:paraId="686DB543" w14:textId="3CF47AB9" w:rsidR="00C0301D" w:rsidRDefault="00A5428F" w:rsidP="000312CB">
            <w:pPr>
              <w:widowControl w:val="0"/>
              <w:rPr>
                <w:rFonts w:asciiTheme="minorHAnsi" w:hAnsiTheme="minorHAnsi" w:cs="Times New Roman"/>
                <w:color w:val="auto"/>
              </w:rPr>
            </w:pPr>
            <w:r>
              <w:rPr>
                <w:rFonts w:asciiTheme="minorHAnsi" w:hAnsiTheme="minorHAnsi" w:cs="Times New Roman"/>
                <w:color w:val="auto"/>
              </w:rPr>
              <w:t>Provide dated evidence</w:t>
            </w:r>
            <w:r w:rsidR="0092345C">
              <w:rPr>
                <w:rFonts w:asciiTheme="minorHAnsi" w:hAnsiTheme="minorHAnsi" w:cs="Times New Roman"/>
                <w:color w:val="auto"/>
              </w:rPr>
              <w:t xml:space="preserve"> </w:t>
            </w:r>
            <w:r>
              <w:rPr>
                <w:rFonts w:asciiTheme="minorHAnsi" w:hAnsiTheme="minorHAnsi" w:cs="Times New Roman"/>
                <w:color w:val="auto"/>
              </w:rPr>
              <w:t>of the entity’s internal Interpersonal Communication capability for the exchange of information necessary for the Reliable Operation of the BES</w:t>
            </w:r>
            <w:r w:rsidR="00C0301D">
              <w:rPr>
                <w:rFonts w:asciiTheme="minorHAnsi" w:hAnsiTheme="minorHAnsi" w:cs="Times New Roman"/>
                <w:color w:val="auto"/>
              </w:rPr>
              <w:t>.</w:t>
            </w:r>
            <w:r w:rsidR="000312CB">
              <w:t xml:space="preserve"> </w:t>
            </w:r>
            <w:r w:rsidR="000312CB" w:rsidRPr="000312CB">
              <w:rPr>
                <w:rFonts w:asciiTheme="minorHAnsi" w:hAnsiTheme="minorHAnsi" w:cs="Times New Roman"/>
                <w:color w:val="auto"/>
              </w:rPr>
              <w:t>This includes communication capabilities between Control Centers within the same functional entity, and/or between a Control Center and field personnel.</w:t>
            </w:r>
          </w:p>
        </w:tc>
      </w:tr>
    </w:tbl>
    <w:p w14:paraId="64CEF008" w14:textId="77777777" w:rsidR="00C0301D" w:rsidRDefault="00C0301D" w:rsidP="00C0301D">
      <w:pPr>
        <w:pStyle w:val="RqtSection"/>
      </w:pPr>
    </w:p>
    <w:p w14:paraId="71DB3D31" w14:textId="77777777" w:rsidR="00C0301D" w:rsidRPr="006C43BC" w:rsidRDefault="00C0301D" w:rsidP="00C0301D">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C0301D" w:rsidRPr="00812336" w14:paraId="39F7BD2F" w14:textId="77777777" w:rsidTr="00BE5C8D">
        <w:tc>
          <w:tcPr>
            <w:tcW w:w="10995" w:type="dxa"/>
            <w:gridSpan w:val="6"/>
            <w:shd w:val="clear" w:color="auto" w:fill="DCDCFF"/>
            <w:vAlign w:val="bottom"/>
          </w:tcPr>
          <w:p w14:paraId="02C77C49" w14:textId="77777777" w:rsidR="00C0301D" w:rsidRPr="00812336" w:rsidRDefault="00C0301D" w:rsidP="00BE5C8D">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C0301D" w:rsidRPr="00812336" w14:paraId="4E7A6D11" w14:textId="77777777" w:rsidTr="00BE5C8D">
        <w:tc>
          <w:tcPr>
            <w:tcW w:w="2340" w:type="dxa"/>
            <w:shd w:val="clear" w:color="auto" w:fill="DCDCFF"/>
            <w:vAlign w:val="bottom"/>
          </w:tcPr>
          <w:p w14:paraId="7021848C" w14:textId="77777777" w:rsidR="00C0301D" w:rsidRPr="00812336" w:rsidRDefault="00C0301D" w:rsidP="00BE5C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0E6E2D9" w14:textId="77777777" w:rsidR="00C0301D" w:rsidRPr="00812336" w:rsidRDefault="00C0301D" w:rsidP="00BE5C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4997F91" w14:textId="77777777" w:rsidR="00C0301D" w:rsidRPr="00812336" w:rsidRDefault="00C0301D" w:rsidP="00BE5C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FBFA442" w14:textId="77777777" w:rsidR="00C0301D" w:rsidRPr="00812336" w:rsidRDefault="00C0301D" w:rsidP="00BE5C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60D55DE" w14:textId="77777777" w:rsidR="00C0301D" w:rsidRPr="00812336" w:rsidRDefault="00C0301D" w:rsidP="00BE5C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48A3C99D" w14:textId="77777777" w:rsidR="00C0301D" w:rsidRPr="00812336" w:rsidRDefault="00C0301D" w:rsidP="00BE5C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C0301D" w:rsidRPr="00705BB3" w14:paraId="054B8167" w14:textId="77777777" w:rsidTr="00BE5C8D">
        <w:tc>
          <w:tcPr>
            <w:tcW w:w="2340" w:type="dxa"/>
            <w:shd w:val="clear" w:color="auto" w:fill="CDFFCD"/>
          </w:tcPr>
          <w:p w14:paraId="49B707A2" w14:textId="77777777" w:rsidR="00C0301D" w:rsidRPr="00705BB3" w:rsidRDefault="00C0301D" w:rsidP="00BE5C8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DAC9F42" w14:textId="77777777" w:rsidR="00C0301D" w:rsidRPr="00705BB3" w:rsidRDefault="00C0301D" w:rsidP="00BE5C8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2664C71" w14:textId="77777777" w:rsidR="00C0301D" w:rsidRPr="00705BB3" w:rsidRDefault="00C0301D" w:rsidP="00BE5C8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98F5E00" w14:textId="77777777" w:rsidR="00C0301D" w:rsidRPr="00705BB3" w:rsidRDefault="00C0301D" w:rsidP="00BE5C8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C15DC66" w14:textId="77777777" w:rsidR="00C0301D" w:rsidRPr="00705BB3" w:rsidRDefault="00C0301D" w:rsidP="00BE5C8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DB509F2" w14:textId="77777777" w:rsidR="00C0301D" w:rsidRPr="00705BB3" w:rsidRDefault="00C0301D" w:rsidP="00BE5C8D">
            <w:pPr>
              <w:autoSpaceDE/>
              <w:autoSpaceDN/>
              <w:adjustRightInd/>
              <w:jc w:val="both"/>
              <w:rPr>
                <w:rFonts w:asciiTheme="minorHAnsi" w:hAnsiTheme="minorHAnsi" w:cs="Times New Roman"/>
                <w:color w:val="auto"/>
                <w:sz w:val="22"/>
                <w:szCs w:val="22"/>
              </w:rPr>
            </w:pPr>
          </w:p>
        </w:tc>
      </w:tr>
      <w:tr w:rsidR="00C0301D" w:rsidRPr="00705BB3" w14:paraId="42241BF0" w14:textId="77777777" w:rsidTr="00BE5C8D">
        <w:tc>
          <w:tcPr>
            <w:tcW w:w="2340" w:type="dxa"/>
            <w:shd w:val="clear" w:color="auto" w:fill="CDFFCD"/>
          </w:tcPr>
          <w:p w14:paraId="3CB002E4" w14:textId="77777777" w:rsidR="00C0301D" w:rsidRPr="00705BB3" w:rsidRDefault="00C0301D" w:rsidP="00BE5C8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76BC0B1" w14:textId="77777777" w:rsidR="00C0301D" w:rsidRPr="00705BB3" w:rsidRDefault="00C0301D" w:rsidP="00BE5C8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BCC144E" w14:textId="77777777" w:rsidR="00C0301D" w:rsidRPr="00705BB3" w:rsidRDefault="00C0301D" w:rsidP="00BE5C8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F33AB2F" w14:textId="77777777" w:rsidR="00C0301D" w:rsidRPr="00705BB3" w:rsidRDefault="00C0301D" w:rsidP="00BE5C8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C3B026A" w14:textId="77777777" w:rsidR="00C0301D" w:rsidRPr="00705BB3" w:rsidRDefault="00C0301D" w:rsidP="00BE5C8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ED87C44" w14:textId="77777777" w:rsidR="00C0301D" w:rsidRPr="00705BB3" w:rsidRDefault="00C0301D" w:rsidP="00BE5C8D">
            <w:pPr>
              <w:autoSpaceDE/>
              <w:autoSpaceDN/>
              <w:adjustRightInd/>
              <w:jc w:val="both"/>
              <w:rPr>
                <w:rFonts w:asciiTheme="minorHAnsi" w:hAnsiTheme="minorHAnsi" w:cs="Times New Roman"/>
                <w:color w:val="auto"/>
                <w:sz w:val="22"/>
                <w:szCs w:val="22"/>
              </w:rPr>
            </w:pPr>
          </w:p>
        </w:tc>
      </w:tr>
      <w:tr w:rsidR="00C0301D" w:rsidRPr="00705BB3" w14:paraId="18B0B5D9" w14:textId="77777777" w:rsidTr="00BE5C8D">
        <w:tc>
          <w:tcPr>
            <w:tcW w:w="2340" w:type="dxa"/>
            <w:shd w:val="clear" w:color="auto" w:fill="CDFFCD"/>
          </w:tcPr>
          <w:p w14:paraId="7E509ADA" w14:textId="77777777" w:rsidR="00C0301D" w:rsidRPr="00705BB3" w:rsidRDefault="00C0301D" w:rsidP="00BE5C8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551A723" w14:textId="77777777" w:rsidR="00C0301D" w:rsidRPr="00705BB3" w:rsidRDefault="00C0301D" w:rsidP="00BE5C8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885D2FD" w14:textId="77777777" w:rsidR="00C0301D" w:rsidRPr="00705BB3" w:rsidRDefault="00C0301D" w:rsidP="00BE5C8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0FC15B2" w14:textId="77777777" w:rsidR="00C0301D" w:rsidRPr="00705BB3" w:rsidRDefault="00C0301D" w:rsidP="00BE5C8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1D902B8" w14:textId="77777777" w:rsidR="00C0301D" w:rsidRPr="00705BB3" w:rsidRDefault="00C0301D" w:rsidP="00BE5C8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D49F108" w14:textId="77777777" w:rsidR="00C0301D" w:rsidRPr="00705BB3" w:rsidRDefault="00C0301D" w:rsidP="00BE5C8D">
            <w:pPr>
              <w:autoSpaceDE/>
              <w:autoSpaceDN/>
              <w:adjustRightInd/>
              <w:jc w:val="both"/>
              <w:rPr>
                <w:rFonts w:asciiTheme="minorHAnsi" w:hAnsiTheme="minorHAnsi" w:cs="Times New Roman"/>
                <w:color w:val="auto"/>
                <w:sz w:val="22"/>
                <w:szCs w:val="22"/>
              </w:rPr>
            </w:pPr>
          </w:p>
        </w:tc>
      </w:tr>
    </w:tbl>
    <w:p w14:paraId="4E3D0CA4" w14:textId="77777777" w:rsidR="00C0301D" w:rsidRPr="006C43BC" w:rsidRDefault="00C0301D" w:rsidP="00C0301D">
      <w:pPr>
        <w:widowControl w:val="0"/>
        <w:rPr>
          <w:rFonts w:asciiTheme="minorHAnsi" w:hAnsiTheme="minorHAnsi" w:cs="Times New Roman"/>
        </w:rPr>
      </w:pPr>
    </w:p>
    <w:p w14:paraId="171ABC02" w14:textId="77777777" w:rsidR="00C0301D" w:rsidRPr="006C43BC" w:rsidRDefault="00C0301D" w:rsidP="00C0301D">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C0301D" w:rsidRPr="00705BB3" w14:paraId="0329A676" w14:textId="77777777" w:rsidTr="00BE5C8D">
        <w:tc>
          <w:tcPr>
            <w:tcW w:w="11065" w:type="dxa"/>
            <w:shd w:val="clear" w:color="auto" w:fill="auto"/>
          </w:tcPr>
          <w:p w14:paraId="77AB56B0" w14:textId="77777777" w:rsidR="00C0301D" w:rsidRPr="00705BB3" w:rsidRDefault="00C0301D" w:rsidP="00BE5C8D">
            <w:pPr>
              <w:widowControl w:val="0"/>
              <w:rPr>
                <w:rFonts w:asciiTheme="minorHAnsi" w:hAnsiTheme="minorHAnsi" w:cs="Times New Roman"/>
                <w:sz w:val="22"/>
                <w:szCs w:val="22"/>
              </w:rPr>
            </w:pPr>
          </w:p>
        </w:tc>
      </w:tr>
      <w:tr w:rsidR="00C0301D" w:rsidRPr="00705BB3" w14:paraId="0CABF4C0" w14:textId="77777777" w:rsidTr="00BE5C8D">
        <w:tc>
          <w:tcPr>
            <w:tcW w:w="11065" w:type="dxa"/>
            <w:shd w:val="clear" w:color="auto" w:fill="auto"/>
          </w:tcPr>
          <w:p w14:paraId="6FE3AE8B" w14:textId="77777777" w:rsidR="00C0301D" w:rsidRPr="00705BB3" w:rsidRDefault="00C0301D" w:rsidP="00BE5C8D">
            <w:pPr>
              <w:widowControl w:val="0"/>
              <w:rPr>
                <w:rFonts w:asciiTheme="minorHAnsi" w:hAnsiTheme="minorHAnsi" w:cs="Times New Roman"/>
                <w:sz w:val="22"/>
                <w:szCs w:val="22"/>
              </w:rPr>
            </w:pPr>
          </w:p>
        </w:tc>
      </w:tr>
      <w:tr w:rsidR="00C0301D" w:rsidRPr="00705BB3" w14:paraId="143A40A0" w14:textId="77777777" w:rsidTr="00BE5C8D">
        <w:tc>
          <w:tcPr>
            <w:tcW w:w="11065" w:type="dxa"/>
            <w:shd w:val="clear" w:color="auto" w:fill="auto"/>
          </w:tcPr>
          <w:p w14:paraId="3BD923AC" w14:textId="77777777" w:rsidR="00C0301D" w:rsidRPr="00705BB3" w:rsidRDefault="00C0301D" w:rsidP="00BE5C8D">
            <w:pPr>
              <w:widowControl w:val="0"/>
              <w:rPr>
                <w:rFonts w:asciiTheme="minorHAnsi" w:hAnsiTheme="minorHAnsi" w:cs="Times New Roman"/>
                <w:sz w:val="22"/>
                <w:szCs w:val="22"/>
              </w:rPr>
            </w:pPr>
          </w:p>
        </w:tc>
      </w:tr>
    </w:tbl>
    <w:p w14:paraId="19CDE403" w14:textId="77777777" w:rsidR="00C0301D" w:rsidRPr="006C43BC" w:rsidRDefault="00C0301D" w:rsidP="00C0301D">
      <w:pPr>
        <w:widowControl w:val="0"/>
        <w:rPr>
          <w:rFonts w:asciiTheme="minorHAnsi" w:hAnsiTheme="minorHAnsi" w:cs="Times New Roman"/>
        </w:rPr>
      </w:pPr>
    </w:p>
    <w:p w14:paraId="0AB10F2D" w14:textId="05C17A76" w:rsidR="00C0301D" w:rsidRPr="00722443" w:rsidRDefault="00C0301D" w:rsidP="00C0301D">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COM-001-3</w:t>
      </w:r>
      <w:r w:rsidRPr="00F548BE">
        <w:t>, R</w:t>
      </w:r>
      <w:r>
        <w:t>12</w:t>
      </w:r>
    </w:p>
    <w:p w14:paraId="459FDAC8" w14:textId="77777777" w:rsidR="00C0301D" w:rsidRPr="006C43BC" w:rsidRDefault="00C0301D" w:rsidP="00C0301D">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C0301D" w:rsidRPr="00705BB3" w14:paraId="6108908D" w14:textId="77777777" w:rsidTr="00BE5C8D">
        <w:tc>
          <w:tcPr>
            <w:tcW w:w="374" w:type="dxa"/>
          </w:tcPr>
          <w:p w14:paraId="209915A8" w14:textId="77777777" w:rsidR="00C0301D" w:rsidRPr="005B2687" w:rsidRDefault="00C0301D" w:rsidP="00BE5C8D">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2BE09032" w14:textId="334D896F" w:rsidR="00C0301D" w:rsidRPr="005B2687" w:rsidRDefault="00745434" w:rsidP="00A650A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w:t>
            </w:r>
            <w:r w:rsidR="00C0301D">
              <w:rPr>
                <w:rFonts w:asciiTheme="minorHAnsi" w:hAnsiTheme="minorHAnsi" w:cs="Times New Roman"/>
                <w:color w:val="auto"/>
              </w:rPr>
              <w:t xml:space="preserve">erify the entity </w:t>
            </w:r>
            <w:r w:rsidR="00937265">
              <w:rPr>
                <w:rFonts w:asciiTheme="minorHAnsi" w:hAnsiTheme="minorHAnsi" w:cs="Times New Roman"/>
                <w:color w:val="auto"/>
              </w:rPr>
              <w:t xml:space="preserve">has internal Interpersonal Communication capability </w:t>
            </w:r>
            <w:r w:rsidR="00F903E5">
              <w:rPr>
                <w:rFonts w:asciiTheme="minorHAnsi" w:hAnsiTheme="minorHAnsi" w:cs="Times New Roman"/>
                <w:color w:val="auto"/>
              </w:rPr>
              <w:t xml:space="preserve">to </w:t>
            </w:r>
            <w:r w:rsidR="00937265">
              <w:rPr>
                <w:rFonts w:asciiTheme="minorHAnsi" w:hAnsiTheme="minorHAnsi" w:cs="Times New Roman"/>
                <w:color w:val="auto"/>
              </w:rPr>
              <w:t>exchange information necessary</w:t>
            </w:r>
            <w:r w:rsidR="00F903E5">
              <w:rPr>
                <w:rFonts w:asciiTheme="minorHAnsi" w:hAnsiTheme="minorHAnsi" w:cs="Times New Roman"/>
                <w:color w:val="auto"/>
              </w:rPr>
              <w:t xml:space="preserve"> </w:t>
            </w:r>
            <w:r w:rsidR="00D73B6F">
              <w:rPr>
                <w:rFonts w:asciiTheme="minorHAnsi" w:hAnsiTheme="minorHAnsi" w:cs="Times New Roman"/>
                <w:color w:val="auto"/>
              </w:rPr>
              <w:t xml:space="preserve">for </w:t>
            </w:r>
            <w:r w:rsidR="00937265">
              <w:rPr>
                <w:rFonts w:asciiTheme="minorHAnsi" w:hAnsiTheme="minorHAnsi" w:cs="Times New Roman"/>
                <w:color w:val="auto"/>
              </w:rPr>
              <w:t>the Reliable Operation of the BES</w:t>
            </w:r>
            <w:r w:rsidR="00A650AF">
              <w:rPr>
                <w:rFonts w:asciiTheme="minorHAnsi" w:hAnsiTheme="minorHAnsi" w:cs="Times New Roman"/>
                <w:color w:val="auto"/>
              </w:rPr>
              <w:t>,</w:t>
            </w:r>
            <w:r w:rsidR="00F903E5">
              <w:rPr>
                <w:rFonts w:asciiTheme="minorHAnsi" w:hAnsiTheme="minorHAnsi" w:cs="Times New Roman"/>
                <w:color w:val="auto"/>
              </w:rPr>
              <w:t xml:space="preserve"> including:</w:t>
            </w:r>
          </w:p>
        </w:tc>
      </w:tr>
      <w:tr w:rsidR="008F6297" w:rsidRPr="00705BB3" w14:paraId="43D64B1F" w14:textId="77777777" w:rsidTr="00BE5C8D">
        <w:tc>
          <w:tcPr>
            <w:tcW w:w="374" w:type="dxa"/>
          </w:tcPr>
          <w:p w14:paraId="34D3E4DB" w14:textId="77777777" w:rsidR="008F6297" w:rsidRPr="005B2687" w:rsidRDefault="008F6297" w:rsidP="00BE5C8D">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3FFF6519" w14:textId="058604F9" w:rsidR="008F6297" w:rsidRDefault="008F6297" w:rsidP="00A650A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If the entity has multiple Control Centers within the same functional entity, verify that the entity has </w:t>
            </w:r>
            <w:r w:rsidR="00A650AF">
              <w:rPr>
                <w:rFonts w:asciiTheme="minorHAnsi" w:hAnsiTheme="minorHAnsi" w:cs="Times New Roman"/>
                <w:color w:val="auto"/>
              </w:rPr>
              <w:t xml:space="preserve">internal Interpersonal Communication </w:t>
            </w:r>
            <w:r>
              <w:rPr>
                <w:rFonts w:asciiTheme="minorHAnsi" w:hAnsiTheme="minorHAnsi" w:cs="Times New Roman"/>
                <w:color w:val="auto"/>
              </w:rPr>
              <w:t xml:space="preserve">capability </w:t>
            </w:r>
            <w:r w:rsidR="00A650AF" w:rsidRPr="00A650AF">
              <w:rPr>
                <w:rFonts w:asciiTheme="minorHAnsi" w:hAnsiTheme="minorHAnsi" w:cs="Times New Roman"/>
                <w:color w:val="auto"/>
              </w:rPr>
              <w:t xml:space="preserve">between its Control Centers </w:t>
            </w:r>
            <w:r>
              <w:rPr>
                <w:rFonts w:asciiTheme="minorHAnsi" w:hAnsiTheme="minorHAnsi" w:cs="Times New Roman"/>
                <w:color w:val="auto"/>
              </w:rPr>
              <w:t xml:space="preserve">for the exchange of information </w:t>
            </w:r>
            <w:r w:rsidR="00A650AF" w:rsidRPr="00A650AF">
              <w:rPr>
                <w:rFonts w:asciiTheme="minorHAnsi" w:hAnsiTheme="minorHAnsi" w:cs="Times New Roman"/>
                <w:color w:val="auto"/>
              </w:rPr>
              <w:t>necessary for the Reliable Operation of the BES</w:t>
            </w:r>
            <w:r>
              <w:rPr>
                <w:rFonts w:asciiTheme="minorHAnsi" w:hAnsiTheme="minorHAnsi" w:cs="Times New Roman"/>
                <w:color w:val="auto"/>
              </w:rPr>
              <w:t>.</w:t>
            </w:r>
          </w:p>
        </w:tc>
      </w:tr>
      <w:tr w:rsidR="00826D53" w:rsidRPr="00705BB3" w14:paraId="44A72C8E" w14:textId="77777777" w:rsidTr="00BE5C8D">
        <w:tc>
          <w:tcPr>
            <w:tcW w:w="374" w:type="dxa"/>
          </w:tcPr>
          <w:p w14:paraId="14B435B7" w14:textId="77777777" w:rsidR="00826D53" w:rsidRPr="005B2687" w:rsidRDefault="00826D53" w:rsidP="00BE5C8D">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607D5EB5" w14:textId="01796BA6" w:rsidR="00826D53" w:rsidRDefault="00826D53" w:rsidP="001B493E">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entity has </w:t>
            </w:r>
            <w:r w:rsidR="00A650AF" w:rsidRPr="00A650AF">
              <w:rPr>
                <w:rFonts w:asciiTheme="minorHAnsi" w:hAnsiTheme="minorHAnsi" w:cs="Times New Roman"/>
                <w:color w:val="auto"/>
              </w:rPr>
              <w:t>internal Interpersonal Communication</w:t>
            </w:r>
            <w:r>
              <w:rPr>
                <w:rFonts w:asciiTheme="minorHAnsi" w:hAnsiTheme="minorHAnsi" w:cs="Times New Roman"/>
                <w:color w:val="auto"/>
              </w:rPr>
              <w:t xml:space="preserve"> capability to exchange information</w:t>
            </w:r>
            <w:r w:rsidR="00A650AF" w:rsidRPr="00A650AF">
              <w:rPr>
                <w:rFonts w:asciiTheme="minorHAnsi" w:hAnsiTheme="minorHAnsi" w:cs="Times New Roman"/>
                <w:color w:val="auto"/>
              </w:rPr>
              <w:t xml:space="preserve"> necessary for the Reliable Operation of the BES</w:t>
            </w:r>
            <w:r>
              <w:rPr>
                <w:rFonts w:asciiTheme="minorHAnsi" w:hAnsiTheme="minorHAnsi" w:cs="Times New Roman"/>
                <w:color w:val="auto"/>
              </w:rPr>
              <w:t xml:space="preserve"> between its Control Center and field personnel.</w:t>
            </w:r>
          </w:p>
        </w:tc>
      </w:tr>
      <w:tr w:rsidR="00C0301D" w:rsidRPr="006C43BC" w14:paraId="7A694C28" w14:textId="77777777" w:rsidTr="00BE5C8D">
        <w:tc>
          <w:tcPr>
            <w:tcW w:w="10790" w:type="dxa"/>
            <w:gridSpan w:val="2"/>
            <w:shd w:val="clear" w:color="auto" w:fill="DCDCFF"/>
          </w:tcPr>
          <w:p w14:paraId="51F68C18" w14:textId="7B30A490" w:rsidR="00C0301D" w:rsidRPr="006C43BC" w:rsidRDefault="00C0301D" w:rsidP="0071675B">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0071675B">
              <w:rPr>
                <w:rFonts w:asciiTheme="minorHAnsi" w:hAnsiTheme="minorHAnsi" w:cs="Times New Roman"/>
                <w:b/>
                <w:bCs/>
                <w:color w:val="auto"/>
              </w:rPr>
              <w:t xml:space="preserve"> </w:t>
            </w:r>
            <w:r w:rsidR="0071675B" w:rsidRPr="00846390">
              <w:rPr>
                <w:rFonts w:asciiTheme="minorHAnsi" w:hAnsiTheme="minorHAnsi" w:cs="Times New Roman"/>
                <w:bCs/>
                <w:color w:val="auto"/>
              </w:rPr>
              <w:t>Requirement R12 references the NERC Glossary definition of Control Center.</w:t>
            </w:r>
          </w:p>
        </w:tc>
      </w:tr>
    </w:tbl>
    <w:p w14:paraId="349B99C3" w14:textId="77777777" w:rsidR="00C0301D" w:rsidRPr="006C43BC" w:rsidRDefault="00C0301D" w:rsidP="00C0301D">
      <w:pPr>
        <w:widowControl w:val="0"/>
        <w:tabs>
          <w:tab w:val="left" w:pos="0"/>
        </w:tabs>
        <w:rPr>
          <w:rFonts w:asciiTheme="minorHAnsi" w:hAnsiTheme="minorHAnsi" w:cs="Times New Roman"/>
          <w:b/>
          <w:bCs/>
        </w:rPr>
      </w:pPr>
    </w:p>
    <w:p w14:paraId="506691CD" w14:textId="77777777" w:rsidR="00C0301D" w:rsidRPr="006C43BC" w:rsidRDefault="00C0301D" w:rsidP="00C0301D">
      <w:pPr>
        <w:pStyle w:val="RqtSection"/>
        <w:rPr>
          <w:color w:val="264D74"/>
        </w:rPr>
      </w:pPr>
      <w:r w:rsidRPr="006C43BC">
        <w:t>Auditor</w:t>
      </w:r>
      <w:r>
        <w:t xml:space="preserve"> </w:t>
      </w:r>
      <w:r w:rsidRPr="006C43BC">
        <w:t>Notes:</w:t>
      </w:r>
      <w:r w:rsidRPr="006C43BC">
        <w:rPr>
          <w:color w:val="264D74"/>
        </w:rPr>
        <w:t xml:space="preserve"> </w:t>
      </w:r>
    </w:p>
    <w:p w14:paraId="09F435A6" w14:textId="77777777" w:rsidR="00C0301D" w:rsidRDefault="00C0301D" w:rsidP="00C0301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8BAE26A" w14:textId="77777777" w:rsidR="00C0301D" w:rsidRDefault="00C0301D" w:rsidP="00C0301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48CF6CB" w14:textId="77777777" w:rsidR="00C0301D" w:rsidRDefault="00C0301D" w:rsidP="00C0301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EE48E02" w14:textId="77777777" w:rsidR="00C0301D" w:rsidRDefault="00C0301D" w:rsidP="00C0301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128A869" w14:textId="77777777" w:rsidR="00C0301D" w:rsidRDefault="00C0301D" w:rsidP="00C0301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FD19B23" w14:textId="77777777" w:rsidR="00C0301D" w:rsidRDefault="00C0301D" w:rsidP="00C0301D">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508A58DB" w14:textId="7ED3FC54" w:rsidR="00C0301D" w:rsidRPr="006C160E" w:rsidRDefault="00C0301D" w:rsidP="00A5428F">
      <w:pPr>
        <w:pStyle w:val="SectHead"/>
        <w:spacing w:after="120"/>
      </w:pPr>
      <w:r w:rsidRPr="006C160E">
        <w:lastRenderedPageBreak/>
        <w:t>R</w:t>
      </w:r>
      <w:r>
        <w:t>1</w:t>
      </w:r>
      <w:r w:rsidR="002206FA">
        <w:t>3</w:t>
      </w:r>
      <w:r w:rsidRPr="006C160E">
        <w:t xml:space="preserve"> Supporting Evidence and Documentation</w:t>
      </w:r>
    </w:p>
    <w:p w14:paraId="667FAFFC" w14:textId="1C78B66F" w:rsidR="00C0301D" w:rsidRDefault="00C0301D" w:rsidP="00C0301D">
      <w:pPr>
        <w:pStyle w:val="Requirement"/>
        <w:ind w:left="0"/>
      </w:pPr>
      <w:r w:rsidRPr="00CA4BE7">
        <w:rPr>
          <w:rFonts w:asciiTheme="minorHAnsi" w:hAnsiTheme="minorHAnsi"/>
          <w:b/>
        </w:rPr>
        <w:t>R1</w:t>
      </w:r>
      <w:r w:rsidR="002206FA">
        <w:rPr>
          <w:rFonts w:asciiTheme="minorHAnsi" w:hAnsiTheme="minorHAnsi"/>
          <w:b/>
        </w:rPr>
        <w:t>3</w:t>
      </w:r>
      <w:r w:rsidRPr="00CA4BE7">
        <w:rPr>
          <w:rFonts w:asciiTheme="minorHAnsi" w:hAnsiTheme="minorHAnsi"/>
          <w:b/>
        </w:rPr>
        <w:t>.</w:t>
      </w:r>
      <w:r w:rsidRPr="00CA4BE7">
        <w:rPr>
          <w:rFonts w:asciiTheme="minorHAnsi" w:hAnsiTheme="minorHAnsi"/>
          <w:b/>
        </w:rPr>
        <w:tab/>
        <w:t xml:space="preserve"> </w:t>
      </w:r>
      <w:r w:rsidRPr="00CA4BE7">
        <w:rPr>
          <w:rFonts w:asciiTheme="minorHAnsi" w:hAnsiTheme="minorHAnsi"/>
        </w:rPr>
        <w:t xml:space="preserve">Each </w:t>
      </w:r>
      <w:r w:rsidR="002206FA" w:rsidRPr="00B701E2">
        <w:rPr>
          <w:rFonts w:asciiTheme="minorHAnsi" w:hAnsiTheme="minorHAnsi"/>
        </w:rPr>
        <w:t xml:space="preserve">Distribution Provider shall have internal Interpersonal Communication capabilities for the exchange of </w:t>
      </w:r>
      <w:r w:rsidR="002206FA">
        <w:rPr>
          <w:rFonts w:asciiTheme="minorHAnsi" w:hAnsiTheme="minorHAnsi"/>
        </w:rPr>
        <w:t>information necessary for the Reliable Operation of the BES</w:t>
      </w:r>
      <w:r w:rsidRPr="00CA4BE7">
        <w:rPr>
          <w:rFonts w:asciiTheme="minorHAnsi" w:hAnsiTheme="minorHAnsi"/>
        </w:rPr>
        <w:t>.</w:t>
      </w:r>
      <w:r w:rsidR="009C0FD7">
        <w:rPr>
          <w:rFonts w:asciiTheme="minorHAnsi" w:hAnsiTheme="minorHAnsi"/>
        </w:rPr>
        <w:t xml:space="preserve"> This includes communication capabilities between control centers within the same functional entity, </w:t>
      </w:r>
      <w:r w:rsidR="00753130">
        <w:rPr>
          <w:rFonts w:asciiTheme="minorHAnsi" w:hAnsiTheme="minorHAnsi"/>
        </w:rPr>
        <w:t>and/</w:t>
      </w:r>
      <w:r w:rsidR="009C0FD7">
        <w:rPr>
          <w:rFonts w:asciiTheme="minorHAnsi" w:hAnsiTheme="minorHAnsi"/>
        </w:rPr>
        <w:t>or between a control center and</w:t>
      </w:r>
      <w:r w:rsidR="00753130">
        <w:rPr>
          <w:rFonts w:asciiTheme="minorHAnsi" w:hAnsiTheme="minorHAnsi"/>
        </w:rPr>
        <w:t xml:space="preserve"> </w:t>
      </w:r>
      <w:r w:rsidR="009C0FD7">
        <w:rPr>
          <w:rFonts w:asciiTheme="minorHAnsi" w:hAnsiTheme="minorHAnsi"/>
        </w:rPr>
        <w:t>field personnel.</w:t>
      </w:r>
    </w:p>
    <w:p w14:paraId="4B8F5301" w14:textId="77777777" w:rsidR="00C0301D" w:rsidRPr="00B9119E" w:rsidRDefault="00C0301D" w:rsidP="00C0301D">
      <w:pPr>
        <w:pStyle w:val="Requirement"/>
      </w:pPr>
    </w:p>
    <w:p w14:paraId="14647E7F" w14:textId="2A2372B5" w:rsidR="002206FA" w:rsidRPr="0094330E" w:rsidRDefault="00C0301D" w:rsidP="002206FA">
      <w:pPr>
        <w:pStyle w:val="Requirement"/>
        <w:ind w:left="0"/>
      </w:pPr>
      <w:r w:rsidRPr="00CA4BE7">
        <w:rPr>
          <w:rFonts w:asciiTheme="minorHAnsi" w:hAnsiTheme="minorHAnsi"/>
          <w:b/>
          <w:bCs/>
        </w:rPr>
        <w:t>M1</w:t>
      </w:r>
      <w:r w:rsidR="002206FA">
        <w:rPr>
          <w:rFonts w:asciiTheme="minorHAnsi" w:hAnsiTheme="minorHAnsi"/>
          <w:b/>
          <w:bCs/>
        </w:rPr>
        <w:t>3</w:t>
      </w:r>
      <w:r w:rsidRPr="00CA4BE7">
        <w:rPr>
          <w:rFonts w:asciiTheme="minorHAnsi" w:hAnsiTheme="minorHAnsi"/>
          <w:b/>
          <w:bCs/>
        </w:rPr>
        <w:t>.</w:t>
      </w:r>
      <w:r w:rsidRPr="00CA4BE7">
        <w:rPr>
          <w:rFonts w:asciiTheme="minorHAnsi" w:hAnsiTheme="minorHAnsi"/>
        </w:rPr>
        <w:t xml:space="preserve"> Each </w:t>
      </w:r>
      <w:r w:rsidR="002206FA" w:rsidRPr="00B701E2">
        <w:rPr>
          <w:rFonts w:asciiTheme="minorHAnsi" w:hAnsiTheme="minorHAnsi"/>
        </w:rPr>
        <w:t xml:space="preserve">Distribution Provider </w:t>
      </w:r>
      <w:r w:rsidR="002206FA" w:rsidRPr="000C65F3">
        <w:rPr>
          <w:rFonts w:asciiTheme="minorHAnsi" w:hAnsiTheme="minorHAnsi"/>
        </w:rPr>
        <w:t>shall have and provide upon request evidence that it has internal Interpersonal Communication capability, which could include, but is not limited to</w:t>
      </w:r>
      <w:r w:rsidR="002206FA" w:rsidRPr="00D01A98">
        <w:rPr>
          <w:rFonts w:asciiTheme="minorHAnsi" w:hAnsiTheme="minorHAnsi"/>
        </w:rPr>
        <w:t>:</w:t>
      </w:r>
    </w:p>
    <w:p w14:paraId="6E559218" w14:textId="77777777" w:rsidR="002206FA" w:rsidRPr="00B9119E" w:rsidRDefault="002206FA" w:rsidP="002206FA">
      <w:pPr>
        <w:pStyle w:val="RequirementText"/>
        <w:numPr>
          <w:ilvl w:val="0"/>
          <w:numId w:val="36"/>
        </w:numPr>
        <w:rPr>
          <w:sz w:val="24"/>
          <w:szCs w:val="24"/>
        </w:rPr>
      </w:pPr>
      <w:r w:rsidRPr="00B9119E">
        <w:rPr>
          <w:sz w:val="24"/>
          <w:szCs w:val="24"/>
        </w:rPr>
        <w:t>physical assets, or</w:t>
      </w:r>
    </w:p>
    <w:p w14:paraId="214E3A3E" w14:textId="13A9FE00" w:rsidR="002206FA" w:rsidRPr="009C0FD7" w:rsidRDefault="002206FA" w:rsidP="009C0FD7">
      <w:pPr>
        <w:pStyle w:val="RequirementText"/>
        <w:numPr>
          <w:ilvl w:val="0"/>
          <w:numId w:val="36"/>
        </w:numPr>
        <w:rPr>
          <w:b/>
          <w:bCs/>
          <w:sz w:val="24"/>
          <w:szCs w:val="24"/>
        </w:rPr>
      </w:pPr>
      <w:r w:rsidRPr="00B9119E">
        <w:rPr>
          <w:sz w:val="24"/>
          <w:szCs w:val="24"/>
        </w:rPr>
        <w:t xml:space="preserve">dated evidence, such as, equipment specifications and installation documentation, </w:t>
      </w:r>
      <w:r>
        <w:rPr>
          <w:sz w:val="24"/>
          <w:szCs w:val="24"/>
        </w:rPr>
        <w:t xml:space="preserve">operating procedures, </w:t>
      </w:r>
      <w:r w:rsidRPr="00B9119E">
        <w:rPr>
          <w:sz w:val="24"/>
          <w:szCs w:val="24"/>
        </w:rPr>
        <w:t>test records, operator logs, voice recordings, transcripts of voice recordings, or electronic communications.</w:t>
      </w:r>
      <w:r w:rsidRPr="009C0FD7">
        <w:rPr>
          <w:sz w:val="24"/>
          <w:szCs w:val="24"/>
        </w:rPr>
        <w:t xml:space="preserve">  </w:t>
      </w:r>
    </w:p>
    <w:p w14:paraId="511D1804" w14:textId="77777777" w:rsidR="002206FA" w:rsidRDefault="002206FA" w:rsidP="002206FA">
      <w:pPr>
        <w:pStyle w:val="Requirement"/>
      </w:pPr>
    </w:p>
    <w:p w14:paraId="27184337" w14:textId="56B261F3" w:rsidR="00C0301D" w:rsidRPr="00AE379A" w:rsidRDefault="00C0301D" w:rsidP="002206FA">
      <w:pPr>
        <w:pStyle w:val="Requirement"/>
        <w:ind w:left="0"/>
      </w:pPr>
    </w:p>
    <w:p w14:paraId="5D8F9515" w14:textId="77777777" w:rsidR="00C0301D" w:rsidRPr="006C43BC" w:rsidRDefault="00C0301D" w:rsidP="00C0301D">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68572E8D" w14:textId="77777777" w:rsidR="00C0301D" w:rsidRPr="00A5228E" w:rsidRDefault="00C0301D" w:rsidP="00C0301D">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3A1D4F3" w14:textId="77777777" w:rsidR="00C0301D" w:rsidRPr="006C43BC" w:rsidRDefault="00C0301D" w:rsidP="00C0301D">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2273668A" w14:textId="77777777" w:rsidR="00C0301D" w:rsidRPr="00705BB3" w:rsidRDefault="00C0301D" w:rsidP="00C0301D">
      <w:pPr>
        <w:widowControl w:val="0"/>
        <w:shd w:val="clear" w:color="auto" w:fill="CDFFCD"/>
        <w:jc w:val="both"/>
        <w:rPr>
          <w:rFonts w:asciiTheme="minorHAnsi" w:hAnsiTheme="minorHAnsi" w:cs="Times New Roman"/>
          <w:bCs/>
          <w:color w:val="auto"/>
          <w:sz w:val="22"/>
          <w:szCs w:val="22"/>
        </w:rPr>
      </w:pPr>
    </w:p>
    <w:p w14:paraId="40318424" w14:textId="77777777" w:rsidR="00C0301D" w:rsidRPr="00705BB3" w:rsidRDefault="00C0301D" w:rsidP="00C0301D">
      <w:pPr>
        <w:widowControl w:val="0"/>
        <w:shd w:val="clear" w:color="auto" w:fill="CDFFCD"/>
        <w:jc w:val="both"/>
        <w:rPr>
          <w:rFonts w:asciiTheme="minorHAnsi" w:hAnsiTheme="minorHAnsi" w:cs="Times New Roman"/>
          <w:bCs/>
          <w:color w:val="auto"/>
          <w:sz w:val="22"/>
          <w:szCs w:val="22"/>
        </w:rPr>
      </w:pPr>
    </w:p>
    <w:p w14:paraId="46A721E9" w14:textId="77777777" w:rsidR="00C0301D" w:rsidRPr="006C43BC" w:rsidRDefault="00C0301D" w:rsidP="00C0301D">
      <w:pPr>
        <w:widowControl w:val="0"/>
        <w:spacing w:line="266" w:lineRule="exact"/>
        <w:rPr>
          <w:rFonts w:asciiTheme="minorHAnsi" w:hAnsiTheme="minorHAnsi" w:cs="Times New Roman"/>
          <w:b/>
          <w:bCs/>
        </w:rPr>
      </w:pPr>
    </w:p>
    <w:p w14:paraId="14CCB067" w14:textId="77777777" w:rsidR="00C0301D" w:rsidRPr="006C43BC" w:rsidRDefault="00C0301D" w:rsidP="00C0301D">
      <w:pPr>
        <w:pStyle w:val="RqtSection"/>
        <w:rPr>
          <w:rFonts w:cstheme="minorHAnsi"/>
          <w:i/>
          <w:iCs/>
        </w:rPr>
      </w:pPr>
      <w:r>
        <w:t>Evidence Requested</w:t>
      </w:r>
      <w:r w:rsidRPr="00056282">
        <w:rPr>
          <w:vertAlign w:val="superscript"/>
        </w:rPr>
        <w:t>i</w:t>
      </w:r>
      <w:r w:rsidRPr="006C43BC">
        <w:t>:</w:t>
      </w:r>
    </w:p>
    <w:tbl>
      <w:tblPr>
        <w:tblStyle w:val="TableGrid"/>
        <w:tblW w:w="10975" w:type="dxa"/>
        <w:shd w:val="clear" w:color="auto" w:fill="DCDCFF"/>
        <w:tblLook w:val="04A0" w:firstRow="1" w:lastRow="0" w:firstColumn="1" w:lastColumn="0" w:noHBand="0" w:noVBand="1"/>
      </w:tblPr>
      <w:tblGrid>
        <w:gridCol w:w="10975"/>
      </w:tblGrid>
      <w:tr w:rsidR="00C0301D" w:rsidRPr="006C43BC" w14:paraId="663EB429" w14:textId="77777777" w:rsidTr="00BE5C8D">
        <w:tc>
          <w:tcPr>
            <w:tcW w:w="10975" w:type="dxa"/>
            <w:shd w:val="clear" w:color="auto" w:fill="DCDCFF"/>
          </w:tcPr>
          <w:p w14:paraId="0B982135" w14:textId="77777777" w:rsidR="00C0301D" w:rsidRPr="00705BB3" w:rsidRDefault="00C0301D" w:rsidP="00BE5C8D">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C0301D" w:rsidRPr="00676D1E" w14:paraId="239758CE" w14:textId="77777777" w:rsidTr="00BE5C8D">
        <w:tc>
          <w:tcPr>
            <w:tcW w:w="10975" w:type="dxa"/>
            <w:shd w:val="clear" w:color="auto" w:fill="DCDCFF"/>
          </w:tcPr>
          <w:p w14:paraId="0E9274CB" w14:textId="773DF1C9" w:rsidR="00C0301D" w:rsidRDefault="00937265" w:rsidP="00745434">
            <w:pPr>
              <w:widowControl w:val="0"/>
              <w:rPr>
                <w:rFonts w:asciiTheme="minorHAnsi" w:hAnsiTheme="minorHAnsi" w:cs="Times New Roman"/>
                <w:color w:val="auto"/>
              </w:rPr>
            </w:pPr>
            <w:r>
              <w:rPr>
                <w:rFonts w:asciiTheme="minorHAnsi" w:hAnsiTheme="minorHAnsi" w:cs="Times New Roman"/>
                <w:color w:val="auto"/>
              </w:rPr>
              <w:t>Provide dated evidence of the entity’s internal Interpersonal Communication capability for the exchange of information necessary for the Reliable Operation of the BES</w:t>
            </w:r>
            <w:r w:rsidR="00C0301D">
              <w:rPr>
                <w:rFonts w:asciiTheme="minorHAnsi" w:hAnsiTheme="minorHAnsi" w:cs="Times New Roman"/>
                <w:color w:val="auto"/>
              </w:rPr>
              <w:t>.</w:t>
            </w:r>
            <w:r w:rsidR="000312CB">
              <w:rPr>
                <w:rFonts w:asciiTheme="minorHAnsi" w:hAnsiTheme="minorHAnsi" w:cs="Times New Roman"/>
                <w:color w:val="auto"/>
              </w:rPr>
              <w:t xml:space="preserve"> </w:t>
            </w:r>
            <w:r w:rsidR="000312CB" w:rsidRPr="000312CB">
              <w:rPr>
                <w:rFonts w:asciiTheme="minorHAnsi" w:hAnsiTheme="minorHAnsi" w:cs="Times New Roman"/>
                <w:color w:val="auto"/>
              </w:rPr>
              <w:t>This includes communication capabilities between control centers within the same functional entity, and/or between a control center and field personnel.</w:t>
            </w:r>
          </w:p>
        </w:tc>
      </w:tr>
    </w:tbl>
    <w:p w14:paraId="00368E23" w14:textId="77777777" w:rsidR="00C0301D" w:rsidRDefault="00C0301D" w:rsidP="00C0301D">
      <w:pPr>
        <w:pStyle w:val="RqtSection"/>
      </w:pPr>
    </w:p>
    <w:p w14:paraId="47F78A23" w14:textId="77777777" w:rsidR="00C0301D" w:rsidRPr="006C43BC" w:rsidRDefault="00C0301D" w:rsidP="00C0301D">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C0301D" w:rsidRPr="00812336" w14:paraId="5B7077E3" w14:textId="77777777" w:rsidTr="00BE5C8D">
        <w:tc>
          <w:tcPr>
            <w:tcW w:w="10995" w:type="dxa"/>
            <w:gridSpan w:val="6"/>
            <w:shd w:val="clear" w:color="auto" w:fill="DCDCFF"/>
            <w:vAlign w:val="bottom"/>
          </w:tcPr>
          <w:p w14:paraId="7E7B4E1C" w14:textId="77777777" w:rsidR="00C0301D" w:rsidRPr="00812336" w:rsidRDefault="00C0301D" w:rsidP="00BE5C8D">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C0301D" w:rsidRPr="00812336" w14:paraId="1DDD225B" w14:textId="77777777" w:rsidTr="00BE5C8D">
        <w:tc>
          <w:tcPr>
            <w:tcW w:w="2340" w:type="dxa"/>
            <w:shd w:val="clear" w:color="auto" w:fill="DCDCFF"/>
            <w:vAlign w:val="bottom"/>
          </w:tcPr>
          <w:p w14:paraId="04B43914" w14:textId="77777777" w:rsidR="00C0301D" w:rsidRPr="00812336" w:rsidRDefault="00C0301D" w:rsidP="00BE5C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10FE602D" w14:textId="77777777" w:rsidR="00C0301D" w:rsidRPr="00812336" w:rsidRDefault="00C0301D" w:rsidP="00BE5C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9BC62C3" w14:textId="77777777" w:rsidR="00C0301D" w:rsidRPr="00812336" w:rsidRDefault="00C0301D" w:rsidP="00BE5C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B258019" w14:textId="77777777" w:rsidR="00C0301D" w:rsidRPr="00812336" w:rsidRDefault="00C0301D" w:rsidP="00BE5C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8B00DD6" w14:textId="77777777" w:rsidR="00C0301D" w:rsidRPr="00812336" w:rsidRDefault="00C0301D" w:rsidP="00BE5C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50F7A8B" w14:textId="77777777" w:rsidR="00C0301D" w:rsidRPr="00812336" w:rsidRDefault="00C0301D" w:rsidP="00BE5C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C0301D" w:rsidRPr="00705BB3" w14:paraId="1596C9B3" w14:textId="77777777" w:rsidTr="00BE5C8D">
        <w:tc>
          <w:tcPr>
            <w:tcW w:w="2340" w:type="dxa"/>
            <w:shd w:val="clear" w:color="auto" w:fill="CDFFCD"/>
          </w:tcPr>
          <w:p w14:paraId="477BBA33" w14:textId="77777777" w:rsidR="00C0301D" w:rsidRPr="00705BB3" w:rsidRDefault="00C0301D" w:rsidP="00BE5C8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0A318C1" w14:textId="77777777" w:rsidR="00C0301D" w:rsidRPr="00705BB3" w:rsidRDefault="00C0301D" w:rsidP="00BE5C8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BF9A956" w14:textId="77777777" w:rsidR="00C0301D" w:rsidRPr="00705BB3" w:rsidRDefault="00C0301D" w:rsidP="00BE5C8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3E22094" w14:textId="77777777" w:rsidR="00C0301D" w:rsidRPr="00705BB3" w:rsidRDefault="00C0301D" w:rsidP="00BE5C8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508D3E3" w14:textId="77777777" w:rsidR="00C0301D" w:rsidRPr="00705BB3" w:rsidRDefault="00C0301D" w:rsidP="00BE5C8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EB58AB2" w14:textId="77777777" w:rsidR="00C0301D" w:rsidRPr="00705BB3" w:rsidRDefault="00C0301D" w:rsidP="00BE5C8D">
            <w:pPr>
              <w:autoSpaceDE/>
              <w:autoSpaceDN/>
              <w:adjustRightInd/>
              <w:jc w:val="both"/>
              <w:rPr>
                <w:rFonts w:asciiTheme="minorHAnsi" w:hAnsiTheme="minorHAnsi" w:cs="Times New Roman"/>
                <w:color w:val="auto"/>
                <w:sz w:val="22"/>
                <w:szCs w:val="22"/>
              </w:rPr>
            </w:pPr>
          </w:p>
        </w:tc>
      </w:tr>
      <w:tr w:rsidR="00C0301D" w:rsidRPr="00705BB3" w14:paraId="61158C3B" w14:textId="77777777" w:rsidTr="00BE5C8D">
        <w:tc>
          <w:tcPr>
            <w:tcW w:w="2340" w:type="dxa"/>
            <w:shd w:val="clear" w:color="auto" w:fill="CDFFCD"/>
          </w:tcPr>
          <w:p w14:paraId="54C49565" w14:textId="77777777" w:rsidR="00C0301D" w:rsidRPr="00705BB3" w:rsidRDefault="00C0301D" w:rsidP="00BE5C8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4A41478" w14:textId="77777777" w:rsidR="00C0301D" w:rsidRPr="00705BB3" w:rsidRDefault="00C0301D" w:rsidP="00BE5C8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5B1EBB9" w14:textId="77777777" w:rsidR="00C0301D" w:rsidRPr="00705BB3" w:rsidRDefault="00C0301D" w:rsidP="00BE5C8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5AD17E3" w14:textId="77777777" w:rsidR="00C0301D" w:rsidRPr="00705BB3" w:rsidRDefault="00C0301D" w:rsidP="00BE5C8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C7A26B9" w14:textId="77777777" w:rsidR="00C0301D" w:rsidRPr="00705BB3" w:rsidRDefault="00C0301D" w:rsidP="00BE5C8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52C5715" w14:textId="77777777" w:rsidR="00C0301D" w:rsidRPr="00705BB3" w:rsidRDefault="00C0301D" w:rsidP="00BE5C8D">
            <w:pPr>
              <w:autoSpaceDE/>
              <w:autoSpaceDN/>
              <w:adjustRightInd/>
              <w:jc w:val="both"/>
              <w:rPr>
                <w:rFonts w:asciiTheme="minorHAnsi" w:hAnsiTheme="minorHAnsi" w:cs="Times New Roman"/>
                <w:color w:val="auto"/>
                <w:sz w:val="22"/>
                <w:szCs w:val="22"/>
              </w:rPr>
            </w:pPr>
          </w:p>
        </w:tc>
      </w:tr>
      <w:tr w:rsidR="00C0301D" w:rsidRPr="00705BB3" w14:paraId="39BE89DC" w14:textId="77777777" w:rsidTr="00BE5C8D">
        <w:tc>
          <w:tcPr>
            <w:tcW w:w="2340" w:type="dxa"/>
            <w:shd w:val="clear" w:color="auto" w:fill="CDFFCD"/>
          </w:tcPr>
          <w:p w14:paraId="12B197D7" w14:textId="77777777" w:rsidR="00C0301D" w:rsidRPr="00705BB3" w:rsidRDefault="00C0301D" w:rsidP="00BE5C8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21AD5DE" w14:textId="77777777" w:rsidR="00C0301D" w:rsidRPr="00705BB3" w:rsidRDefault="00C0301D" w:rsidP="00BE5C8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A8B796C" w14:textId="77777777" w:rsidR="00C0301D" w:rsidRPr="00705BB3" w:rsidRDefault="00C0301D" w:rsidP="00BE5C8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3BDDA8E" w14:textId="77777777" w:rsidR="00C0301D" w:rsidRPr="00705BB3" w:rsidRDefault="00C0301D" w:rsidP="00BE5C8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5766DE0" w14:textId="77777777" w:rsidR="00C0301D" w:rsidRPr="00705BB3" w:rsidRDefault="00C0301D" w:rsidP="00BE5C8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B62009E" w14:textId="77777777" w:rsidR="00C0301D" w:rsidRPr="00705BB3" w:rsidRDefault="00C0301D" w:rsidP="00BE5C8D">
            <w:pPr>
              <w:autoSpaceDE/>
              <w:autoSpaceDN/>
              <w:adjustRightInd/>
              <w:jc w:val="both"/>
              <w:rPr>
                <w:rFonts w:asciiTheme="minorHAnsi" w:hAnsiTheme="minorHAnsi" w:cs="Times New Roman"/>
                <w:color w:val="auto"/>
                <w:sz w:val="22"/>
                <w:szCs w:val="22"/>
              </w:rPr>
            </w:pPr>
          </w:p>
        </w:tc>
      </w:tr>
    </w:tbl>
    <w:p w14:paraId="5DBB9C4E" w14:textId="77777777" w:rsidR="00C0301D" w:rsidRPr="006C43BC" w:rsidRDefault="00C0301D" w:rsidP="00C0301D">
      <w:pPr>
        <w:widowControl w:val="0"/>
        <w:rPr>
          <w:rFonts w:asciiTheme="minorHAnsi" w:hAnsiTheme="minorHAnsi" w:cs="Times New Roman"/>
        </w:rPr>
      </w:pPr>
    </w:p>
    <w:p w14:paraId="01683EF2" w14:textId="77777777" w:rsidR="00C0301D" w:rsidRPr="006C43BC" w:rsidRDefault="00C0301D" w:rsidP="00C0301D">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C0301D" w:rsidRPr="00705BB3" w14:paraId="1367B46B" w14:textId="77777777" w:rsidTr="00BE5C8D">
        <w:tc>
          <w:tcPr>
            <w:tcW w:w="11065" w:type="dxa"/>
            <w:shd w:val="clear" w:color="auto" w:fill="auto"/>
          </w:tcPr>
          <w:p w14:paraId="17437EE4" w14:textId="77777777" w:rsidR="00C0301D" w:rsidRPr="00705BB3" w:rsidRDefault="00C0301D" w:rsidP="00BE5C8D">
            <w:pPr>
              <w:widowControl w:val="0"/>
              <w:rPr>
                <w:rFonts w:asciiTheme="minorHAnsi" w:hAnsiTheme="minorHAnsi" w:cs="Times New Roman"/>
                <w:sz w:val="22"/>
                <w:szCs w:val="22"/>
              </w:rPr>
            </w:pPr>
          </w:p>
        </w:tc>
      </w:tr>
      <w:tr w:rsidR="00C0301D" w:rsidRPr="00705BB3" w14:paraId="51904EC2" w14:textId="77777777" w:rsidTr="00BE5C8D">
        <w:tc>
          <w:tcPr>
            <w:tcW w:w="11065" w:type="dxa"/>
            <w:shd w:val="clear" w:color="auto" w:fill="auto"/>
          </w:tcPr>
          <w:p w14:paraId="0C8125B5" w14:textId="77777777" w:rsidR="00C0301D" w:rsidRPr="00705BB3" w:rsidRDefault="00C0301D" w:rsidP="00BE5C8D">
            <w:pPr>
              <w:widowControl w:val="0"/>
              <w:rPr>
                <w:rFonts w:asciiTheme="minorHAnsi" w:hAnsiTheme="minorHAnsi" w:cs="Times New Roman"/>
                <w:sz w:val="22"/>
                <w:szCs w:val="22"/>
              </w:rPr>
            </w:pPr>
          </w:p>
        </w:tc>
      </w:tr>
      <w:tr w:rsidR="00C0301D" w:rsidRPr="00705BB3" w14:paraId="7723CBDF" w14:textId="77777777" w:rsidTr="00BE5C8D">
        <w:tc>
          <w:tcPr>
            <w:tcW w:w="11065" w:type="dxa"/>
            <w:shd w:val="clear" w:color="auto" w:fill="auto"/>
          </w:tcPr>
          <w:p w14:paraId="282A3AF0" w14:textId="77777777" w:rsidR="00C0301D" w:rsidRPr="00705BB3" w:rsidRDefault="00C0301D" w:rsidP="00BE5C8D">
            <w:pPr>
              <w:widowControl w:val="0"/>
              <w:rPr>
                <w:rFonts w:asciiTheme="minorHAnsi" w:hAnsiTheme="minorHAnsi" w:cs="Times New Roman"/>
                <w:sz w:val="22"/>
                <w:szCs w:val="22"/>
              </w:rPr>
            </w:pPr>
          </w:p>
        </w:tc>
      </w:tr>
    </w:tbl>
    <w:p w14:paraId="33511D2D" w14:textId="77777777" w:rsidR="00C0301D" w:rsidRPr="006C43BC" w:rsidRDefault="00C0301D" w:rsidP="00C0301D">
      <w:pPr>
        <w:widowControl w:val="0"/>
        <w:rPr>
          <w:rFonts w:asciiTheme="minorHAnsi" w:hAnsiTheme="minorHAnsi" w:cs="Times New Roman"/>
        </w:rPr>
      </w:pPr>
    </w:p>
    <w:p w14:paraId="49D9283B" w14:textId="2B2777FD" w:rsidR="00C0301D" w:rsidRPr="00722443" w:rsidRDefault="00C0301D" w:rsidP="00C0301D">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COM-001-</w:t>
      </w:r>
      <w:r w:rsidR="002206FA">
        <w:t>3</w:t>
      </w:r>
      <w:r w:rsidRPr="00F548BE">
        <w:t>, R</w:t>
      </w:r>
      <w:r>
        <w:t>1</w:t>
      </w:r>
      <w:r w:rsidR="002206FA">
        <w:t>3</w:t>
      </w:r>
    </w:p>
    <w:p w14:paraId="2AE933F4" w14:textId="77777777" w:rsidR="00C0301D" w:rsidRPr="006C43BC" w:rsidRDefault="00C0301D" w:rsidP="00C0301D">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C0301D" w:rsidRPr="00705BB3" w14:paraId="7401CB91" w14:textId="77777777" w:rsidTr="00BE5C8D">
        <w:tc>
          <w:tcPr>
            <w:tcW w:w="374" w:type="dxa"/>
          </w:tcPr>
          <w:p w14:paraId="4F7AED48" w14:textId="77777777" w:rsidR="00C0301D" w:rsidRPr="005B2687" w:rsidRDefault="00C0301D" w:rsidP="00BE5C8D">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39EDD499" w14:textId="676DBE78" w:rsidR="00C0301D" w:rsidRPr="005B2687" w:rsidRDefault="00D73B6F" w:rsidP="00D73B6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w:t>
            </w:r>
            <w:r w:rsidR="00826D53">
              <w:rPr>
                <w:rFonts w:asciiTheme="minorHAnsi" w:hAnsiTheme="minorHAnsi" w:cs="Times New Roman"/>
                <w:color w:val="auto"/>
              </w:rPr>
              <w:t xml:space="preserve">erify the entity has </w:t>
            </w:r>
            <w:r>
              <w:rPr>
                <w:rFonts w:asciiTheme="minorHAnsi" w:hAnsiTheme="minorHAnsi" w:cs="Times New Roman"/>
                <w:color w:val="auto"/>
              </w:rPr>
              <w:t>internal Interpersonal Communication</w:t>
            </w:r>
            <w:r w:rsidR="00826D53">
              <w:rPr>
                <w:rFonts w:asciiTheme="minorHAnsi" w:hAnsiTheme="minorHAnsi" w:cs="Times New Roman"/>
                <w:color w:val="auto"/>
              </w:rPr>
              <w:t xml:space="preserve"> capability to exchange information necessary </w:t>
            </w:r>
            <w:r>
              <w:rPr>
                <w:rFonts w:asciiTheme="minorHAnsi" w:hAnsiTheme="minorHAnsi" w:cs="Times New Roman"/>
                <w:color w:val="auto"/>
              </w:rPr>
              <w:t>for</w:t>
            </w:r>
            <w:r w:rsidR="0038403F">
              <w:rPr>
                <w:rFonts w:asciiTheme="minorHAnsi" w:hAnsiTheme="minorHAnsi" w:cs="Times New Roman"/>
                <w:color w:val="auto"/>
              </w:rPr>
              <w:t xml:space="preserve"> </w:t>
            </w:r>
            <w:r w:rsidR="00826D53">
              <w:rPr>
                <w:rFonts w:asciiTheme="minorHAnsi" w:hAnsiTheme="minorHAnsi" w:cs="Times New Roman"/>
                <w:color w:val="auto"/>
              </w:rPr>
              <w:t>Reliable Operation of the BES</w:t>
            </w:r>
            <w:r>
              <w:rPr>
                <w:rFonts w:asciiTheme="minorHAnsi" w:hAnsiTheme="minorHAnsi" w:cs="Times New Roman"/>
                <w:color w:val="auto"/>
              </w:rPr>
              <w:t>,</w:t>
            </w:r>
            <w:r w:rsidR="00826D53">
              <w:rPr>
                <w:rFonts w:asciiTheme="minorHAnsi" w:hAnsiTheme="minorHAnsi" w:cs="Times New Roman"/>
                <w:color w:val="auto"/>
              </w:rPr>
              <w:t xml:space="preserve"> including:</w:t>
            </w:r>
          </w:p>
        </w:tc>
      </w:tr>
      <w:tr w:rsidR="00826D53" w:rsidRPr="00705BB3" w14:paraId="3C374080" w14:textId="77777777" w:rsidTr="00BE5C8D">
        <w:tc>
          <w:tcPr>
            <w:tcW w:w="374" w:type="dxa"/>
          </w:tcPr>
          <w:p w14:paraId="7F7EC66D" w14:textId="77777777" w:rsidR="00826D53" w:rsidRPr="005B2687" w:rsidRDefault="00826D53" w:rsidP="00826D53">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3D8F442D" w14:textId="16043669" w:rsidR="00826D53" w:rsidRDefault="00D73B6F" w:rsidP="00D73B6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If the entity has multiple control c</w:t>
            </w:r>
            <w:r w:rsidRPr="00D73B6F">
              <w:rPr>
                <w:rFonts w:asciiTheme="minorHAnsi" w:hAnsiTheme="minorHAnsi" w:cs="Times New Roman"/>
                <w:color w:val="auto"/>
              </w:rPr>
              <w:t xml:space="preserve">enters within the same functional entity, verify that the entity has internal Interpersonal Communication </w:t>
            </w:r>
            <w:r>
              <w:rPr>
                <w:rFonts w:asciiTheme="minorHAnsi" w:hAnsiTheme="minorHAnsi" w:cs="Times New Roman"/>
                <w:color w:val="auto"/>
              </w:rPr>
              <w:t>capability between its control c</w:t>
            </w:r>
            <w:r w:rsidRPr="00D73B6F">
              <w:rPr>
                <w:rFonts w:asciiTheme="minorHAnsi" w:hAnsiTheme="minorHAnsi" w:cs="Times New Roman"/>
                <w:color w:val="auto"/>
              </w:rPr>
              <w:t>enters for the exchange of information necessary for the Reliable Operation of the BES</w:t>
            </w:r>
            <w:r>
              <w:rPr>
                <w:rFonts w:asciiTheme="minorHAnsi" w:hAnsiTheme="minorHAnsi" w:cs="Times New Roman"/>
                <w:color w:val="auto"/>
              </w:rPr>
              <w:t>.</w:t>
            </w:r>
            <w:r w:rsidRPr="00D73B6F">
              <w:rPr>
                <w:rFonts w:asciiTheme="minorHAnsi" w:hAnsiTheme="minorHAnsi" w:cs="Times New Roman"/>
                <w:color w:val="auto"/>
              </w:rPr>
              <w:t xml:space="preserve"> </w:t>
            </w:r>
          </w:p>
        </w:tc>
      </w:tr>
      <w:tr w:rsidR="00826D53" w:rsidRPr="00705BB3" w14:paraId="12CFF80A" w14:textId="77777777" w:rsidTr="00BE5C8D">
        <w:tc>
          <w:tcPr>
            <w:tcW w:w="374" w:type="dxa"/>
          </w:tcPr>
          <w:p w14:paraId="3FD658E8" w14:textId="77777777" w:rsidR="00826D53" w:rsidRPr="005B2687" w:rsidRDefault="00826D53" w:rsidP="00826D53">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1D1D9453" w14:textId="63727A6F" w:rsidR="00826D53" w:rsidRDefault="00D73B6F" w:rsidP="00D73B6F">
            <w:pPr>
              <w:widowControl w:val="0"/>
              <w:tabs>
                <w:tab w:val="left" w:pos="0"/>
                <w:tab w:val="left" w:pos="900"/>
                <w:tab w:val="left" w:pos="6360"/>
              </w:tabs>
              <w:rPr>
                <w:rFonts w:asciiTheme="minorHAnsi" w:hAnsiTheme="minorHAnsi" w:cs="Times New Roman"/>
                <w:color w:val="auto"/>
              </w:rPr>
            </w:pPr>
            <w:r w:rsidRPr="00D73B6F">
              <w:rPr>
                <w:rFonts w:asciiTheme="minorHAnsi" w:hAnsiTheme="minorHAnsi" w:cs="Times New Roman"/>
                <w:color w:val="auto"/>
              </w:rPr>
              <w:t>Verify the entity has the internal Interpersonal Communication capability to exchange information necessary for the Reliable Op</w:t>
            </w:r>
            <w:r>
              <w:rPr>
                <w:rFonts w:asciiTheme="minorHAnsi" w:hAnsiTheme="minorHAnsi" w:cs="Times New Roman"/>
                <w:color w:val="auto"/>
              </w:rPr>
              <w:t>eration of the BES between its control c</w:t>
            </w:r>
            <w:r w:rsidRPr="00D73B6F">
              <w:rPr>
                <w:rFonts w:asciiTheme="minorHAnsi" w:hAnsiTheme="minorHAnsi" w:cs="Times New Roman"/>
                <w:color w:val="auto"/>
              </w:rPr>
              <w:t>enter and field personnel.</w:t>
            </w:r>
          </w:p>
        </w:tc>
      </w:tr>
      <w:tr w:rsidR="00826D53" w:rsidRPr="006C43BC" w14:paraId="54A2DD8B" w14:textId="77777777" w:rsidTr="00BE5C8D">
        <w:tc>
          <w:tcPr>
            <w:tcW w:w="10790" w:type="dxa"/>
            <w:gridSpan w:val="2"/>
            <w:shd w:val="clear" w:color="auto" w:fill="DCDCFF"/>
          </w:tcPr>
          <w:p w14:paraId="5F6584C2" w14:textId="7697C6A8" w:rsidR="00826D53" w:rsidRPr="006C43BC" w:rsidRDefault="00826D53" w:rsidP="00826D53">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Pr>
                <w:rFonts w:asciiTheme="minorHAnsi" w:hAnsiTheme="minorHAnsi" w:cs="Times New Roman"/>
                <w:b/>
                <w:bCs/>
                <w:color w:val="auto"/>
              </w:rPr>
              <w:t xml:space="preserve"> </w:t>
            </w:r>
            <w:r w:rsidRPr="00846390">
              <w:rPr>
                <w:rFonts w:asciiTheme="minorHAnsi" w:hAnsiTheme="minorHAnsi" w:cs="Times New Roman"/>
                <w:bCs/>
                <w:color w:val="auto"/>
              </w:rPr>
              <w:t>Requirement R13 does not reference the NERC Glossary definition of Control Center as the Distribution Provider is not included in the definition.</w:t>
            </w:r>
          </w:p>
        </w:tc>
      </w:tr>
    </w:tbl>
    <w:p w14:paraId="0719F9E3" w14:textId="77777777" w:rsidR="00C0301D" w:rsidRPr="006C43BC" w:rsidRDefault="00C0301D" w:rsidP="00C0301D">
      <w:pPr>
        <w:widowControl w:val="0"/>
        <w:tabs>
          <w:tab w:val="left" w:pos="0"/>
        </w:tabs>
        <w:rPr>
          <w:rFonts w:asciiTheme="minorHAnsi" w:hAnsiTheme="minorHAnsi" w:cs="Times New Roman"/>
          <w:b/>
          <w:bCs/>
        </w:rPr>
      </w:pPr>
    </w:p>
    <w:p w14:paraId="0A942B85" w14:textId="77777777" w:rsidR="00C0301D" w:rsidRPr="006C43BC" w:rsidRDefault="00C0301D" w:rsidP="00C0301D">
      <w:pPr>
        <w:pStyle w:val="RqtSection"/>
        <w:rPr>
          <w:color w:val="264D74"/>
        </w:rPr>
      </w:pPr>
      <w:r w:rsidRPr="006C43BC">
        <w:t>Auditor</w:t>
      </w:r>
      <w:r>
        <w:t xml:space="preserve"> </w:t>
      </w:r>
      <w:r w:rsidRPr="006C43BC">
        <w:t>Notes:</w:t>
      </w:r>
      <w:r w:rsidRPr="006C43BC">
        <w:rPr>
          <w:color w:val="264D74"/>
        </w:rPr>
        <w:t xml:space="preserve"> </w:t>
      </w:r>
    </w:p>
    <w:p w14:paraId="71564DAD" w14:textId="77777777" w:rsidR="00C0301D" w:rsidRDefault="00C0301D" w:rsidP="00C0301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6EEE72D" w14:textId="77777777" w:rsidR="00C0301D" w:rsidRDefault="00C0301D" w:rsidP="00C0301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627709A" w14:textId="77777777" w:rsidR="00C0301D" w:rsidRDefault="00C0301D" w:rsidP="00C0301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217BA2F" w14:textId="77777777" w:rsidR="00C0301D" w:rsidRDefault="00C0301D" w:rsidP="00C0301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34E68AE" w14:textId="77777777" w:rsidR="00C0301D" w:rsidRDefault="00C0301D" w:rsidP="00C0301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2129940" w14:textId="77777777" w:rsidR="00C0301D" w:rsidRDefault="00C0301D" w:rsidP="00C0301D">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4850E4FF" w14:textId="77777777" w:rsidR="003C20AB" w:rsidRPr="008F56D6" w:rsidRDefault="009E11CF" w:rsidP="007D62B4">
      <w:pPr>
        <w:pStyle w:val="SectHead"/>
      </w:pPr>
      <w:r w:rsidRPr="002A01BD">
        <w:lastRenderedPageBreak/>
        <w:t>Additional</w:t>
      </w:r>
      <w:r w:rsidR="003C20AB" w:rsidRPr="002A01BD">
        <w:t xml:space="preserve"> I</w:t>
      </w:r>
      <w:r w:rsidR="00047231" w:rsidRPr="002A01BD">
        <w:t>n</w:t>
      </w:r>
      <w:r w:rsidR="00353E3C" w:rsidRPr="002A01BD">
        <w:t>formation</w:t>
      </w:r>
      <w:bookmarkEnd w:id="5"/>
      <w:r w:rsidR="00FD4903" w:rsidRPr="002A01BD">
        <w:t>:</w:t>
      </w:r>
    </w:p>
    <w:p w14:paraId="626DD45D" w14:textId="404ED5AE" w:rsidR="007E0126" w:rsidRPr="006C43BC" w:rsidRDefault="007E0126">
      <w:pPr>
        <w:autoSpaceDE/>
        <w:autoSpaceDN/>
        <w:adjustRightInd/>
        <w:rPr>
          <w:rFonts w:asciiTheme="minorHAnsi" w:hAnsiTheme="minorHAnsi"/>
        </w:rPr>
      </w:pPr>
    </w:p>
    <w:p w14:paraId="7F2EA8C0" w14:textId="77777777" w:rsidR="00562A7B" w:rsidRPr="006C43BC" w:rsidRDefault="00562A7B" w:rsidP="00562A7B">
      <w:pPr>
        <w:pStyle w:val="SubHead"/>
      </w:pPr>
      <w:bookmarkStart w:id="6" w:name="_Toc330463565"/>
      <w:r w:rsidRPr="006C43BC">
        <w:rPr>
          <w:rStyle w:val="SubtitleChar"/>
          <w:rFonts w:asciiTheme="minorHAnsi" w:hAnsiTheme="minorHAnsi" w:cs="Tahoma"/>
          <w:i w:val="0"/>
          <w:color w:val="auto"/>
        </w:rPr>
        <w:t>Reliability Standard</w:t>
      </w:r>
    </w:p>
    <w:p w14:paraId="3C0CBB72" w14:textId="77777777" w:rsidR="00562A7B" w:rsidRDefault="00562A7B" w:rsidP="00562A7B">
      <w:pPr>
        <w:rPr>
          <w:rFonts w:asciiTheme="minorHAnsi" w:hAnsiTheme="minorHAnsi"/>
        </w:rPr>
      </w:pPr>
    </w:p>
    <w:p w14:paraId="50774C00" w14:textId="77777777" w:rsidR="00463C7F" w:rsidRDefault="00463C7F" w:rsidP="00562A7B">
      <w:pPr>
        <w:rPr>
          <w:rFonts w:asciiTheme="minorHAnsi" w:hAnsiTheme="minorHAnsi"/>
        </w:rPr>
      </w:pPr>
      <w:r>
        <w:rPr>
          <w:rFonts w:asciiTheme="minorHAnsi" w:hAnsiTheme="minorHAnsi"/>
        </w:rPr>
        <w:object w:dxaOrig="1513" w:dyaOrig="984" w14:anchorId="0BAB86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13" o:title=""/>
          </v:shape>
          <o:OLEObject Type="Embed" ProgID="Acrobat.Document.11" ShapeID="_x0000_i1025" DrawAspect="Icon" ObjectID="_1558527991" r:id="rId14"/>
        </w:object>
      </w:r>
    </w:p>
    <w:p w14:paraId="770B3A75" w14:textId="2CF45476" w:rsidR="00562A7B" w:rsidRDefault="00562A7B" w:rsidP="00562A7B">
      <w:pPr>
        <w:rPr>
          <w:rFonts w:asciiTheme="minorHAnsi" w:hAnsiTheme="minorHAnsi"/>
        </w:rPr>
      </w:pPr>
      <w:r>
        <w:rPr>
          <w:rFonts w:asciiTheme="minorHAnsi" w:hAnsiTheme="minorHAnsi"/>
        </w:rPr>
        <w:t xml:space="preserve">The full text of </w:t>
      </w:r>
      <w:r w:rsidR="001643CB">
        <w:rPr>
          <w:rFonts w:asciiTheme="minorHAnsi" w:hAnsiTheme="minorHAnsi"/>
        </w:rPr>
        <w:t>COM-001-3</w:t>
      </w:r>
      <w:r>
        <w:rPr>
          <w:rFonts w:asciiTheme="minorHAnsi" w:hAnsiTheme="minorHAnsi"/>
        </w:rPr>
        <w:t xml:space="preserve"> may be found on the NERC Web Site (</w:t>
      </w:r>
      <w:r w:rsidRPr="00ED6C9C">
        <w:rPr>
          <w:rFonts w:asciiTheme="minorHAnsi" w:hAnsiTheme="minorHAnsi"/>
        </w:rPr>
        <w:t>www.nerc.com</w:t>
      </w:r>
      <w:r>
        <w:rPr>
          <w:rFonts w:asciiTheme="minorHAnsi" w:hAnsiTheme="minorHAnsi"/>
        </w:rPr>
        <w:t>) under “Program Areas &amp; Departments”, “Reliability Standards.”</w:t>
      </w:r>
    </w:p>
    <w:p w14:paraId="04CE7F49" w14:textId="77777777" w:rsidR="00562A7B" w:rsidRDefault="00562A7B" w:rsidP="00562A7B">
      <w:pPr>
        <w:rPr>
          <w:rFonts w:asciiTheme="minorHAnsi" w:hAnsiTheme="minorHAnsi"/>
        </w:rPr>
      </w:pPr>
    </w:p>
    <w:p w14:paraId="00F5D2D7" w14:textId="77777777" w:rsidR="00562A7B" w:rsidRDefault="00562A7B" w:rsidP="00562A7B">
      <w:pPr>
        <w:rPr>
          <w:rFonts w:asciiTheme="minorHAnsi" w:hAnsiTheme="minorHAnsi"/>
        </w:rPr>
      </w:pPr>
      <w:r>
        <w:rPr>
          <w:rFonts w:asciiTheme="minorHAnsi" w:hAnsiTheme="minorHAnsi"/>
        </w:rPr>
        <w:t>In addition to the Reliability Standard, there is an applicable Implementation Plan available on the NERC Web Site.</w:t>
      </w:r>
    </w:p>
    <w:p w14:paraId="71A621DF" w14:textId="77777777" w:rsidR="00562A7B" w:rsidRDefault="00562A7B" w:rsidP="00562A7B">
      <w:pPr>
        <w:rPr>
          <w:rFonts w:asciiTheme="minorHAnsi" w:hAnsiTheme="minorHAnsi"/>
        </w:rPr>
      </w:pPr>
    </w:p>
    <w:p w14:paraId="0D6E68D1" w14:textId="77777777" w:rsidR="00562A7B" w:rsidRDefault="00562A7B" w:rsidP="00562A7B">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5FB7E23B" w14:textId="77777777" w:rsidR="00562A7B" w:rsidRDefault="00562A7B" w:rsidP="00562A7B">
      <w:pPr>
        <w:rPr>
          <w:rFonts w:asciiTheme="minorHAnsi" w:hAnsiTheme="minorHAnsi"/>
        </w:rPr>
      </w:pPr>
    </w:p>
    <w:p w14:paraId="2C6ED624" w14:textId="77777777" w:rsidR="00562A7B" w:rsidRDefault="00562A7B" w:rsidP="00562A7B">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3319DB5A" w14:textId="77777777" w:rsidR="00562A7B" w:rsidRPr="006C43BC" w:rsidRDefault="00562A7B" w:rsidP="00562A7B">
      <w:pPr>
        <w:rPr>
          <w:rFonts w:asciiTheme="minorHAnsi" w:hAnsiTheme="minorHAnsi"/>
        </w:rPr>
      </w:pPr>
    </w:p>
    <w:p w14:paraId="0200CEFC" w14:textId="674184A6" w:rsidR="00562A7B" w:rsidRPr="006C43BC" w:rsidRDefault="00562A7B" w:rsidP="00562A7B">
      <w:pPr>
        <w:pStyle w:val="SubHead"/>
        <w:rPr>
          <w:i/>
        </w:rPr>
      </w:pPr>
      <w:r w:rsidRPr="006C43BC">
        <w:t>Sampling Methodology</w:t>
      </w:r>
    </w:p>
    <w:p w14:paraId="576B695A" w14:textId="3458F584" w:rsidR="00562A7B" w:rsidRPr="006C43BC" w:rsidRDefault="00562A7B" w:rsidP="00562A7B">
      <w:pPr>
        <w:rPr>
          <w:rFonts w:asciiTheme="minorHAnsi" w:hAnsiTheme="minorHAnsi"/>
        </w:rPr>
      </w:pPr>
      <w:r w:rsidRPr="006C43BC">
        <w:rPr>
          <w:rFonts w:asciiTheme="minorHAnsi" w:hAnsiTheme="minorHAnsi" w:cs="Calibri"/>
        </w:rPr>
        <w:t>Sampling is essential for auditing compliance with NERC Reliability Standards since it is not always possible</w:t>
      </w:r>
      <w:r w:rsidR="001643CB">
        <w:rPr>
          <w:rFonts w:asciiTheme="minorHAnsi" w:hAnsiTheme="minorHAnsi" w:cs="Calibri"/>
        </w:rPr>
        <w:t xml:space="preserve"> </w:t>
      </w: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Pr="00EC73F1">
        <w:rPr>
          <w:rFonts w:asciiTheme="minorHAnsi" w:hAnsiTheme="minorHAnsi" w:cs="Times New Roman"/>
        </w:rPr>
        <w:t>Sampling Methodology Guidelines and Criteria</w:t>
      </w:r>
      <w:r>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4EB58952" w14:textId="77777777" w:rsidR="00562A7B" w:rsidRDefault="00562A7B" w:rsidP="00562A7B">
      <w:pPr>
        <w:autoSpaceDE/>
        <w:autoSpaceDN/>
        <w:adjustRightInd/>
        <w:rPr>
          <w:rFonts w:asciiTheme="minorHAnsi" w:eastAsiaTheme="majorEastAsia" w:hAnsiTheme="minorHAnsi" w:cs="Tahoma"/>
          <w:b/>
          <w:color w:val="auto"/>
          <w:spacing w:val="15"/>
          <w:u w:val="single"/>
        </w:rPr>
      </w:pPr>
    </w:p>
    <w:p w14:paraId="2561F0A6" w14:textId="2446F024" w:rsidR="00562A7B" w:rsidRPr="006C43BC" w:rsidRDefault="00562A7B" w:rsidP="00562A7B">
      <w:pPr>
        <w:pStyle w:val="SubHead"/>
        <w:rPr>
          <w:rFonts w:cs="Arial"/>
          <w:i/>
        </w:rPr>
      </w:pPr>
      <w:r w:rsidRPr="006C43BC">
        <w:t>Regulatory Language</w:t>
      </w:r>
    </w:p>
    <w:p w14:paraId="3959CC53" w14:textId="4A61B268" w:rsidR="00562A7B" w:rsidRDefault="00265A14" w:rsidP="00562A7B">
      <w:pPr>
        <w:rPr>
          <w:rFonts w:asciiTheme="minorHAnsi" w:hAnsiTheme="minorHAnsi"/>
        </w:rPr>
      </w:pPr>
      <w:r>
        <w:rPr>
          <w:rFonts w:asciiTheme="minorHAnsi" w:hAnsiTheme="minorHAnsi"/>
          <w:u w:val="single"/>
        </w:rPr>
        <w:t>Order No. 808</w:t>
      </w:r>
      <w:r>
        <w:rPr>
          <w:rFonts w:asciiTheme="minorHAnsi" w:hAnsiTheme="minorHAnsi"/>
        </w:rPr>
        <w:t xml:space="preserve">, </w:t>
      </w:r>
      <w:r>
        <w:rPr>
          <w:rFonts w:asciiTheme="minorHAnsi" w:hAnsiTheme="minorHAnsi"/>
          <w:i/>
        </w:rPr>
        <w:t>Communications Reliability Standards</w:t>
      </w:r>
      <w:r>
        <w:rPr>
          <w:rFonts w:asciiTheme="minorHAnsi" w:hAnsiTheme="minorHAnsi"/>
        </w:rPr>
        <w:t>, 151 FERC ¶ 61,039 (2015).</w:t>
      </w:r>
    </w:p>
    <w:p w14:paraId="4286D9E3" w14:textId="77777777" w:rsidR="00265A14" w:rsidRDefault="00265A14" w:rsidP="00562A7B">
      <w:pPr>
        <w:rPr>
          <w:rFonts w:asciiTheme="minorHAnsi" w:hAnsiTheme="minorHAnsi"/>
        </w:rPr>
      </w:pPr>
    </w:p>
    <w:p w14:paraId="77F069AD" w14:textId="53CFA574" w:rsidR="00641170" w:rsidRDefault="00641170" w:rsidP="00562A7B">
      <w:pPr>
        <w:rPr>
          <w:rFonts w:asciiTheme="minorHAnsi" w:hAnsiTheme="minorHAnsi"/>
        </w:rPr>
      </w:pPr>
      <w:r>
        <w:rPr>
          <w:rFonts w:asciiTheme="minorHAnsi" w:hAnsiTheme="minorHAnsi"/>
        </w:rPr>
        <w:t>P</w:t>
      </w:r>
      <w:r w:rsidR="00C14614" w:rsidRPr="00931BC0">
        <w:rPr>
          <w:rFonts w:asciiTheme="minorHAnsi" w:hAnsiTheme="minorHAnsi"/>
        </w:rPr>
        <w:t>3</w:t>
      </w:r>
      <w:r w:rsidR="00265A14" w:rsidRPr="00931BC0">
        <w:rPr>
          <w:rFonts w:asciiTheme="minorHAnsi" w:hAnsiTheme="minorHAnsi"/>
        </w:rPr>
        <w:t xml:space="preserve">. </w:t>
      </w:r>
      <w:r w:rsidR="00AB1347" w:rsidRPr="00931BC0">
        <w:rPr>
          <w:rFonts w:asciiTheme="minorHAnsi" w:hAnsiTheme="minorHAnsi"/>
        </w:rPr>
        <w:t>In approving the Reliability Standard</w:t>
      </w:r>
      <w:r w:rsidR="00944992" w:rsidRPr="00931BC0">
        <w:rPr>
          <w:rFonts w:asciiTheme="minorHAnsi" w:hAnsiTheme="minorHAnsi"/>
        </w:rPr>
        <w:t>s</w:t>
      </w:r>
      <w:r w:rsidR="00AB1347" w:rsidRPr="00931BC0">
        <w:rPr>
          <w:rFonts w:asciiTheme="minorHAnsi" w:hAnsiTheme="minorHAnsi"/>
        </w:rPr>
        <w:t xml:space="preserve"> </w:t>
      </w:r>
      <w:r w:rsidRPr="00931BC0">
        <w:rPr>
          <w:rFonts w:asciiTheme="minorHAnsi" w:hAnsiTheme="minorHAnsi"/>
        </w:rPr>
        <w:t>COM-001-2</w:t>
      </w:r>
      <w:r w:rsidR="00944992" w:rsidRPr="00931BC0">
        <w:rPr>
          <w:rFonts w:asciiTheme="minorHAnsi" w:hAnsiTheme="minorHAnsi"/>
        </w:rPr>
        <w:t xml:space="preserve"> and COM-002-4</w:t>
      </w:r>
      <w:r w:rsidR="00AB1347" w:rsidRPr="00931BC0">
        <w:rPr>
          <w:rFonts w:asciiTheme="minorHAnsi" w:hAnsiTheme="minorHAnsi"/>
        </w:rPr>
        <w:t>, the Commission directed NERC to develop</w:t>
      </w:r>
      <w:r w:rsidR="00C14614" w:rsidRPr="00931BC0">
        <w:rPr>
          <w:rFonts w:asciiTheme="minorHAnsi" w:hAnsiTheme="minorHAnsi"/>
        </w:rPr>
        <w:t xml:space="preserve"> a</w:t>
      </w:r>
      <w:r w:rsidR="00AB1347" w:rsidRPr="00931BC0">
        <w:rPr>
          <w:rFonts w:asciiTheme="minorHAnsi" w:hAnsiTheme="minorHAnsi"/>
        </w:rPr>
        <w:t xml:space="preserve"> </w:t>
      </w:r>
      <w:r w:rsidR="00B90F2E" w:rsidRPr="00931BC0">
        <w:rPr>
          <w:rFonts w:asciiTheme="minorHAnsi" w:hAnsiTheme="minorHAnsi"/>
        </w:rPr>
        <w:t>modification</w:t>
      </w:r>
      <w:r w:rsidRPr="00931BC0">
        <w:rPr>
          <w:rFonts w:asciiTheme="minorHAnsi" w:hAnsiTheme="minorHAnsi"/>
        </w:rPr>
        <w:t xml:space="preserve"> </w:t>
      </w:r>
      <w:r w:rsidR="00C14614" w:rsidRPr="00931BC0">
        <w:rPr>
          <w:rFonts w:asciiTheme="minorHAnsi" w:hAnsiTheme="minorHAnsi"/>
        </w:rPr>
        <w:t>that</w:t>
      </w:r>
      <w:r w:rsidRPr="00931BC0">
        <w:rPr>
          <w:rFonts w:asciiTheme="minorHAnsi" w:hAnsiTheme="minorHAnsi"/>
        </w:rPr>
        <w:t xml:space="preserve"> </w:t>
      </w:r>
      <w:r w:rsidR="00525F65" w:rsidRPr="00931BC0">
        <w:rPr>
          <w:rFonts w:asciiTheme="minorHAnsi" w:hAnsiTheme="minorHAnsi"/>
        </w:rPr>
        <w:t>“</w:t>
      </w:r>
      <w:r w:rsidRPr="00931BC0">
        <w:rPr>
          <w:rFonts w:asciiTheme="minorHAnsi" w:hAnsiTheme="minorHAnsi"/>
        </w:rPr>
        <w:t>address</w:t>
      </w:r>
      <w:r w:rsidR="00C14614" w:rsidRPr="00931BC0">
        <w:rPr>
          <w:rFonts w:asciiTheme="minorHAnsi" w:hAnsiTheme="minorHAnsi"/>
        </w:rPr>
        <w:t>es</w:t>
      </w:r>
      <w:r w:rsidRPr="00931BC0">
        <w:rPr>
          <w:rFonts w:asciiTheme="minorHAnsi" w:hAnsiTheme="minorHAnsi"/>
        </w:rPr>
        <w:t xml:space="preserve"> internal communications capabilities to the extent that such communications could involve the issuance or receipt of Operating Instructions or other communications that could have an impact on reliability.</w:t>
      </w:r>
      <w:r w:rsidR="00550553" w:rsidRPr="00931BC0">
        <w:rPr>
          <w:rFonts w:asciiTheme="minorHAnsi" w:hAnsiTheme="minorHAnsi"/>
        </w:rPr>
        <w:t>”</w:t>
      </w:r>
    </w:p>
    <w:p w14:paraId="3DFC00C9" w14:textId="77777777" w:rsidR="00636320" w:rsidRDefault="00636320" w:rsidP="00562A7B">
      <w:pPr>
        <w:rPr>
          <w:rFonts w:asciiTheme="minorHAnsi" w:hAnsiTheme="minorHAnsi"/>
        </w:rPr>
      </w:pPr>
    </w:p>
    <w:p w14:paraId="4BB6059F" w14:textId="3A2E8660" w:rsidR="00562A7B" w:rsidRDefault="00D80220" w:rsidP="00265A14">
      <w:pPr>
        <w:rPr>
          <w:rFonts w:asciiTheme="minorHAnsi" w:hAnsiTheme="minorHAnsi"/>
        </w:rPr>
      </w:pPr>
      <w:r>
        <w:rPr>
          <w:rFonts w:asciiTheme="minorHAnsi" w:hAnsiTheme="minorHAnsi"/>
        </w:rPr>
        <w:t>P3</w:t>
      </w:r>
      <w:r w:rsidR="00636320">
        <w:rPr>
          <w:rFonts w:asciiTheme="minorHAnsi" w:hAnsiTheme="minorHAnsi"/>
        </w:rPr>
        <w:t>. When discussing the need to make</w:t>
      </w:r>
      <w:r w:rsidR="00024CDF">
        <w:rPr>
          <w:rFonts w:asciiTheme="minorHAnsi" w:hAnsiTheme="minorHAnsi"/>
        </w:rPr>
        <w:t xml:space="preserve"> </w:t>
      </w:r>
      <w:r w:rsidR="00636320">
        <w:rPr>
          <w:rFonts w:asciiTheme="minorHAnsi" w:hAnsiTheme="minorHAnsi"/>
        </w:rPr>
        <w:t>future modification</w:t>
      </w:r>
      <w:r w:rsidR="00024CDF">
        <w:rPr>
          <w:rFonts w:asciiTheme="minorHAnsi" w:hAnsiTheme="minorHAnsi"/>
        </w:rPr>
        <w:t>s to COM-001-2</w:t>
      </w:r>
      <w:r w:rsidR="00636320">
        <w:rPr>
          <w:rFonts w:asciiTheme="minorHAnsi" w:hAnsiTheme="minorHAnsi"/>
        </w:rPr>
        <w:t>, the Commission noted: “</w:t>
      </w:r>
      <w:r w:rsidR="001B0520">
        <w:rPr>
          <w:rFonts w:asciiTheme="minorHAnsi" w:hAnsiTheme="minorHAnsi"/>
        </w:rPr>
        <w:t>Reliability Standards COM-001-2 and COM-002-4 will enhance reliability over the currently-effective versions of these Communications (COM) standards in several respects.” However, the Commission goes on to note: “we are not persuaded that COM-001-2 adequately covers all situations in which Operating Instructions are issued or received and, therefore, direct NERC to develop a modification to that s</w:t>
      </w:r>
      <w:r w:rsidR="00024CDF">
        <w:rPr>
          <w:rFonts w:asciiTheme="minorHAnsi" w:hAnsiTheme="minorHAnsi"/>
        </w:rPr>
        <w:t>tandard that addresses [the Commission’s</w:t>
      </w:r>
      <w:r w:rsidR="001B0520">
        <w:rPr>
          <w:rFonts w:asciiTheme="minorHAnsi" w:hAnsiTheme="minorHAnsi"/>
        </w:rPr>
        <w:t xml:space="preserve">] concern.” </w:t>
      </w:r>
    </w:p>
    <w:p w14:paraId="00983E16" w14:textId="77777777" w:rsidR="002E0039" w:rsidRDefault="002E0039" w:rsidP="00265A14">
      <w:pPr>
        <w:rPr>
          <w:rFonts w:asciiTheme="minorHAnsi" w:hAnsiTheme="minorHAnsi"/>
        </w:rPr>
      </w:pPr>
    </w:p>
    <w:p w14:paraId="7FF11E1B" w14:textId="4B8F183F" w:rsidR="001B493E" w:rsidRDefault="001B493E" w:rsidP="00265A14">
      <w:pPr>
        <w:rPr>
          <w:rFonts w:asciiTheme="minorHAnsi" w:hAnsiTheme="minorHAnsi"/>
        </w:rPr>
      </w:pPr>
      <w:r>
        <w:rPr>
          <w:rFonts w:asciiTheme="minorHAnsi" w:hAnsiTheme="minorHAnsi"/>
        </w:rPr>
        <w:t>P41. T</w:t>
      </w:r>
      <w:r w:rsidRPr="001B493E">
        <w:rPr>
          <w:rFonts w:asciiTheme="minorHAnsi" w:hAnsiTheme="minorHAnsi"/>
        </w:rPr>
        <w:t>he modified or new standard</w:t>
      </w:r>
      <w:r>
        <w:rPr>
          <w:rFonts w:asciiTheme="minorHAnsi" w:hAnsiTheme="minorHAnsi"/>
        </w:rPr>
        <w:t xml:space="preserve"> should</w:t>
      </w:r>
      <w:r w:rsidRPr="001B493E">
        <w:rPr>
          <w:rFonts w:asciiTheme="minorHAnsi" w:hAnsiTheme="minorHAnsi"/>
        </w:rPr>
        <w:t xml:space="preserve"> “address the adequacy of internal telecommunications (or other internal communication systems) that may have an adverse effect on reliability, even within a single functional entity, including: (1) communications between geographically separate control centers within the same </w:t>
      </w:r>
      <w:r w:rsidRPr="001B493E">
        <w:rPr>
          <w:rFonts w:asciiTheme="minorHAnsi" w:hAnsiTheme="minorHAnsi"/>
        </w:rPr>
        <w:lastRenderedPageBreak/>
        <w:t>functional entity; and (2) communications between a control center and field personnel. These scenarios present a gap in reliability of the Bulk-Power System that NERC should address.”</w:t>
      </w:r>
    </w:p>
    <w:p w14:paraId="67391359" w14:textId="77777777" w:rsidR="001643CB" w:rsidRDefault="001643CB" w:rsidP="00265A14">
      <w:pPr>
        <w:rPr>
          <w:rFonts w:asciiTheme="minorHAnsi" w:hAnsiTheme="minorHAnsi"/>
        </w:rPr>
      </w:pPr>
    </w:p>
    <w:p w14:paraId="13A83868" w14:textId="6C190837" w:rsidR="001643CB" w:rsidRPr="006C43BC" w:rsidRDefault="001643CB" w:rsidP="00265A14">
      <w:pPr>
        <w:rPr>
          <w:rFonts w:asciiTheme="minorHAnsi" w:hAnsiTheme="minorHAnsi"/>
        </w:rPr>
      </w:pPr>
      <w:r>
        <w:rPr>
          <w:rFonts w:asciiTheme="minorHAnsi" w:hAnsiTheme="minorHAnsi"/>
        </w:rPr>
        <w:t xml:space="preserve">P52. </w:t>
      </w:r>
      <w:r w:rsidRPr="001643CB">
        <w:rPr>
          <w:rFonts w:asciiTheme="minorHAnsi" w:hAnsiTheme="minorHAnsi"/>
        </w:rPr>
        <w:t>“Reliability Standard COM-001-2 establishes Interpersonal Communication capability necessary to maintain reliability, while Reliability Standard COM-002-4 improves communications related to Operating Instructions, requiring issuers of Operating Instructions to adopt predefined communications protocols and requiring both issuers and recipients of Operating Instructions to use three-part communications.”</w:t>
      </w:r>
    </w:p>
    <w:p w14:paraId="2102850C" w14:textId="77777777" w:rsidR="00562A7B" w:rsidRPr="0076097F" w:rsidRDefault="00562A7B" w:rsidP="00562A7B">
      <w:pPr>
        <w:rPr>
          <w:rFonts w:asciiTheme="minorHAnsi" w:hAnsiTheme="minorHAnsi"/>
        </w:rPr>
      </w:pPr>
    </w:p>
    <w:p w14:paraId="4DD89F91" w14:textId="08A8B979" w:rsidR="0076097F" w:rsidRDefault="0076097F" w:rsidP="0076097F">
      <w:pPr>
        <w:rPr>
          <w:rFonts w:asciiTheme="minorHAnsi" w:hAnsiTheme="minorHAnsi"/>
        </w:rPr>
      </w:pPr>
      <w:r w:rsidRPr="0076097F">
        <w:rPr>
          <w:rFonts w:asciiTheme="minorHAnsi" w:hAnsiTheme="minorHAnsi"/>
        </w:rPr>
        <w:t>Order No. 693</w:t>
      </w:r>
      <w:r>
        <w:rPr>
          <w:rFonts w:asciiTheme="minorHAnsi" w:hAnsiTheme="minorHAnsi"/>
        </w:rPr>
        <w:t xml:space="preserve">, </w:t>
      </w:r>
      <w:r w:rsidRPr="0076097F">
        <w:rPr>
          <w:rFonts w:asciiTheme="minorHAnsi" w:hAnsiTheme="minorHAnsi"/>
          <w:i/>
        </w:rPr>
        <w:t>Mandatory Reliability Standards for the Bulk-Power System</w:t>
      </w:r>
      <w:r w:rsidRPr="0076097F">
        <w:rPr>
          <w:rFonts w:asciiTheme="minorHAnsi" w:hAnsiTheme="minorHAnsi"/>
        </w:rPr>
        <w:t>, Docket No. RM06-16-000 (2007).</w:t>
      </w:r>
    </w:p>
    <w:p w14:paraId="4BDFFD18" w14:textId="77777777" w:rsidR="0076097F" w:rsidRDefault="0076097F" w:rsidP="0076097F">
      <w:pPr>
        <w:rPr>
          <w:rFonts w:asciiTheme="minorHAnsi" w:hAnsiTheme="minorHAnsi"/>
        </w:rPr>
      </w:pPr>
    </w:p>
    <w:p w14:paraId="04892E5E" w14:textId="66EE601A" w:rsidR="0076097F" w:rsidRPr="0076097F" w:rsidRDefault="001643CB" w:rsidP="0076097F">
      <w:pPr>
        <w:rPr>
          <w:rFonts w:asciiTheme="minorHAnsi" w:hAnsiTheme="minorHAnsi"/>
        </w:rPr>
      </w:pPr>
      <w:r>
        <w:rPr>
          <w:rFonts w:asciiTheme="minorHAnsi" w:hAnsiTheme="minorHAnsi"/>
        </w:rPr>
        <w:t>P</w:t>
      </w:r>
      <w:r w:rsidR="0076097F" w:rsidRPr="0076097F">
        <w:rPr>
          <w:rFonts w:asciiTheme="minorHAnsi" w:hAnsiTheme="minorHAnsi"/>
        </w:rPr>
        <w:t xml:space="preserve">502. </w:t>
      </w:r>
      <w:r w:rsidR="0076097F">
        <w:rPr>
          <w:rFonts w:asciiTheme="minorHAnsi" w:hAnsiTheme="minorHAnsi"/>
        </w:rPr>
        <w:t>“</w:t>
      </w:r>
      <w:r w:rsidR="0076097F" w:rsidRPr="0076097F">
        <w:rPr>
          <w:rFonts w:asciiTheme="minorHAnsi" w:hAnsiTheme="minorHAnsi"/>
        </w:rPr>
        <w:t>The Commission adopts its NOPR proposal that telecommunications facility requirements must reflect the roles of the respective operating or reliability entities that are included in the applicability section in this Reliability Standard and how they would affect the reliability of the Bulk-Power System. We note that most commenters agree with this approach.</w:t>
      </w:r>
      <w:r w:rsidR="0076097F">
        <w:rPr>
          <w:rFonts w:asciiTheme="minorHAnsi" w:hAnsiTheme="minorHAnsi"/>
        </w:rPr>
        <w:t>”</w:t>
      </w:r>
    </w:p>
    <w:p w14:paraId="1DC480AD" w14:textId="77777777" w:rsidR="0076097F" w:rsidRPr="0076097F" w:rsidRDefault="0076097F" w:rsidP="0076097F">
      <w:pPr>
        <w:rPr>
          <w:rFonts w:asciiTheme="minorHAnsi" w:hAnsiTheme="minorHAnsi"/>
        </w:rPr>
      </w:pPr>
    </w:p>
    <w:p w14:paraId="0A6E6A53" w14:textId="5D0608DE" w:rsidR="0076097F" w:rsidRDefault="001643CB" w:rsidP="0076097F">
      <w:pPr>
        <w:rPr>
          <w:rFonts w:asciiTheme="minorHAnsi" w:hAnsiTheme="minorHAnsi"/>
        </w:rPr>
      </w:pPr>
      <w:r>
        <w:rPr>
          <w:rFonts w:asciiTheme="minorHAnsi" w:hAnsiTheme="minorHAnsi"/>
        </w:rPr>
        <w:tab/>
        <w:t>P</w:t>
      </w:r>
      <w:r w:rsidR="0076097F" w:rsidRPr="0076097F">
        <w:rPr>
          <w:rFonts w:asciiTheme="minorHAnsi" w:hAnsiTheme="minorHAnsi"/>
        </w:rPr>
        <w:t xml:space="preserve">503. </w:t>
      </w:r>
      <w:r w:rsidR="0076097F">
        <w:rPr>
          <w:rFonts w:asciiTheme="minorHAnsi" w:hAnsiTheme="minorHAnsi"/>
        </w:rPr>
        <w:t>“</w:t>
      </w:r>
      <w:r w:rsidR="0076097F" w:rsidRPr="0076097F">
        <w:rPr>
          <w:rFonts w:asciiTheme="minorHAnsi" w:hAnsiTheme="minorHAnsi"/>
        </w:rPr>
        <w:t>The Commission agrees with commenters that flexibility is important in setting telecommunications requirements in order to foster innovation, allow the adoption of new technologies and provide for cost-effective solutions for compliance with the Reliability Standard.</w:t>
      </w:r>
      <w:r w:rsidR="0076097F">
        <w:rPr>
          <w:rFonts w:asciiTheme="minorHAnsi" w:hAnsiTheme="minorHAnsi"/>
        </w:rPr>
        <w:t>”</w:t>
      </w:r>
    </w:p>
    <w:p w14:paraId="794C7A73" w14:textId="77777777" w:rsidR="0076097F" w:rsidRPr="0076097F" w:rsidRDefault="0076097F" w:rsidP="0076097F">
      <w:pPr>
        <w:rPr>
          <w:rFonts w:asciiTheme="minorHAnsi" w:hAnsiTheme="minorHAnsi"/>
        </w:rPr>
      </w:pPr>
    </w:p>
    <w:p w14:paraId="78B6E07E" w14:textId="10FD4D8C" w:rsidR="00562A7B" w:rsidRDefault="00562A7B" w:rsidP="00562A7B">
      <w:pPr>
        <w:pStyle w:val="SubHead"/>
        <w:rPr>
          <w:u w:val="none"/>
        </w:rPr>
      </w:pPr>
      <w:r>
        <w:t>Selected Glossary Terms</w:t>
      </w:r>
      <w:r w:rsidRPr="00706CF2">
        <w:rPr>
          <w:u w:val="none"/>
        </w:rPr>
        <w:t xml:space="preserve"> </w:t>
      </w:r>
    </w:p>
    <w:bookmarkEnd w:id="6"/>
    <w:p w14:paraId="0CF70432" w14:textId="77777777" w:rsidR="00F218F3" w:rsidRDefault="00F218F3" w:rsidP="00F218F3">
      <w:pPr>
        <w:rPr>
          <w:rFonts w:asciiTheme="minorHAnsi" w:hAnsiTheme="minorHAnsi"/>
        </w:rPr>
      </w:pPr>
      <w:r w:rsidRPr="0085770A">
        <w:rPr>
          <w:rFonts w:asciiTheme="minorHAnsi" w:hAnsiTheme="minorHAnsi"/>
        </w:rPr>
        <w:t>The following Glossary terms are provided for convenience only. Please refer to the NERC web site for the current enforc</w:t>
      </w:r>
      <w:r w:rsidR="000B2F8B" w:rsidRPr="0085770A">
        <w:rPr>
          <w:rFonts w:asciiTheme="minorHAnsi" w:hAnsiTheme="minorHAnsi"/>
        </w:rPr>
        <w:t>e</w:t>
      </w:r>
      <w:r w:rsidRPr="0085770A">
        <w:rPr>
          <w:rFonts w:asciiTheme="minorHAnsi" w:hAnsiTheme="minorHAnsi"/>
        </w:rPr>
        <w:t>able terms.</w:t>
      </w:r>
    </w:p>
    <w:p w14:paraId="0A0F1882" w14:textId="77777777" w:rsidR="00FF686A" w:rsidRDefault="00FF686A" w:rsidP="00F218F3">
      <w:pPr>
        <w:rPr>
          <w:rFonts w:asciiTheme="minorHAnsi" w:hAnsiTheme="minorHAnsi"/>
        </w:rPr>
      </w:pPr>
    </w:p>
    <w:p w14:paraId="002BE4D5" w14:textId="538C16BC" w:rsidR="00FF686A" w:rsidRPr="00FF686A" w:rsidRDefault="00FF686A" w:rsidP="00F218F3">
      <w:pPr>
        <w:rPr>
          <w:rFonts w:asciiTheme="minorHAnsi" w:hAnsiTheme="minorHAnsi"/>
          <w:b/>
        </w:rPr>
      </w:pPr>
      <w:r w:rsidRPr="00FF686A">
        <w:rPr>
          <w:rFonts w:asciiTheme="minorHAnsi" w:hAnsiTheme="minorHAnsi"/>
          <w:b/>
        </w:rPr>
        <w:t>Control Center</w:t>
      </w:r>
      <w:r>
        <w:rPr>
          <w:rFonts w:asciiTheme="minorHAnsi" w:hAnsiTheme="minorHAnsi"/>
          <w:b/>
        </w:rPr>
        <w:t xml:space="preserve"> </w:t>
      </w:r>
      <w:r w:rsidRPr="00FF686A">
        <w:rPr>
          <w:rFonts w:asciiTheme="minorHAnsi" w:hAnsiTheme="minorHAnsi"/>
        </w:rPr>
        <w:t>- One or more facilities hosting operating personnel that monitor and control the Bulk Electric System (BES) in real-time to perform the reliability tasks, including their associated data centers, of: 1) a Reliability Coordinator, 2) a Balancing Authority, 3) a Transmission Operator for transmission Facilities at two or more locations, or 4) a Generator Operator for generation Facilities at two or more locations.</w:t>
      </w:r>
    </w:p>
    <w:p w14:paraId="7B594E34" w14:textId="77777777" w:rsidR="00561C3F" w:rsidRPr="0085770A" w:rsidRDefault="00561C3F">
      <w:pPr>
        <w:autoSpaceDE/>
        <w:autoSpaceDN/>
        <w:adjustRightInd/>
        <w:rPr>
          <w:rFonts w:asciiTheme="minorHAnsi" w:hAnsiTheme="minorHAnsi" w:cs="Tahoma"/>
          <w:b/>
          <w:color w:val="auto"/>
          <w:spacing w:val="15"/>
          <w:u w:val="single"/>
        </w:rPr>
      </w:pPr>
    </w:p>
    <w:p w14:paraId="7F01C3A8" w14:textId="21ACDB2F" w:rsidR="00BA4D82" w:rsidRPr="0085770A" w:rsidRDefault="00561C3F" w:rsidP="002A3601">
      <w:pPr>
        <w:rPr>
          <w:rFonts w:asciiTheme="minorHAnsi" w:hAnsiTheme="minorHAnsi" w:cs="Verdana"/>
        </w:rPr>
      </w:pPr>
      <w:r w:rsidRPr="0085770A">
        <w:rPr>
          <w:rFonts w:asciiTheme="minorHAnsi" w:hAnsiTheme="minorHAnsi" w:cs="Verdana"/>
          <w:b/>
        </w:rPr>
        <w:t>Interpersonal Communication</w:t>
      </w:r>
      <w:r w:rsidRPr="0085770A">
        <w:rPr>
          <w:rFonts w:asciiTheme="minorHAnsi" w:hAnsiTheme="minorHAnsi" w:cs="Verdana"/>
        </w:rPr>
        <w:t xml:space="preserve"> - Any medium that allows two or more individuals to interact,</w:t>
      </w:r>
      <w:r w:rsidR="002A3601">
        <w:rPr>
          <w:rFonts w:asciiTheme="minorHAnsi" w:hAnsiTheme="minorHAnsi" w:cs="Verdana"/>
        </w:rPr>
        <w:t xml:space="preserve"> </w:t>
      </w:r>
      <w:r w:rsidRPr="0085770A">
        <w:rPr>
          <w:rFonts w:asciiTheme="minorHAnsi" w:hAnsiTheme="minorHAnsi" w:cs="Verdana"/>
        </w:rPr>
        <w:t>consult, or exchange information.</w:t>
      </w:r>
    </w:p>
    <w:p w14:paraId="01BBF46E" w14:textId="77777777" w:rsidR="00BA4D82" w:rsidRPr="0085770A" w:rsidRDefault="00BA4D82" w:rsidP="00561C3F">
      <w:pPr>
        <w:autoSpaceDE/>
        <w:autoSpaceDN/>
        <w:adjustRightInd/>
        <w:rPr>
          <w:rFonts w:asciiTheme="minorHAnsi" w:hAnsiTheme="minorHAnsi" w:cs="Verdana"/>
        </w:rPr>
      </w:pPr>
    </w:p>
    <w:p w14:paraId="357CF6B2" w14:textId="55C02B2D" w:rsidR="0085770A" w:rsidRPr="0085770A" w:rsidRDefault="00BA4D82" w:rsidP="00BA4D82">
      <w:pPr>
        <w:rPr>
          <w:rFonts w:asciiTheme="minorHAnsi" w:hAnsiTheme="minorHAnsi" w:cs="Calibri"/>
        </w:rPr>
      </w:pPr>
      <w:r w:rsidRPr="0085770A">
        <w:rPr>
          <w:rFonts w:asciiTheme="minorHAnsi" w:hAnsiTheme="minorHAnsi" w:cs="Verdana"/>
          <w:b/>
        </w:rPr>
        <w:t>Alternative Interpersonal Communication</w:t>
      </w:r>
      <w:r w:rsidR="0085770A">
        <w:rPr>
          <w:rFonts w:asciiTheme="minorHAnsi" w:hAnsiTheme="minorHAnsi" w:cs="Verdana"/>
        </w:rPr>
        <w:t xml:space="preserve"> </w:t>
      </w:r>
      <w:r w:rsidRPr="0085770A">
        <w:rPr>
          <w:rFonts w:asciiTheme="minorHAnsi" w:hAnsiTheme="minorHAnsi" w:cs="Verdana"/>
        </w:rPr>
        <w:t>-</w:t>
      </w:r>
      <w:r w:rsidRPr="0085770A">
        <w:rPr>
          <w:rFonts w:asciiTheme="minorHAnsi" w:hAnsiTheme="minorHAnsi" w:cs="Calibri"/>
        </w:rPr>
        <w:t xml:space="preserve"> Any Interpersonal Communication that is able to serve as a</w:t>
      </w:r>
      <w:r w:rsidR="002A3601">
        <w:rPr>
          <w:rFonts w:asciiTheme="minorHAnsi" w:hAnsiTheme="minorHAnsi" w:cs="Calibri"/>
        </w:rPr>
        <w:t xml:space="preserve"> </w:t>
      </w:r>
      <w:r w:rsidRPr="0085770A">
        <w:rPr>
          <w:rFonts w:asciiTheme="minorHAnsi" w:hAnsiTheme="minorHAnsi" w:cs="Calibri"/>
        </w:rPr>
        <w:t>substitute for, and does not utilize the same infrastructure (medium) as, Interpersonal Communication used for day-to- day operation.</w:t>
      </w:r>
    </w:p>
    <w:p w14:paraId="724EE50E" w14:textId="1610DBD0" w:rsidR="00D97E2A" w:rsidRDefault="00BA4D82" w:rsidP="00BA4D82">
      <w:pPr>
        <w:rPr>
          <w:rFonts w:ascii="Calibri" w:hAnsi="Calibri" w:cs="Tahoma"/>
          <w:b/>
          <w:color w:val="auto"/>
          <w:spacing w:val="15"/>
          <w:u w:val="single"/>
        </w:rPr>
      </w:pPr>
      <w:r>
        <w:rPr>
          <w:rFonts w:ascii="Calibri" w:hAnsi="Calibri" w:cs="Tahoma"/>
          <w:b/>
          <w:color w:val="auto"/>
          <w:spacing w:val="15"/>
          <w:u w:val="single"/>
        </w:rPr>
        <w:t xml:space="preserve"> </w:t>
      </w:r>
      <w:r w:rsidR="00D97E2A">
        <w:rPr>
          <w:rFonts w:ascii="Calibri" w:hAnsi="Calibri" w:cs="Tahoma"/>
          <w:b/>
          <w:color w:val="auto"/>
          <w:spacing w:val="15"/>
          <w:u w:val="single"/>
        </w:rPr>
        <w:br w:type="page"/>
      </w:r>
    </w:p>
    <w:p w14:paraId="57B62CFD" w14:textId="77777777" w:rsidR="00D54CB4" w:rsidRPr="00840537" w:rsidRDefault="00D54CB4" w:rsidP="00CC440E">
      <w:pPr>
        <w:pStyle w:val="SubHead"/>
      </w:pPr>
      <w:r w:rsidRPr="00840537">
        <w:lastRenderedPageBreak/>
        <w:t>Revision History</w:t>
      </w:r>
      <w:r w:rsidR="00CF0C11">
        <w:t xml:space="preserve"> for RSAW</w:t>
      </w:r>
    </w:p>
    <w:p w14:paraId="02E8DD20"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2B2DE984" w14:textId="77777777" w:rsidTr="00351D36">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3A77C7BA" w14:textId="77777777" w:rsidR="002A01BD" w:rsidRPr="009B28B0" w:rsidRDefault="002A01BD" w:rsidP="00351D36">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2035FFC5" w14:textId="77777777" w:rsidR="002A01BD" w:rsidRPr="009B28B0" w:rsidRDefault="002A01BD" w:rsidP="00351D36">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52A1E0D6" w14:textId="77777777" w:rsidR="002A01BD" w:rsidRPr="009B28B0" w:rsidRDefault="002A01BD" w:rsidP="00351D36">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273B5B65" w14:textId="77777777" w:rsidR="002A01BD" w:rsidRPr="009B28B0" w:rsidRDefault="002A01BD" w:rsidP="00351D36">
            <w:pPr>
              <w:jc w:val="center"/>
              <w:rPr>
                <w:rFonts w:ascii="Calibri" w:hAnsi="Calibri" w:cs="Times New Roman"/>
                <w:b/>
              </w:rPr>
            </w:pPr>
            <w:r w:rsidRPr="009B28B0">
              <w:rPr>
                <w:rFonts w:ascii="Calibri" w:hAnsi="Calibri" w:cs="Times New Roman"/>
                <w:b/>
              </w:rPr>
              <w:t>Revision Description</w:t>
            </w:r>
          </w:p>
        </w:tc>
      </w:tr>
      <w:tr w:rsidR="002A01BD" w:rsidRPr="009B28B0" w14:paraId="208F9A21" w14:textId="77777777" w:rsidTr="00351D36">
        <w:tc>
          <w:tcPr>
            <w:tcW w:w="1016" w:type="dxa"/>
            <w:tcBorders>
              <w:top w:val="single" w:sz="4" w:space="0" w:color="000000"/>
              <w:left w:val="single" w:sz="4" w:space="0" w:color="000000"/>
              <w:bottom w:val="single" w:sz="4" w:space="0" w:color="000000"/>
              <w:right w:val="single" w:sz="4" w:space="0" w:color="000000"/>
            </w:tcBorders>
            <w:vAlign w:val="center"/>
          </w:tcPr>
          <w:p w14:paraId="1B642CCB" w14:textId="77777777" w:rsidR="002A01BD" w:rsidRPr="009B28B0" w:rsidRDefault="00CF0C11" w:rsidP="00CF0C11">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6D17384B" w14:textId="18EF563E" w:rsidR="002A01BD" w:rsidRPr="009B28B0" w:rsidRDefault="00471F97" w:rsidP="00471F97">
            <w:pPr>
              <w:jc w:val="center"/>
              <w:rPr>
                <w:rFonts w:ascii="Calibri" w:hAnsi="Calibri" w:cs="Times New Roman"/>
              </w:rPr>
            </w:pPr>
            <w:r>
              <w:rPr>
                <w:rFonts w:ascii="Calibri" w:hAnsi="Calibri" w:cs="Times New Roman"/>
              </w:rPr>
              <w:t>10</w:t>
            </w:r>
            <w:r w:rsidR="00CF0C11">
              <w:rPr>
                <w:rFonts w:ascii="Calibri" w:hAnsi="Calibri" w:cs="Times New Roman"/>
              </w:rPr>
              <w:t>/</w:t>
            </w:r>
            <w:r>
              <w:rPr>
                <w:rFonts w:ascii="Calibri" w:hAnsi="Calibri" w:cs="Times New Roman"/>
              </w:rPr>
              <w:t>09</w:t>
            </w:r>
            <w:r w:rsidR="00CF0C11">
              <w:rPr>
                <w:rFonts w:ascii="Calibri" w:hAnsi="Calibri" w:cs="Times New Roman"/>
              </w:rPr>
              <w:t>/</w:t>
            </w:r>
            <w:r w:rsidR="00765C63">
              <w:rPr>
                <w:rFonts w:ascii="Calibri" w:hAnsi="Calibri" w:cs="Times New Roman"/>
              </w:rPr>
              <w:t>2015</w:t>
            </w:r>
          </w:p>
        </w:tc>
        <w:tc>
          <w:tcPr>
            <w:tcW w:w="2520" w:type="dxa"/>
            <w:tcBorders>
              <w:top w:val="single" w:sz="4" w:space="0" w:color="000000"/>
              <w:left w:val="single" w:sz="4" w:space="0" w:color="000000"/>
              <w:bottom w:val="single" w:sz="4" w:space="0" w:color="000000"/>
              <w:right w:val="single" w:sz="4" w:space="0" w:color="000000"/>
            </w:tcBorders>
            <w:vAlign w:val="center"/>
          </w:tcPr>
          <w:p w14:paraId="2ED77934" w14:textId="71F899F5" w:rsidR="002A01BD" w:rsidRPr="009B28B0" w:rsidRDefault="00CF0C11" w:rsidP="00765C63">
            <w:pPr>
              <w:rPr>
                <w:rFonts w:ascii="Calibri" w:hAnsi="Calibri" w:cs="Times New Roman"/>
              </w:rPr>
            </w:pPr>
            <w:r>
              <w:rPr>
                <w:rFonts w:ascii="Calibri" w:hAnsi="Calibri" w:cs="Times New Roman"/>
              </w:rPr>
              <w:t xml:space="preserve">RSAW </w:t>
            </w:r>
            <w:r w:rsidR="00765C63">
              <w:rPr>
                <w:rFonts w:ascii="Calibri" w:hAnsi="Calibri" w:cs="Times New Roman"/>
              </w:rPr>
              <w:t>Task Force</w:t>
            </w:r>
            <w:r w:rsidR="007075A4">
              <w:rPr>
                <w:rFonts w:ascii="Calibri" w:hAnsi="Calibri" w:cs="Times New Roman"/>
              </w:rPr>
              <w:t>, NERC Compliance Assurance</w:t>
            </w:r>
          </w:p>
        </w:tc>
        <w:tc>
          <w:tcPr>
            <w:tcW w:w="5040" w:type="dxa"/>
            <w:tcBorders>
              <w:top w:val="single" w:sz="4" w:space="0" w:color="000000"/>
              <w:left w:val="single" w:sz="4" w:space="0" w:color="000000"/>
              <w:bottom w:val="single" w:sz="4" w:space="0" w:color="000000"/>
              <w:right w:val="single" w:sz="4" w:space="0" w:color="000000"/>
            </w:tcBorders>
          </w:tcPr>
          <w:p w14:paraId="1B517F5C" w14:textId="77777777" w:rsidR="002A01BD" w:rsidRPr="009B28B0" w:rsidRDefault="00CF0C11" w:rsidP="00351D36">
            <w:pPr>
              <w:rPr>
                <w:rFonts w:ascii="Calibri" w:hAnsi="Calibri" w:cs="Times New Roman"/>
              </w:rPr>
            </w:pPr>
            <w:r>
              <w:rPr>
                <w:rFonts w:ascii="Calibri" w:hAnsi="Calibri" w:cs="Times New Roman"/>
              </w:rPr>
              <w:t>New Document</w:t>
            </w:r>
          </w:p>
        </w:tc>
      </w:tr>
      <w:tr w:rsidR="002A01BD" w:rsidRPr="009B28B0" w14:paraId="4951C523" w14:textId="77777777" w:rsidTr="00351D36">
        <w:tc>
          <w:tcPr>
            <w:tcW w:w="1016" w:type="dxa"/>
            <w:tcBorders>
              <w:top w:val="single" w:sz="4" w:space="0" w:color="000000"/>
              <w:left w:val="single" w:sz="4" w:space="0" w:color="000000"/>
              <w:bottom w:val="single" w:sz="4" w:space="0" w:color="000000"/>
              <w:right w:val="single" w:sz="4" w:space="0" w:color="000000"/>
            </w:tcBorders>
          </w:tcPr>
          <w:p w14:paraId="4018B62F" w14:textId="3921ACD3" w:rsidR="002A01BD" w:rsidRPr="009B28B0" w:rsidRDefault="006A1E6B" w:rsidP="00CF0C11">
            <w:pPr>
              <w:jc w:val="center"/>
              <w:rPr>
                <w:rFonts w:ascii="Calibri" w:hAnsi="Calibri" w:cs="Times New Roman"/>
              </w:rPr>
            </w:pPr>
            <w:r>
              <w:rPr>
                <w:rFonts w:ascii="Calibri" w:hAnsi="Calibri" w:cs="Times New Roman"/>
              </w:rPr>
              <w:t>2</w:t>
            </w:r>
          </w:p>
        </w:tc>
        <w:tc>
          <w:tcPr>
            <w:tcW w:w="1882" w:type="dxa"/>
            <w:tcBorders>
              <w:top w:val="single" w:sz="4" w:space="0" w:color="000000"/>
              <w:left w:val="single" w:sz="4" w:space="0" w:color="000000"/>
              <w:bottom w:val="single" w:sz="4" w:space="0" w:color="000000"/>
              <w:right w:val="single" w:sz="4" w:space="0" w:color="000000"/>
            </w:tcBorders>
          </w:tcPr>
          <w:p w14:paraId="0F120CE2" w14:textId="5BEFEB59" w:rsidR="002A01BD" w:rsidRPr="009B28B0" w:rsidRDefault="006A1E6B" w:rsidP="00CF0C11">
            <w:pPr>
              <w:jc w:val="center"/>
              <w:rPr>
                <w:rFonts w:ascii="Calibri" w:hAnsi="Calibri" w:cs="Times New Roman"/>
              </w:rPr>
            </w:pPr>
            <w:r>
              <w:rPr>
                <w:rFonts w:ascii="Calibri" w:hAnsi="Calibri" w:cs="Times New Roman"/>
              </w:rPr>
              <w:t>4/5/2016</w:t>
            </w:r>
          </w:p>
        </w:tc>
        <w:tc>
          <w:tcPr>
            <w:tcW w:w="2520" w:type="dxa"/>
            <w:tcBorders>
              <w:top w:val="single" w:sz="4" w:space="0" w:color="000000"/>
              <w:left w:val="single" w:sz="4" w:space="0" w:color="000000"/>
              <w:bottom w:val="single" w:sz="4" w:space="0" w:color="000000"/>
              <w:right w:val="single" w:sz="4" w:space="0" w:color="000000"/>
            </w:tcBorders>
          </w:tcPr>
          <w:p w14:paraId="4284EB7B" w14:textId="725B3952" w:rsidR="002A01BD" w:rsidRPr="009B28B0" w:rsidRDefault="006A1E6B" w:rsidP="00351D36">
            <w:pPr>
              <w:rPr>
                <w:rFonts w:ascii="Calibri" w:hAnsi="Calibri" w:cs="Times New Roman"/>
              </w:rPr>
            </w:pPr>
            <w:r>
              <w:rPr>
                <w:rFonts w:ascii="Calibri" w:hAnsi="Calibri" w:cs="Times New Roman"/>
              </w:rPr>
              <w:t>RSAW Task Force, NERC Compliance Assurance</w:t>
            </w:r>
          </w:p>
        </w:tc>
        <w:tc>
          <w:tcPr>
            <w:tcW w:w="5040" w:type="dxa"/>
            <w:tcBorders>
              <w:top w:val="single" w:sz="4" w:space="0" w:color="000000"/>
              <w:left w:val="single" w:sz="4" w:space="0" w:color="000000"/>
              <w:bottom w:val="single" w:sz="4" w:space="0" w:color="000000"/>
              <w:right w:val="single" w:sz="4" w:space="0" w:color="000000"/>
            </w:tcBorders>
          </w:tcPr>
          <w:p w14:paraId="004A9C10" w14:textId="5787C323" w:rsidR="002A01BD" w:rsidRPr="009B28B0" w:rsidRDefault="006A1E6B" w:rsidP="006A1E6B">
            <w:pPr>
              <w:rPr>
                <w:rFonts w:ascii="Calibri" w:hAnsi="Calibri" w:cs="Times New Roman"/>
              </w:rPr>
            </w:pPr>
            <w:r>
              <w:rPr>
                <w:rFonts w:ascii="Calibri" w:hAnsi="Calibri" w:cs="Times New Roman"/>
              </w:rPr>
              <w:t>Revised RSAW to align with revised Reliability Standard – Posting 23 March 2016</w:t>
            </w:r>
          </w:p>
        </w:tc>
      </w:tr>
      <w:tr w:rsidR="002A01BD" w:rsidRPr="009B28B0" w14:paraId="15AD93A2" w14:textId="77777777" w:rsidTr="00351D36">
        <w:tc>
          <w:tcPr>
            <w:tcW w:w="1016" w:type="dxa"/>
            <w:tcBorders>
              <w:top w:val="single" w:sz="4" w:space="0" w:color="000000"/>
              <w:left w:val="single" w:sz="4" w:space="0" w:color="000000"/>
              <w:bottom w:val="single" w:sz="4" w:space="0" w:color="000000"/>
              <w:right w:val="single" w:sz="4" w:space="0" w:color="000000"/>
            </w:tcBorders>
          </w:tcPr>
          <w:p w14:paraId="6104B9D0" w14:textId="08640A52" w:rsidR="002A01BD" w:rsidRDefault="00463C7F" w:rsidP="00CF0C11">
            <w:pPr>
              <w:jc w:val="center"/>
              <w:rPr>
                <w:rFonts w:ascii="Calibri" w:hAnsi="Calibri" w:cs="Times New Roman"/>
              </w:rPr>
            </w:pPr>
            <w:r>
              <w:rPr>
                <w:rFonts w:ascii="Calibri" w:hAnsi="Calibri" w:cs="Times New Roman"/>
              </w:rPr>
              <w:t>3</w:t>
            </w:r>
          </w:p>
        </w:tc>
        <w:tc>
          <w:tcPr>
            <w:tcW w:w="1882" w:type="dxa"/>
            <w:tcBorders>
              <w:top w:val="single" w:sz="4" w:space="0" w:color="000000"/>
              <w:left w:val="single" w:sz="4" w:space="0" w:color="000000"/>
              <w:bottom w:val="single" w:sz="4" w:space="0" w:color="000000"/>
              <w:right w:val="single" w:sz="4" w:space="0" w:color="000000"/>
            </w:tcBorders>
          </w:tcPr>
          <w:p w14:paraId="0D595095" w14:textId="600DEC05" w:rsidR="002A01BD" w:rsidRPr="009B28B0" w:rsidRDefault="00463C7F" w:rsidP="00110124">
            <w:pPr>
              <w:jc w:val="center"/>
              <w:rPr>
                <w:rFonts w:ascii="Calibri" w:hAnsi="Calibri" w:cs="Times New Roman"/>
              </w:rPr>
            </w:pPr>
            <w:r>
              <w:rPr>
                <w:rFonts w:ascii="Calibri" w:hAnsi="Calibri" w:cs="Times New Roman"/>
              </w:rPr>
              <w:t>6/</w:t>
            </w:r>
            <w:r w:rsidR="00110124">
              <w:rPr>
                <w:rFonts w:ascii="Calibri" w:hAnsi="Calibri" w:cs="Times New Roman"/>
              </w:rPr>
              <w:t>9</w:t>
            </w:r>
            <w:r>
              <w:rPr>
                <w:rFonts w:ascii="Calibri" w:hAnsi="Calibri" w:cs="Times New Roman"/>
              </w:rPr>
              <w:t>/2017</w:t>
            </w:r>
          </w:p>
        </w:tc>
        <w:tc>
          <w:tcPr>
            <w:tcW w:w="2520" w:type="dxa"/>
            <w:tcBorders>
              <w:top w:val="single" w:sz="4" w:space="0" w:color="000000"/>
              <w:left w:val="single" w:sz="4" w:space="0" w:color="000000"/>
              <w:bottom w:val="single" w:sz="4" w:space="0" w:color="000000"/>
              <w:right w:val="single" w:sz="4" w:space="0" w:color="000000"/>
            </w:tcBorders>
          </w:tcPr>
          <w:p w14:paraId="36752CCF" w14:textId="6E67590D" w:rsidR="002A01BD" w:rsidRPr="009B28B0" w:rsidRDefault="00463C7F" w:rsidP="00351D36">
            <w:pPr>
              <w:rPr>
                <w:rFonts w:ascii="Calibri" w:hAnsi="Calibri" w:cs="Times New Roman"/>
              </w:rPr>
            </w:pPr>
            <w:r>
              <w:rPr>
                <w:rFonts w:ascii="Calibri" w:hAnsi="Calibri" w:cs="Times New Roman"/>
              </w:rPr>
              <w:t>RSAW Task Force, NERC Compliance Assurance</w:t>
            </w:r>
          </w:p>
        </w:tc>
        <w:tc>
          <w:tcPr>
            <w:tcW w:w="5040" w:type="dxa"/>
            <w:tcBorders>
              <w:top w:val="single" w:sz="4" w:space="0" w:color="000000"/>
              <w:left w:val="single" w:sz="4" w:space="0" w:color="000000"/>
              <w:bottom w:val="single" w:sz="4" w:space="0" w:color="000000"/>
              <w:right w:val="single" w:sz="4" w:space="0" w:color="000000"/>
            </w:tcBorders>
          </w:tcPr>
          <w:p w14:paraId="4844E262" w14:textId="0358DE7E" w:rsidR="002A01BD" w:rsidRPr="009B28B0" w:rsidRDefault="00463C7F" w:rsidP="00351D36">
            <w:pPr>
              <w:rPr>
                <w:rFonts w:ascii="Calibri" w:hAnsi="Calibri" w:cs="Times New Roman"/>
              </w:rPr>
            </w:pPr>
            <w:r>
              <w:rPr>
                <w:rFonts w:ascii="Calibri" w:hAnsi="Calibri" w:cs="Times New Roman"/>
              </w:rPr>
              <w:t>Revised RSAW to align with revised Reliability Standard</w:t>
            </w:r>
          </w:p>
        </w:tc>
      </w:tr>
    </w:tbl>
    <w:p w14:paraId="3F057303" w14:textId="77777777" w:rsidR="00CF0C11" w:rsidRDefault="00CF0C11" w:rsidP="00CF0C11">
      <w:pPr>
        <w:pStyle w:val="SubHead"/>
      </w:pPr>
    </w:p>
    <w:p w14:paraId="4F1A06AA"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sectPr w:rsidR="00D54CB4" w:rsidRPr="008F56D6" w:rsidSect="00F019DB">
      <w:headerReference w:type="default" r:id="rId15"/>
      <w:footerReference w:type="default" r:id="rId16"/>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FA3E5" w14:textId="77777777" w:rsidR="008D0BFB" w:rsidRDefault="008D0BFB">
      <w:r>
        <w:separator/>
      </w:r>
    </w:p>
  </w:endnote>
  <w:endnote w:type="continuationSeparator" w:id="0">
    <w:p w14:paraId="46BFB660" w14:textId="77777777" w:rsidR="008D0BFB" w:rsidRDefault="008D0BFB">
      <w:r>
        <w:continuationSeparator/>
      </w:r>
    </w:p>
  </w:endnote>
  <w:endnote w:id="1">
    <w:p w14:paraId="6920083F" w14:textId="77777777" w:rsidR="00A4323E" w:rsidRPr="00A55119" w:rsidRDefault="00A4323E">
      <w:pPr>
        <w:pStyle w:val="EndnoteText"/>
        <w:rPr>
          <w:rFonts w:asciiTheme="minorHAnsi" w:hAnsiTheme="minorHAnsi"/>
        </w:rPr>
      </w:pPr>
      <w:r w:rsidRPr="00A55119">
        <w:rPr>
          <w:rStyle w:val="EndnoteReference"/>
          <w:rFonts w:asciiTheme="minorHAnsi" w:hAnsiTheme="minorHAnsi"/>
        </w:rPr>
        <w:endnoteRef/>
      </w:r>
      <w:r w:rsidRPr="00A55119">
        <w:rPr>
          <w:rFonts w:asciiTheme="minorHAnsi" w:hAnsiTheme="minorHAnsi"/>
        </w:rPr>
        <w:t xml:space="preserve"> </w:t>
      </w:r>
      <w:r w:rsidRPr="00A55119">
        <w:rPr>
          <w:rFonts w:asciiTheme="minorHAnsi" w:hAnsiTheme="minorHAnsi"/>
          <w:sz w:val="18"/>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0AC3E" w14:textId="074F4DB0" w:rsidR="00A4323E" w:rsidRPr="001D34F6" w:rsidRDefault="00A4323E"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11DC80D2" w14:textId="77777777" w:rsidR="00A4323E" w:rsidRPr="001D34F6" w:rsidRDefault="00A4323E"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5346B7E7" w14:textId="6C7CEE8B" w:rsidR="00A4323E" w:rsidRPr="008C17EB" w:rsidRDefault="00A4323E"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RSAW_</w:t>
    </w:r>
    <w:r>
      <w:rPr>
        <w:rFonts w:asciiTheme="minorHAnsi" w:hAnsiTheme="minorHAnsi"/>
        <w:color w:val="0070C0"/>
        <w:sz w:val="18"/>
        <w:szCs w:val="22"/>
      </w:rPr>
      <w:t>COM-001-3_201</w:t>
    </w:r>
    <w:r w:rsidR="00463C7F">
      <w:rPr>
        <w:rFonts w:asciiTheme="minorHAnsi" w:hAnsiTheme="minorHAnsi"/>
        <w:color w:val="0070C0"/>
        <w:sz w:val="18"/>
        <w:szCs w:val="22"/>
      </w:rPr>
      <w:t>5</w:t>
    </w:r>
    <w:r w:rsidRPr="00F019DB">
      <w:rPr>
        <w:rFonts w:asciiTheme="minorHAnsi" w:hAnsiTheme="minorHAnsi"/>
        <w:color w:val="0070C0"/>
        <w:sz w:val="18"/>
        <w:szCs w:val="22"/>
      </w:rPr>
      <w:t>_v</w:t>
    </w:r>
    <w:r w:rsidR="00463C7F">
      <w:rPr>
        <w:rFonts w:asciiTheme="minorHAnsi" w:hAnsiTheme="minorHAnsi"/>
        <w:color w:val="0070C0"/>
        <w:sz w:val="18"/>
        <w:szCs w:val="22"/>
      </w:rPr>
      <w:t>3</w:t>
    </w:r>
    <w:r>
      <w:rPr>
        <w:rFonts w:asciiTheme="minorHAnsi" w:hAnsiTheme="minorHAnsi"/>
        <w:sz w:val="18"/>
        <w:szCs w:val="18"/>
      </w:rPr>
      <w:t xml:space="preserve"> </w:t>
    </w:r>
    <w:r>
      <w:rPr>
        <w:rFonts w:asciiTheme="minorHAnsi" w:hAnsiTheme="minorHAnsi"/>
        <w:color w:val="auto"/>
        <w:sz w:val="18"/>
        <w:szCs w:val="22"/>
      </w:rPr>
      <w:t xml:space="preserve">Revision Date: </w:t>
    </w:r>
    <w:r w:rsidR="00463C7F">
      <w:rPr>
        <w:rFonts w:asciiTheme="minorHAnsi" w:hAnsiTheme="minorHAnsi"/>
        <w:color w:val="0070C0"/>
        <w:sz w:val="18"/>
        <w:szCs w:val="22"/>
      </w:rPr>
      <w:t>June</w:t>
    </w:r>
    <w:r>
      <w:rPr>
        <w:rFonts w:asciiTheme="minorHAnsi" w:hAnsiTheme="minorHAnsi"/>
        <w:color w:val="0070C0"/>
        <w:sz w:val="18"/>
        <w:szCs w:val="22"/>
      </w:rPr>
      <w:t>, 201</w:t>
    </w:r>
    <w:r w:rsidR="00463C7F">
      <w:rPr>
        <w:rFonts w:asciiTheme="minorHAnsi" w:hAnsiTheme="minorHAnsi"/>
        <w:color w:val="0070C0"/>
        <w:sz w:val="18"/>
        <w:szCs w:val="22"/>
      </w:rPr>
      <w:t>7</w:t>
    </w:r>
    <w:r>
      <w:rPr>
        <w:rFonts w:asciiTheme="minorHAnsi" w:hAnsiTheme="minorHAnsi"/>
        <w:color w:val="0070C0"/>
        <w:sz w:val="18"/>
        <w:szCs w:val="22"/>
      </w:rPr>
      <w:t xml:space="preserve"> </w:t>
    </w:r>
    <w:r w:rsidRPr="00DB5B73">
      <w:rPr>
        <w:rFonts w:asciiTheme="minorHAnsi" w:hAnsiTheme="minorHAnsi"/>
        <w:color w:val="auto"/>
        <w:sz w:val="18"/>
        <w:szCs w:val="22"/>
      </w:rPr>
      <w:t xml:space="preserve">RSAW Template: </w:t>
    </w:r>
    <w:r>
      <w:rPr>
        <w:rFonts w:asciiTheme="minorHAnsi" w:hAnsiTheme="minorHAnsi"/>
        <w:color w:val="0070C0"/>
        <w:sz w:val="18"/>
        <w:szCs w:val="22"/>
      </w:rPr>
      <w:t>RSAW2014R1.2</w:t>
    </w:r>
  </w:p>
  <w:p w14:paraId="5B0A066D" w14:textId="77777777" w:rsidR="00A4323E" w:rsidRPr="0071254D" w:rsidRDefault="00A4323E"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924FF5">
      <w:rPr>
        <w:rStyle w:val="PageNumber"/>
        <w:rFonts w:asciiTheme="minorHAnsi" w:hAnsiTheme="minorHAnsi" w:cs="Times New Roman"/>
        <w:noProof/>
        <w:sz w:val="18"/>
        <w:szCs w:val="18"/>
      </w:rPr>
      <w:t>2</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62092" w14:textId="77777777" w:rsidR="008D0BFB" w:rsidRDefault="008D0BFB">
      <w:r>
        <w:separator/>
      </w:r>
    </w:p>
  </w:footnote>
  <w:footnote w:type="continuationSeparator" w:id="0">
    <w:p w14:paraId="239DE982" w14:textId="77777777" w:rsidR="008D0BFB" w:rsidRDefault="008D0BFB">
      <w:r>
        <w:continuationSeparator/>
      </w:r>
    </w:p>
  </w:footnote>
  <w:footnote w:id="1">
    <w:p w14:paraId="6C6A2427" w14:textId="77777777" w:rsidR="00A4323E" w:rsidRPr="004F562B" w:rsidRDefault="00A4323E"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3EF9CF99" w14:textId="77777777" w:rsidR="00A4323E" w:rsidRPr="004F562B" w:rsidRDefault="00A4323E" w:rsidP="001D52A5">
      <w:pPr>
        <w:jc w:val="both"/>
        <w:rPr>
          <w:rFonts w:asciiTheme="minorHAnsi" w:hAnsiTheme="minorHAnsi" w:cs="Times New Roman"/>
          <w:sz w:val="16"/>
          <w:szCs w:val="16"/>
        </w:rPr>
      </w:pPr>
    </w:p>
    <w:p w14:paraId="109DFBEC" w14:textId="77777777" w:rsidR="00A4323E" w:rsidRPr="004F562B" w:rsidRDefault="00A4323E" w:rsidP="001D52A5">
      <w:pPr>
        <w:jc w:val="both"/>
        <w:rPr>
          <w:rFonts w:asciiTheme="minorHAnsi" w:hAnsiTheme="minorHAnsi" w:cs="Times New Roman"/>
          <w:sz w:val="16"/>
          <w:szCs w:val="16"/>
        </w:rPr>
      </w:pPr>
      <w:r w:rsidRPr="004F562B">
        <w:rPr>
          <w:rFonts w:asciiTheme="minorHAnsi" w:hAnsiTheme="minorHAnsi" w:cs="Times New Roman"/>
          <w:sz w:val="16"/>
          <w:szCs w:val="16"/>
        </w:rPr>
        <w:t>The NERC RSAW language contained within this document provides a non</w:t>
      </w:r>
      <w:r w:rsidRPr="004F562B">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17D65053" w14:textId="77777777" w:rsidR="00A4323E" w:rsidRPr="00CF0AAB" w:rsidRDefault="00A4323E">
      <w:pPr>
        <w:pStyle w:val="FootnoteText"/>
        <w:rPr>
          <w:rFonts w:asciiTheme="minorHAnsi" w:hAnsiTheme="minorHAnsi"/>
          <w:sz w:val="16"/>
          <w:szCs w:val="16"/>
        </w:rPr>
      </w:pPr>
    </w:p>
  </w:footnote>
  <w:footnote w:id="2">
    <w:p w14:paraId="13D42D7D" w14:textId="77777777" w:rsidR="00A4323E" w:rsidRPr="005E228B" w:rsidRDefault="00A4323E">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05B2F" w14:textId="4E217AEE" w:rsidR="00A4323E" w:rsidRPr="00747591" w:rsidRDefault="00A4323E"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1976D545" w14:textId="77777777" w:rsidR="00A4323E" w:rsidRDefault="00A4323E" w:rsidP="00747591">
    <w:pPr>
      <w:widowControl w:val="0"/>
      <w:spacing w:before="66"/>
      <w:rPr>
        <w:rFonts w:cs="Times New Roman"/>
      </w:rPr>
    </w:pPr>
    <w:r>
      <w:rPr>
        <w:rFonts w:cs="Times New Roman"/>
        <w:noProof/>
      </w:rPr>
      <w:drawing>
        <wp:inline distT="0" distB="0" distL="0" distR="0" wp14:anchorId="67A63B57" wp14:editId="6F3F59EF">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7EE07E92" w14:textId="77777777" w:rsidR="00A4323E" w:rsidRDefault="00A4323E">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3E93"/>
    <w:multiLevelType w:val="multilevel"/>
    <w:tmpl w:val="055A9FD8"/>
    <w:lvl w:ilvl="0">
      <w:start w:val="1"/>
      <w:numFmt w:val="decimal"/>
      <w:pStyle w:val="ListNumber"/>
      <w:lvlText w:val="%1."/>
      <w:lvlJc w:val="left"/>
      <w:pPr>
        <w:tabs>
          <w:tab w:val="num" w:pos="936"/>
        </w:tabs>
        <w:ind w:left="936" w:hanging="576"/>
      </w:pPr>
      <w:rPr>
        <w:rFonts w:ascii="Times New Roman" w:hAnsi="Times New Roman" w:hint="default"/>
        <w:b/>
        <w:i w:val="0"/>
        <w:sz w:val="24"/>
        <w:szCs w:val="22"/>
      </w:rPr>
    </w:lvl>
    <w:lvl w:ilvl="1">
      <w:start w:val="1"/>
      <w:numFmt w:val="decimal"/>
      <w:lvlText w:val="%1.%2."/>
      <w:lvlJc w:val="left"/>
      <w:pPr>
        <w:tabs>
          <w:tab w:val="num" w:pos="954"/>
        </w:tabs>
        <w:ind w:left="954" w:hanging="504"/>
      </w:pPr>
      <w:rPr>
        <w:rFonts w:asciiTheme="minorHAnsi" w:hAnsiTheme="minorHAnsi" w:hint="default"/>
        <w:b/>
        <w:i w:val="0"/>
        <w:sz w:val="24"/>
        <w:szCs w:val="22"/>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 w15:restartNumberingAfterBreak="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114E8"/>
    <w:multiLevelType w:val="multilevel"/>
    <w:tmpl w:val="74763158"/>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b/>
      </w:rPr>
    </w:lvl>
    <w:lvl w:ilvl="2">
      <w:start w:val="1"/>
      <w:numFmt w:val="decimal"/>
      <w:lvlText w:val="%1.%2.%3."/>
      <w:lvlJc w:val="left"/>
      <w:pPr>
        <w:ind w:left="2592" w:hanging="720"/>
      </w:pPr>
      <w:rPr>
        <w:rFonts w:hint="default"/>
      </w:rPr>
    </w:lvl>
    <w:lvl w:ilvl="3">
      <w:start w:val="1"/>
      <w:numFmt w:val="decimal"/>
      <w:lvlText w:val="%1.%2.%3.%4."/>
      <w:lvlJc w:val="left"/>
      <w:pPr>
        <w:ind w:left="3528" w:hanging="720"/>
      </w:pPr>
      <w:rPr>
        <w:rFonts w:hint="default"/>
      </w:rPr>
    </w:lvl>
    <w:lvl w:ilvl="4">
      <w:start w:val="1"/>
      <w:numFmt w:val="decimal"/>
      <w:lvlText w:val="%1.%2.%3.%4.%5."/>
      <w:lvlJc w:val="left"/>
      <w:pPr>
        <w:ind w:left="4824"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7056" w:hanging="1440"/>
      </w:pPr>
      <w:rPr>
        <w:rFonts w:hint="default"/>
      </w:rPr>
    </w:lvl>
    <w:lvl w:ilvl="7">
      <w:start w:val="1"/>
      <w:numFmt w:val="decimal"/>
      <w:lvlText w:val="%1.%2.%3.%4.%5.%6.%7.%8."/>
      <w:lvlJc w:val="left"/>
      <w:pPr>
        <w:ind w:left="7992" w:hanging="1440"/>
      </w:pPr>
      <w:rPr>
        <w:rFonts w:hint="default"/>
      </w:rPr>
    </w:lvl>
    <w:lvl w:ilvl="8">
      <w:start w:val="1"/>
      <w:numFmt w:val="decimal"/>
      <w:lvlText w:val="%1.%2.%3.%4.%5.%6.%7.%8.%9."/>
      <w:lvlJc w:val="left"/>
      <w:pPr>
        <w:ind w:left="9288" w:hanging="1800"/>
      </w:pPr>
      <w:rPr>
        <w:rFonts w:hint="default"/>
      </w:rPr>
    </w:lvl>
  </w:abstractNum>
  <w:abstractNum w:abstractNumId="4"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7"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8"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6B308B"/>
    <w:multiLevelType w:val="hybridMultilevel"/>
    <w:tmpl w:val="13B6B4D4"/>
    <w:lvl w:ilvl="0" w:tplc="9682A8C6">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4"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7D3476"/>
    <w:multiLevelType w:val="hybridMultilevel"/>
    <w:tmpl w:val="F5C67462"/>
    <w:lvl w:ilvl="0" w:tplc="7722D6D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19" w15:restartNumberingAfterBreak="0">
    <w:nsid w:val="3F950871"/>
    <w:multiLevelType w:val="multilevel"/>
    <w:tmpl w:val="D49C068A"/>
    <w:lvl w:ilvl="0">
      <w:start w:val="1"/>
      <w:numFmt w:val="decimal"/>
      <w:lvlText w:val="%1."/>
      <w:lvlJc w:val="left"/>
      <w:pPr>
        <w:ind w:left="360" w:hanging="360"/>
      </w:pPr>
    </w:lvl>
    <w:lvl w:ilvl="1">
      <w:start w:val="1"/>
      <w:numFmt w:val="decimal"/>
      <w:isLgl/>
      <w:lvlText w:val="%1.%2."/>
      <w:lvlJc w:val="left"/>
      <w:pPr>
        <w:ind w:left="1296" w:hanging="360"/>
      </w:pPr>
      <w:rPr>
        <w:rFonts w:hint="default"/>
        <w:b/>
      </w:rPr>
    </w:lvl>
    <w:lvl w:ilvl="2">
      <w:start w:val="1"/>
      <w:numFmt w:val="decimal"/>
      <w:isLgl/>
      <w:lvlText w:val="%1.%2.%3."/>
      <w:lvlJc w:val="left"/>
      <w:pPr>
        <w:ind w:left="2592" w:hanging="720"/>
      </w:pPr>
      <w:rPr>
        <w:rFonts w:hint="default"/>
      </w:rPr>
    </w:lvl>
    <w:lvl w:ilvl="3">
      <w:start w:val="1"/>
      <w:numFmt w:val="decimal"/>
      <w:isLgl/>
      <w:lvlText w:val="%1.%2.%3.%4."/>
      <w:lvlJc w:val="left"/>
      <w:pPr>
        <w:ind w:left="3528" w:hanging="720"/>
      </w:pPr>
      <w:rPr>
        <w:rFonts w:hint="default"/>
      </w:rPr>
    </w:lvl>
    <w:lvl w:ilvl="4">
      <w:start w:val="1"/>
      <w:numFmt w:val="decimal"/>
      <w:isLgl/>
      <w:lvlText w:val="%1.%2.%3.%4.%5."/>
      <w:lvlJc w:val="left"/>
      <w:pPr>
        <w:ind w:left="4824"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7056" w:hanging="1440"/>
      </w:pPr>
      <w:rPr>
        <w:rFonts w:hint="default"/>
      </w:rPr>
    </w:lvl>
    <w:lvl w:ilvl="7">
      <w:start w:val="1"/>
      <w:numFmt w:val="decimal"/>
      <w:isLgl/>
      <w:lvlText w:val="%1.%2.%3.%4.%5.%6.%7.%8."/>
      <w:lvlJc w:val="left"/>
      <w:pPr>
        <w:ind w:left="7992" w:hanging="1440"/>
      </w:pPr>
      <w:rPr>
        <w:rFonts w:hint="default"/>
      </w:rPr>
    </w:lvl>
    <w:lvl w:ilvl="8">
      <w:start w:val="1"/>
      <w:numFmt w:val="decimal"/>
      <w:isLgl/>
      <w:lvlText w:val="%1.%2.%3.%4.%5.%6.%7.%8.%9."/>
      <w:lvlJc w:val="left"/>
      <w:pPr>
        <w:ind w:left="9288" w:hanging="1800"/>
      </w:pPr>
      <w:rPr>
        <w:rFonts w:hint="default"/>
      </w:rPr>
    </w:lvl>
  </w:abstractNum>
  <w:abstractNum w:abstractNumId="20"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1" w15:restartNumberingAfterBreak="0">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03329F"/>
    <w:multiLevelType w:val="multilevel"/>
    <w:tmpl w:val="6E2AD04C"/>
    <w:lvl w:ilvl="0">
      <w:start w:val="2"/>
      <w:numFmt w:val="decimal"/>
      <w:lvlText w:val="R%1."/>
      <w:lvlJc w:val="left"/>
      <w:pPr>
        <w:tabs>
          <w:tab w:val="num" w:pos="933"/>
        </w:tabs>
        <w:ind w:left="933" w:hanging="576"/>
      </w:pPr>
      <w:rPr>
        <w:rFonts w:hint="default"/>
        <w:b/>
        <w:i w:val="0"/>
        <w:sz w:val="24"/>
        <w:szCs w:val="22"/>
      </w:rPr>
    </w:lvl>
    <w:lvl w:ilvl="1">
      <w:start w:val="1"/>
      <w:numFmt w:val="decimal"/>
      <w:lvlText w:val="R%1.%2."/>
      <w:lvlJc w:val="left"/>
      <w:pPr>
        <w:tabs>
          <w:tab w:val="num" w:pos="1725"/>
        </w:tabs>
        <w:ind w:left="1725" w:hanging="792"/>
      </w:pPr>
      <w:rPr>
        <w:rFonts w:ascii="Times New Roman" w:hAnsi="Times New Roman" w:hint="default"/>
        <w:b/>
        <w:i w:val="0"/>
        <w:sz w:val="24"/>
        <w:szCs w:val="22"/>
      </w:rPr>
    </w:lvl>
    <w:lvl w:ilvl="2">
      <w:start w:val="1"/>
      <w:numFmt w:val="decimal"/>
      <w:lvlText w:val="R%1.%2.%3."/>
      <w:lvlJc w:val="left"/>
      <w:pPr>
        <w:tabs>
          <w:tab w:val="num" w:pos="1725"/>
        </w:tabs>
        <w:ind w:left="2589" w:hanging="864"/>
      </w:pPr>
      <w:rPr>
        <w:rFonts w:ascii="Times New Roman" w:hAnsi="Times New Roman" w:hint="default"/>
        <w:b/>
        <w:i w:val="0"/>
        <w:sz w:val="24"/>
        <w:szCs w:val="22"/>
      </w:rPr>
    </w:lvl>
    <w:lvl w:ilvl="3">
      <w:start w:val="1"/>
      <w:numFmt w:val="decimal"/>
      <w:lvlText w:val="%1.%2.%3.%4."/>
      <w:lvlJc w:val="left"/>
      <w:pPr>
        <w:tabs>
          <w:tab w:val="num" w:pos="2157"/>
        </w:tabs>
        <w:ind w:left="2085" w:hanging="648"/>
      </w:pPr>
      <w:rPr>
        <w:rFonts w:hint="default"/>
        <w:b/>
        <w:i w:val="0"/>
        <w:sz w:val="24"/>
      </w:rPr>
    </w:lvl>
    <w:lvl w:ilvl="4">
      <w:start w:val="1"/>
      <w:numFmt w:val="lowerLetter"/>
      <w:lvlText w:val="%5)"/>
      <w:lvlJc w:val="left"/>
      <w:pPr>
        <w:tabs>
          <w:tab w:val="num" w:pos="1293"/>
        </w:tabs>
        <w:ind w:left="1293" w:hanging="360"/>
      </w:pPr>
      <w:rPr>
        <w:rFonts w:ascii="Times New Roman" w:hAnsi="Times New Roman" w:hint="default"/>
        <w:b w:val="0"/>
        <w:i w:val="0"/>
        <w:sz w:val="22"/>
      </w:rPr>
    </w:lvl>
    <w:lvl w:ilvl="5">
      <w:start w:val="1"/>
      <w:numFmt w:val="bullet"/>
      <w:lvlText w:val=""/>
      <w:lvlJc w:val="left"/>
      <w:pPr>
        <w:tabs>
          <w:tab w:val="num" w:pos="1653"/>
        </w:tabs>
        <w:ind w:left="1653" w:hanging="360"/>
      </w:pPr>
      <w:rPr>
        <w:rFonts w:ascii="Symbol" w:hAnsi="Symbol"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23"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376E7C"/>
    <w:multiLevelType w:val="hybridMultilevel"/>
    <w:tmpl w:val="7668E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8"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30"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32" w15:restartNumberingAfterBreak="0">
    <w:nsid w:val="67BF6A44"/>
    <w:multiLevelType w:val="multilevel"/>
    <w:tmpl w:val="BF884E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7CB3584"/>
    <w:multiLevelType w:val="multilevel"/>
    <w:tmpl w:val="F15C1C5E"/>
    <w:lvl w:ilvl="0">
      <w:start w:val="1"/>
      <w:numFmt w:val="decimal"/>
      <w:lvlText w:val="M%1."/>
      <w:lvlJc w:val="left"/>
      <w:pPr>
        <w:tabs>
          <w:tab w:val="num" w:pos="1080"/>
        </w:tabs>
        <w:ind w:left="1656" w:hanging="576"/>
      </w:pPr>
      <w:rPr>
        <w:rFonts w:hint="default"/>
        <w:b/>
        <w:i w:val="0"/>
        <w:sz w:val="24"/>
        <w:szCs w:val="22"/>
      </w:rPr>
    </w:lvl>
    <w:lvl w:ilvl="1">
      <w:start w:val="1"/>
      <w:numFmt w:val="decimal"/>
      <w:lvlText w:val="M%1.%2"/>
      <w:lvlJc w:val="left"/>
      <w:pPr>
        <w:tabs>
          <w:tab w:val="num" w:pos="1728"/>
        </w:tabs>
        <w:ind w:left="1728" w:hanging="792"/>
      </w:pPr>
      <w:rPr>
        <w:rFonts w:ascii="Times New Roman" w:hAnsi="Times New Roman" w:hint="default"/>
        <w:b/>
        <w:i w:val="0"/>
        <w:sz w:val="24"/>
        <w:szCs w:val="22"/>
      </w:rPr>
    </w:lvl>
    <w:lvl w:ilvl="2">
      <w:start w:val="1"/>
      <w:numFmt w:val="decimal"/>
      <w:lvlText w:val="M%3.%1.%2"/>
      <w:lvlJc w:val="left"/>
      <w:pPr>
        <w:tabs>
          <w:tab w:val="num" w:pos="1728"/>
        </w:tabs>
        <w:ind w:left="2592" w:hanging="864"/>
      </w:pPr>
      <w:rPr>
        <w:rFonts w:ascii="Times New Roman" w:hAnsi="Times New Roman" w:hint="default"/>
        <w:b/>
        <w:i w:val="0"/>
        <w:sz w:val="24"/>
        <w:szCs w:val="22"/>
      </w:rPr>
    </w:lvl>
    <w:lvl w:ilvl="3">
      <w:start w:val="1"/>
      <w:numFmt w:val="none"/>
      <w:lvlText w:val="1."/>
      <w:lvlJc w:val="left"/>
      <w:pPr>
        <w:tabs>
          <w:tab w:val="num" w:pos="2448"/>
        </w:tabs>
        <w:ind w:left="2448" w:hanging="864"/>
      </w:pPr>
      <w:rPr>
        <w:rFonts w:ascii="Times New Roman" w:hAnsi="Times New Roman" w:hint="default"/>
        <w:b w:val="0"/>
        <w:i w:val="0"/>
        <w:sz w:val="22"/>
        <w:szCs w:val="22"/>
      </w:rPr>
    </w:lvl>
    <w:lvl w:ilvl="4">
      <w:start w:val="1"/>
      <w:numFmt w:val="decimal"/>
      <w:lvlText w:val="%1.%2.%3.%4.%5."/>
      <w:lvlJc w:val="left"/>
      <w:pPr>
        <w:tabs>
          <w:tab w:val="num" w:pos="4320"/>
        </w:tabs>
        <w:ind w:left="3312" w:hanging="792"/>
      </w:pPr>
      <w:rPr>
        <w:rFonts w:hint="default"/>
      </w:rPr>
    </w:lvl>
    <w:lvl w:ilvl="5">
      <w:start w:val="1"/>
      <w:numFmt w:val="decimal"/>
      <w:lvlText w:val="%1.%2.%3.%4.%5.%6."/>
      <w:lvlJc w:val="left"/>
      <w:pPr>
        <w:tabs>
          <w:tab w:val="num" w:pos="5040"/>
        </w:tabs>
        <w:ind w:left="3816" w:hanging="936"/>
      </w:pPr>
      <w:rPr>
        <w:rFonts w:hint="default"/>
      </w:rPr>
    </w:lvl>
    <w:lvl w:ilvl="6">
      <w:start w:val="1"/>
      <w:numFmt w:val="decimal"/>
      <w:lvlText w:val="%1.%2.%3.%4.%5.%6.%7."/>
      <w:lvlJc w:val="left"/>
      <w:pPr>
        <w:tabs>
          <w:tab w:val="num" w:pos="5400"/>
        </w:tabs>
        <w:ind w:left="4320" w:hanging="1080"/>
      </w:pPr>
      <w:rPr>
        <w:rFonts w:hint="default"/>
      </w:rPr>
    </w:lvl>
    <w:lvl w:ilvl="7">
      <w:start w:val="1"/>
      <w:numFmt w:val="decimal"/>
      <w:lvlText w:val="%1.%2.%3.%4.%5.%6.%7.%8."/>
      <w:lvlJc w:val="left"/>
      <w:pPr>
        <w:tabs>
          <w:tab w:val="num" w:pos="6120"/>
        </w:tabs>
        <w:ind w:left="4824" w:hanging="1224"/>
      </w:pPr>
      <w:rPr>
        <w:rFonts w:hint="default"/>
      </w:rPr>
    </w:lvl>
    <w:lvl w:ilvl="8">
      <w:start w:val="1"/>
      <w:numFmt w:val="decimal"/>
      <w:lvlText w:val="%1.%2.%3.%4.%5.%6.%7.%8.%9."/>
      <w:lvlJc w:val="left"/>
      <w:pPr>
        <w:tabs>
          <w:tab w:val="num" w:pos="6840"/>
        </w:tabs>
        <w:ind w:left="5400" w:hanging="1440"/>
      </w:pPr>
      <w:rPr>
        <w:rFonts w:hint="default"/>
      </w:rPr>
    </w:lvl>
  </w:abstractNum>
  <w:abstractNum w:abstractNumId="34"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num w:numId="1">
    <w:abstractNumId w:val="24"/>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9"/>
  </w:num>
  <w:num w:numId="6">
    <w:abstractNumId w:val="18"/>
  </w:num>
  <w:num w:numId="7">
    <w:abstractNumId w:val="6"/>
  </w:num>
  <w:num w:numId="8">
    <w:abstractNumId w:val="35"/>
  </w:num>
  <w:num w:numId="9">
    <w:abstractNumId w:val="31"/>
  </w:num>
  <w:num w:numId="10">
    <w:abstractNumId w:val="5"/>
  </w:num>
  <w:num w:numId="11">
    <w:abstractNumId w:val="25"/>
  </w:num>
  <w:num w:numId="12">
    <w:abstractNumId w:val="13"/>
  </w:num>
  <w:num w:numId="13">
    <w:abstractNumId w:val="2"/>
  </w:num>
  <w:num w:numId="14">
    <w:abstractNumId w:val="4"/>
  </w:num>
  <w:num w:numId="15">
    <w:abstractNumId w:val="40"/>
  </w:num>
  <w:num w:numId="16">
    <w:abstractNumId w:val="37"/>
  </w:num>
  <w:num w:numId="17">
    <w:abstractNumId w:val="38"/>
  </w:num>
  <w:num w:numId="18">
    <w:abstractNumId w:val="27"/>
  </w:num>
  <w:num w:numId="19">
    <w:abstractNumId w:val="23"/>
  </w:num>
  <w:num w:numId="20">
    <w:abstractNumId w:val="7"/>
  </w:num>
  <w:num w:numId="21">
    <w:abstractNumId w:val="20"/>
  </w:num>
  <w:num w:numId="22">
    <w:abstractNumId w:val="9"/>
  </w:num>
  <w:num w:numId="23">
    <w:abstractNumId w:val="15"/>
  </w:num>
  <w:num w:numId="24">
    <w:abstractNumId w:val="36"/>
  </w:num>
  <w:num w:numId="25">
    <w:abstractNumId w:val="28"/>
  </w:num>
  <w:num w:numId="26">
    <w:abstractNumId w:val="12"/>
  </w:num>
  <w:num w:numId="27">
    <w:abstractNumId w:val="34"/>
  </w:num>
  <w:num w:numId="28">
    <w:abstractNumId w:val="8"/>
  </w:num>
  <w:num w:numId="29">
    <w:abstractNumId w:val="17"/>
  </w:num>
  <w:num w:numId="30">
    <w:abstractNumId w:val="10"/>
  </w:num>
  <w:num w:numId="31">
    <w:abstractNumId w:val="1"/>
  </w:num>
  <w:num w:numId="32">
    <w:abstractNumId w:val="21"/>
  </w:num>
  <w:num w:numId="33">
    <w:abstractNumId w:val="22"/>
  </w:num>
  <w:num w:numId="34">
    <w:abstractNumId w:val="3"/>
  </w:num>
  <w:num w:numId="35">
    <w:abstractNumId w:val="33"/>
  </w:num>
  <w:num w:numId="36">
    <w:abstractNumId w:val="16"/>
  </w:num>
  <w:num w:numId="37">
    <w:abstractNumId w:val="32"/>
  </w:num>
  <w:num w:numId="38">
    <w:abstractNumId w:val="11"/>
  </w:num>
  <w:num w:numId="3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0"/>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jQzMDIxNzI1Mje1tLRQ0lEKTi0uzszPAykwrAUA96umUywAAAA="/>
  </w:docVars>
  <w:rsids>
    <w:rsidRoot w:val="000F0E1F"/>
    <w:rsid w:val="000051AD"/>
    <w:rsid w:val="0000760A"/>
    <w:rsid w:val="00010230"/>
    <w:rsid w:val="00010389"/>
    <w:rsid w:val="00010401"/>
    <w:rsid w:val="00013BFD"/>
    <w:rsid w:val="00014D37"/>
    <w:rsid w:val="00015EAB"/>
    <w:rsid w:val="00016477"/>
    <w:rsid w:val="000166B2"/>
    <w:rsid w:val="0001788B"/>
    <w:rsid w:val="000179A2"/>
    <w:rsid w:val="000212D9"/>
    <w:rsid w:val="00021844"/>
    <w:rsid w:val="00022E22"/>
    <w:rsid w:val="000233CE"/>
    <w:rsid w:val="000247EF"/>
    <w:rsid w:val="00024CDF"/>
    <w:rsid w:val="000300B9"/>
    <w:rsid w:val="000312CB"/>
    <w:rsid w:val="00034ADC"/>
    <w:rsid w:val="00035BCE"/>
    <w:rsid w:val="00036978"/>
    <w:rsid w:val="00041263"/>
    <w:rsid w:val="00041788"/>
    <w:rsid w:val="00044024"/>
    <w:rsid w:val="00045121"/>
    <w:rsid w:val="00047231"/>
    <w:rsid w:val="00052F5E"/>
    <w:rsid w:val="0005590C"/>
    <w:rsid w:val="00056282"/>
    <w:rsid w:val="00060F12"/>
    <w:rsid w:val="00061CC7"/>
    <w:rsid w:val="00066CD9"/>
    <w:rsid w:val="00071C6C"/>
    <w:rsid w:val="00072165"/>
    <w:rsid w:val="00072DCD"/>
    <w:rsid w:val="00074CB4"/>
    <w:rsid w:val="00075B20"/>
    <w:rsid w:val="00077313"/>
    <w:rsid w:val="0008149C"/>
    <w:rsid w:val="00082DC8"/>
    <w:rsid w:val="000849D2"/>
    <w:rsid w:val="000849DD"/>
    <w:rsid w:val="00085C98"/>
    <w:rsid w:val="00087F7F"/>
    <w:rsid w:val="000907F2"/>
    <w:rsid w:val="00091FA4"/>
    <w:rsid w:val="000925E8"/>
    <w:rsid w:val="0009350D"/>
    <w:rsid w:val="00097452"/>
    <w:rsid w:val="0009759D"/>
    <w:rsid w:val="000A0D53"/>
    <w:rsid w:val="000A1F3A"/>
    <w:rsid w:val="000A4050"/>
    <w:rsid w:val="000A46BA"/>
    <w:rsid w:val="000A56B5"/>
    <w:rsid w:val="000A7FA0"/>
    <w:rsid w:val="000B0E7C"/>
    <w:rsid w:val="000B24A0"/>
    <w:rsid w:val="000B2F8B"/>
    <w:rsid w:val="000B681C"/>
    <w:rsid w:val="000B6877"/>
    <w:rsid w:val="000C282B"/>
    <w:rsid w:val="000C35D8"/>
    <w:rsid w:val="000C509C"/>
    <w:rsid w:val="000C7A6E"/>
    <w:rsid w:val="000D09F7"/>
    <w:rsid w:val="000D157D"/>
    <w:rsid w:val="000D3E6A"/>
    <w:rsid w:val="000D57B1"/>
    <w:rsid w:val="000D69B0"/>
    <w:rsid w:val="000E2151"/>
    <w:rsid w:val="000E26E2"/>
    <w:rsid w:val="000E27D2"/>
    <w:rsid w:val="000E2B5C"/>
    <w:rsid w:val="000E3AAA"/>
    <w:rsid w:val="000E3DDD"/>
    <w:rsid w:val="000E45AC"/>
    <w:rsid w:val="000E4EF6"/>
    <w:rsid w:val="000E5A5A"/>
    <w:rsid w:val="000E5DD8"/>
    <w:rsid w:val="000E6A53"/>
    <w:rsid w:val="000E70EC"/>
    <w:rsid w:val="000E7488"/>
    <w:rsid w:val="000F0BD8"/>
    <w:rsid w:val="000F0E1F"/>
    <w:rsid w:val="000F62C0"/>
    <w:rsid w:val="000F6D7D"/>
    <w:rsid w:val="000F723F"/>
    <w:rsid w:val="00100788"/>
    <w:rsid w:val="00100A3B"/>
    <w:rsid w:val="00101A29"/>
    <w:rsid w:val="001057DE"/>
    <w:rsid w:val="001061B6"/>
    <w:rsid w:val="001061EC"/>
    <w:rsid w:val="001075BF"/>
    <w:rsid w:val="00110124"/>
    <w:rsid w:val="00111900"/>
    <w:rsid w:val="00111E67"/>
    <w:rsid w:val="00112C33"/>
    <w:rsid w:val="00113668"/>
    <w:rsid w:val="00114301"/>
    <w:rsid w:val="00114F96"/>
    <w:rsid w:val="00115048"/>
    <w:rsid w:val="001150AC"/>
    <w:rsid w:val="00115DBA"/>
    <w:rsid w:val="00116AAD"/>
    <w:rsid w:val="00116E61"/>
    <w:rsid w:val="001209C7"/>
    <w:rsid w:val="00124F41"/>
    <w:rsid w:val="00135B25"/>
    <w:rsid w:val="0013627F"/>
    <w:rsid w:val="00137112"/>
    <w:rsid w:val="00142616"/>
    <w:rsid w:val="00142A0C"/>
    <w:rsid w:val="001463DA"/>
    <w:rsid w:val="0015166E"/>
    <w:rsid w:val="001533C9"/>
    <w:rsid w:val="001566E4"/>
    <w:rsid w:val="00157B1C"/>
    <w:rsid w:val="001600CB"/>
    <w:rsid w:val="00161974"/>
    <w:rsid w:val="00161BCD"/>
    <w:rsid w:val="00162927"/>
    <w:rsid w:val="001633E9"/>
    <w:rsid w:val="001643CB"/>
    <w:rsid w:val="00166EF5"/>
    <w:rsid w:val="00167DAC"/>
    <w:rsid w:val="00171071"/>
    <w:rsid w:val="00172DFD"/>
    <w:rsid w:val="00177161"/>
    <w:rsid w:val="00177FD0"/>
    <w:rsid w:val="00182687"/>
    <w:rsid w:val="0018370E"/>
    <w:rsid w:val="00184AA8"/>
    <w:rsid w:val="00184CFC"/>
    <w:rsid w:val="0018782A"/>
    <w:rsid w:val="001902FB"/>
    <w:rsid w:val="00190A05"/>
    <w:rsid w:val="00190B99"/>
    <w:rsid w:val="001929EA"/>
    <w:rsid w:val="00193E0F"/>
    <w:rsid w:val="00193EBB"/>
    <w:rsid w:val="001948C9"/>
    <w:rsid w:val="0019518C"/>
    <w:rsid w:val="00195CCB"/>
    <w:rsid w:val="00197CA2"/>
    <w:rsid w:val="001A09D6"/>
    <w:rsid w:val="001A23FD"/>
    <w:rsid w:val="001A2527"/>
    <w:rsid w:val="001A25A0"/>
    <w:rsid w:val="001A32FE"/>
    <w:rsid w:val="001A3811"/>
    <w:rsid w:val="001A6122"/>
    <w:rsid w:val="001B0061"/>
    <w:rsid w:val="001B0520"/>
    <w:rsid w:val="001B08A7"/>
    <w:rsid w:val="001B2035"/>
    <w:rsid w:val="001B3582"/>
    <w:rsid w:val="001B4609"/>
    <w:rsid w:val="001B493E"/>
    <w:rsid w:val="001B6133"/>
    <w:rsid w:val="001B6518"/>
    <w:rsid w:val="001B698D"/>
    <w:rsid w:val="001C03E2"/>
    <w:rsid w:val="001C1A1B"/>
    <w:rsid w:val="001C3ED4"/>
    <w:rsid w:val="001C4056"/>
    <w:rsid w:val="001C51AA"/>
    <w:rsid w:val="001C551D"/>
    <w:rsid w:val="001C70FD"/>
    <w:rsid w:val="001D0DE3"/>
    <w:rsid w:val="001D1274"/>
    <w:rsid w:val="001D1BF8"/>
    <w:rsid w:val="001D2A77"/>
    <w:rsid w:val="001D34F6"/>
    <w:rsid w:val="001D4564"/>
    <w:rsid w:val="001D52A5"/>
    <w:rsid w:val="001D5BA4"/>
    <w:rsid w:val="001D62CE"/>
    <w:rsid w:val="001D7DD7"/>
    <w:rsid w:val="001D7F9F"/>
    <w:rsid w:val="001E1503"/>
    <w:rsid w:val="001E184A"/>
    <w:rsid w:val="001E2423"/>
    <w:rsid w:val="001E2A9A"/>
    <w:rsid w:val="001E3714"/>
    <w:rsid w:val="001E3EB3"/>
    <w:rsid w:val="001E6C18"/>
    <w:rsid w:val="001E74CB"/>
    <w:rsid w:val="001E7885"/>
    <w:rsid w:val="001F068A"/>
    <w:rsid w:val="001F4070"/>
    <w:rsid w:val="00200BB7"/>
    <w:rsid w:val="00200C28"/>
    <w:rsid w:val="00200CB2"/>
    <w:rsid w:val="002024E6"/>
    <w:rsid w:val="002027AA"/>
    <w:rsid w:val="002060E7"/>
    <w:rsid w:val="002066DB"/>
    <w:rsid w:val="00207E8C"/>
    <w:rsid w:val="002103E2"/>
    <w:rsid w:val="00210513"/>
    <w:rsid w:val="00210BAE"/>
    <w:rsid w:val="002111D4"/>
    <w:rsid w:val="00212EEE"/>
    <w:rsid w:val="00213D72"/>
    <w:rsid w:val="00214DF3"/>
    <w:rsid w:val="002152B0"/>
    <w:rsid w:val="00216D60"/>
    <w:rsid w:val="00217196"/>
    <w:rsid w:val="002206FA"/>
    <w:rsid w:val="00222481"/>
    <w:rsid w:val="002232E3"/>
    <w:rsid w:val="00224B6E"/>
    <w:rsid w:val="00224F11"/>
    <w:rsid w:val="00225322"/>
    <w:rsid w:val="00226184"/>
    <w:rsid w:val="00231A38"/>
    <w:rsid w:val="002338FA"/>
    <w:rsid w:val="00234DD6"/>
    <w:rsid w:val="00236B31"/>
    <w:rsid w:val="00237055"/>
    <w:rsid w:val="002420D5"/>
    <w:rsid w:val="0024538A"/>
    <w:rsid w:val="00245D0B"/>
    <w:rsid w:val="002460D2"/>
    <w:rsid w:val="002462CB"/>
    <w:rsid w:val="00246DD2"/>
    <w:rsid w:val="00247004"/>
    <w:rsid w:val="002515D8"/>
    <w:rsid w:val="00252ABD"/>
    <w:rsid w:val="00252ACB"/>
    <w:rsid w:val="00255ECF"/>
    <w:rsid w:val="002613DD"/>
    <w:rsid w:val="00261604"/>
    <w:rsid w:val="002628BA"/>
    <w:rsid w:val="002629DD"/>
    <w:rsid w:val="00265A14"/>
    <w:rsid w:val="002664E4"/>
    <w:rsid w:val="00270B72"/>
    <w:rsid w:val="00271B22"/>
    <w:rsid w:val="002731DA"/>
    <w:rsid w:val="0027439B"/>
    <w:rsid w:val="00275608"/>
    <w:rsid w:val="00275614"/>
    <w:rsid w:val="00275730"/>
    <w:rsid w:val="00275870"/>
    <w:rsid w:val="00276CD8"/>
    <w:rsid w:val="00280715"/>
    <w:rsid w:val="00282C4C"/>
    <w:rsid w:val="002835BF"/>
    <w:rsid w:val="00283D53"/>
    <w:rsid w:val="00284AF0"/>
    <w:rsid w:val="00285B5E"/>
    <w:rsid w:val="00286CAC"/>
    <w:rsid w:val="00287907"/>
    <w:rsid w:val="002907B2"/>
    <w:rsid w:val="00293B3D"/>
    <w:rsid w:val="00293D2F"/>
    <w:rsid w:val="00294318"/>
    <w:rsid w:val="00295776"/>
    <w:rsid w:val="00296AB3"/>
    <w:rsid w:val="00297D67"/>
    <w:rsid w:val="002A01BD"/>
    <w:rsid w:val="002A0387"/>
    <w:rsid w:val="002A0890"/>
    <w:rsid w:val="002A297F"/>
    <w:rsid w:val="002A3601"/>
    <w:rsid w:val="002A384E"/>
    <w:rsid w:val="002A3B82"/>
    <w:rsid w:val="002A6BFC"/>
    <w:rsid w:val="002A73FC"/>
    <w:rsid w:val="002C0108"/>
    <w:rsid w:val="002C053D"/>
    <w:rsid w:val="002C10B1"/>
    <w:rsid w:val="002C6994"/>
    <w:rsid w:val="002C78F4"/>
    <w:rsid w:val="002C7972"/>
    <w:rsid w:val="002D13CC"/>
    <w:rsid w:val="002D2FDD"/>
    <w:rsid w:val="002D333F"/>
    <w:rsid w:val="002D3F14"/>
    <w:rsid w:val="002D5177"/>
    <w:rsid w:val="002D5704"/>
    <w:rsid w:val="002D7192"/>
    <w:rsid w:val="002D7C26"/>
    <w:rsid w:val="002E0039"/>
    <w:rsid w:val="002E11CD"/>
    <w:rsid w:val="002E24FB"/>
    <w:rsid w:val="002E42B1"/>
    <w:rsid w:val="002F16A7"/>
    <w:rsid w:val="002F3FA2"/>
    <w:rsid w:val="002F6CEE"/>
    <w:rsid w:val="0030012B"/>
    <w:rsid w:val="00304924"/>
    <w:rsid w:val="00304FF0"/>
    <w:rsid w:val="003054C4"/>
    <w:rsid w:val="00305CC5"/>
    <w:rsid w:val="00306738"/>
    <w:rsid w:val="003113D1"/>
    <w:rsid w:val="0031156F"/>
    <w:rsid w:val="00311633"/>
    <w:rsid w:val="003149EE"/>
    <w:rsid w:val="00323042"/>
    <w:rsid w:val="003230AA"/>
    <w:rsid w:val="00324C2A"/>
    <w:rsid w:val="00330170"/>
    <w:rsid w:val="00330AF1"/>
    <w:rsid w:val="00332067"/>
    <w:rsid w:val="00333561"/>
    <w:rsid w:val="00334436"/>
    <w:rsid w:val="00334A5C"/>
    <w:rsid w:val="003379A2"/>
    <w:rsid w:val="00340802"/>
    <w:rsid w:val="0034396E"/>
    <w:rsid w:val="00345FA1"/>
    <w:rsid w:val="00346551"/>
    <w:rsid w:val="00346CA1"/>
    <w:rsid w:val="00351983"/>
    <w:rsid w:val="00351D36"/>
    <w:rsid w:val="0035254C"/>
    <w:rsid w:val="00352AC9"/>
    <w:rsid w:val="00353E3C"/>
    <w:rsid w:val="00353EC7"/>
    <w:rsid w:val="00354CBA"/>
    <w:rsid w:val="003612BA"/>
    <w:rsid w:val="003613BA"/>
    <w:rsid w:val="00363C51"/>
    <w:rsid w:val="00364605"/>
    <w:rsid w:val="00364BA3"/>
    <w:rsid w:val="00364E38"/>
    <w:rsid w:val="0036541E"/>
    <w:rsid w:val="00365D4D"/>
    <w:rsid w:val="00370777"/>
    <w:rsid w:val="0037545A"/>
    <w:rsid w:val="00375760"/>
    <w:rsid w:val="00380315"/>
    <w:rsid w:val="00380334"/>
    <w:rsid w:val="00381769"/>
    <w:rsid w:val="0038297E"/>
    <w:rsid w:val="00382BCC"/>
    <w:rsid w:val="00382C18"/>
    <w:rsid w:val="003832E7"/>
    <w:rsid w:val="0038403F"/>
    <w:rsid w:val="00384CDD"/>
    <w:rsid w:val="00385C89"/>
    <w:rsid w:val="003862AB"/>
    <w:rsid w:val="00387C24"/>
    <w:rsid w:val="00390D2D"/>
    <w:rsid w:val="00391448"/>
    <w:rsid w:val="003916DB"/>
    <w:rsid w:val="0039421A"/>
    <w:rsid w:val="0039464A"/>
    <w:rsid w:val="00394AB6"/>
    <w:rsid w:val="003A134C"/>
    <w:rsid w:val="003A2E40"/>
    <w:rsid w:val="003A35BF"/>
    <w:rsid w:val="003A3B76"/>
    <w:rsid w:val="003A64CA"/>
    <w:rsid w:val="003A705F"/>
    <w:rsid w:val="003B2DE1"/>
    <w:rsid w:val="003B5E7B"/>
    <w:rsid w:val="003B6708"/>
    <w:rsid w:val="003C0AF1"/>
    <w:rsid w:val="003C20AB"/>
    <w:rsid w:val="003C5A9F"/>
    <w:rsid w:val="003C629F"/>
    <w:rsid w:val="003C64CF"/>
    <w:rsid w:val="003C68D9"/>
    <w:rsid w:val="003C712A"/>
    <w:rsid w:val="003D1343"/>
    <w:rsid w:val="003D28AA"/>
    <w:rsid w:val="003D5A9D"/>
    <w:rsid w:val="003D7039"/>
    <w:rsid w:val="003E1473"/>
    <w:rsid w:val="003E1E03"/>
    <w:rsid w:val="003E2299"/>
    <w:rsid w:val="003E2468"/>
    <w:rsid w:val="003E4BA4"/>
    <w:rsid w:val="003E5193"/>
    <w:rsid w:val="003E60F2"/>
    <w:rsid w:val="003F0CCC"/>
    <w:rsid w:val="003F1759"/>
    <w:rsid w:val="003F1D3A"/>
    <w:rsid w:val="003F5676"/>
    <w:rsid w:val="003F5D24"/>
    <w:rsid w:val="003F61D0"/>
    <w:rsid w:val="00400135"/>
    <w:rsid w:val="00400564"/>
    <w:rsid w:val="004005B5"/>
    <w:rsid w:val="0040080B"/>
    <w:rsid w:val="00401BE1"/>
    <w:rsid w:val="00402C3E"/>
    <w:rsid w:val="00405F8C"/>
    <w:rsid w:val="00406C2D"/>
    <w:rsid w:val="00407099"/>
    <w:rsid w:val="004112A9"/>
    <w:rsid w:val="00411369"/>
    <w:rsid w:val="004123B0"/>
    <w:rsid w:val="00412875"/>
    <w:rsid w:val="00413564"/>
    <w:rsid w:val="00413E22"/>
    <w:rsid w:val="00415246"/>
    <w:rsid w:val="004158C1"/>
    <w:rsid w:val="004206B7"/>
    <w:rsid w:val="00420DFB"/>
    <w:rsid w:val="00421090"/>
    <w:rsid w:val="0042237A"/>
    <w:rsid w:val="00423D9B"/>
    <w:rsid w:val="004244ED"/>
    <w:rsid w:val="00424DBA"/>
    <w:rsid w:val="00426C58"/>
    <w:rsid w:val="00427BC0"/>
    <w:rsid w:val="004303C3"/>
    <w:rsid w:val="00432056"/>
    <w:rsid w:val="00432445"/>
    <w:rsid w:val="0043375A"/>
    <w:rsid w:val="00436B5B"/>
    <w:rsid w:val="00437BEF"/>
    <w:rsid w:val="00440BF2"/>
    <w:rsid w:val="004422BC"/>
    <w:rsid w:val="004422C3"/>
    <w:rsid w:val="00442893"/>
    <w:rsid w:val="004436C9"/>
    <w:rsid w:val="00443E7F"/>
    <w:rsid w:val="004500CD"/>
    <w:rsid w:val="00451897"/>
    <w:rsid w:val="00452214"/>
    <w:rsid w:val="00453A44"/>
    <w:rsid w:val="00454791"/>
    <w:rsid w:val="004563E3"/>
    <w:rsid w:val="00456BA8"/>
    <w:rsid w:val="00456BF5"/>
    <w:rsid w:val="00457272"/>
    <w:rsid w:val="00462069"/>
    <w:rsid w:val="00462690"/>
    <w:rsid w:val="0046364E"/>
    <w:rsid w:val="00463C7F"/>
    <w:rsid w:val="00464FDB"/>
    <w:rsid w:val="00465F5F"/>
    <w:rsid w:val="00467801"/>
    <w:rsid w:val="00467D57"/>
    <w:rsid w:val="00470ADE"/>
    <w:rsid w:val="00471785"/>
    <w:rsid w:val="00471D99"/>
    <w:rsid w:val="00471F97"/>
    <w:rsid w:val="0047440B"/>
    <w:rsid w:val="004768F2"/>
    <w:rsid w:val="0048223A"/>
    <w:rsid w:val="00490283"/>
    <w:rsid w:val="0049303A"/>
    <w:rsid w:val="00495257"/>
    <w:rsid w:val="004969DC"/>
    <w:rsid w:val="004A1D06"/>
    <w:rsid w:val="004A2ABA"/>
    <w:rsid w:val="004A308D"/>
    <w:rsid w:val="004A46B3"/>
    <w:rsid w:val="004A4F38"/>
    <w:rsid w:val="004A4FFD"/>
    <w:rsid w:val="004A5CF9"/>
    <w:rsid w:val="004A78D6"/>
    <w:rsid w:val="004B0169"/>
    <w:rsid w:val="004B2899"/>
    <w:rsid w:val="004B49D0"/>
    <w:rsid w:val="004C2391"/>
    <w:rsid w:val="004C4781"/>
    <w:rsid w:val="004C52B9"/>
    <w:rsid w:val="004C5D0E"/>
    <w:rsid w:val="004D0009"/>
    <w:rsid w:val="004D04FC"/>
    <w:rsid w:val="004D0513"/>
    <w:rsid w:val="004D0BCE"/>
    <w:rsid w:val="004D163A"/>
    <w:rsid w:val="004D30D3"/>
    <w:rsid w:val="004D36B2"/>
    <w:rsid w:val="004E0A3D"/>
    <w:rsid w:val="004E11B9"/>
    <w:rsid w:val="004E17D4"/>
    <w:rsid w:val="004E1BC5"/>
    <w:rsid w:val="004E3D71"/>
    <w:rsid w:val="004E465C"/>
    <w:rsid w:val="004E60B8"/>
    <w:rsid w:val="004E77ED"/>
    <w:rsid w:val="004F1500"/>
    <w:rsid w:val="004F3934"/>
    <w:rsid w:val="004F562B"/>
    <w:rsid w:val="004F7DA7"/>
    <w:rsid w:val="005001F7"/>
    <w:rsid w:val="00501243"/>
    <w:rsid w:val="00504B91"/>
    <w:rsid w:val="00505CE2"/>
    <w:rsid w:val="00506494"/>
    <w:rsid w:val="005076DD"/>
    <w:rsid w:val="00507DEE"/>
    <w:rsid w:val="00511010"/>
    <w:rsid w:val="00512FE1"/>
    <w:rsid w:val="00514F83"/>
    <w:rsid w:val="00521BBC"/>
    <w:rsid w:val="00522415"/>
    <w:rsid w:val="00522C5C"/>
    <w:rsid w:val="00523401"/>
    <w:rsid w:val="00524217"/>
    <w:rsid w:val="005242D1"/>
    <w:rsid w:val="005244B2"/>
    <w:rsid w:val="00525998"/>
    <w:rsid w:val="00525F65"/>
    <w:rsid w:val="0053140B"/>
    <w:rsid w:val="00531618"/>
    <w:rsid w:val="00531B09"/>
    <w:rsid w:val="00531DDB"/>
    <w:rsid w:val="00532284"/>
    <w:rsid w:val="00533EAB"/>
    <w:rsid w:val="005341A7"/>
    <w:rsid w:val="0053450E"/>
    <w:rsid w:val="00535622"/>
    <w:rsid w:val="00537C38"/>
    <w:rsid w:val="005403FB"/>
    <w:rsid w:val="00542761"/>
    <w:rsid w:val="005433FC"/>
    <w:rsid w:val="005466D8"/>
    <w:rsid w:val="005477A9"/>
    <w:rsid w:val="00550553"/>
    <w:rsid w:val="00550866"/>
    <w:rsid w:val="0055125E"/>
    <w:rsid w:val="00554773"/>
    <w:rsid w:val="00556298"/>
    <w:rsid w:val="005565B9"/>
    <w:rsid w:val="005576D8"/>
    <w:rsid w:val="00561C3F"/>
    <w:rsid w:val="00561E96"/>
    <w:rsid w:val="005626B9"/>
    <w:rsid w:val="00562A7B"/>
    <w:rsid w:val="00566C1B"/>
    <w:rsid w:val="00567638"/>
    <w:rsid w:val="00567642"/>
    <w:rsid w:val="005712B4"/>
    <w:rsid w:val="00572966"/>
    <w:rsid w:val="0057370A"/>
    <w:rsid w:val="00574787"/>
    <w:rsid w:val="00575C7F"/>
    <w:rsid w:val="0057665A"/>
    <w:rsid w:val="00576FB1"/>
    <w:rsid w:val="005818FD"/>
    <w:rsid w:val="0059185D"/>
    <w:rsid w:val="00593F04"/>
    <w:rsid w:val="00595014"/>
    <w:rsid w:val="005957F8"/>
    <w:rsid w:val="00597D26"/>
    <w:rsid w:val="005A2F7B"/>
    <w:rsid w:val="005A430B"/>
    <w:rsid w:val="005B10DA"/>
    <w:rsid w:val="005B13AC"/>
    <w:rsid w:val="005B17AD"/>
    <w:rsid w:val="005B25E0"/>
    <w:rsid w:val="005B2687"/>
    <w:rsid w:val="005B3B4E"/>
    <w:rsid w:val="005B3F70"/>
    <w:rsid w:val="005B6B7F"/>
    <w:rsid w:val="005B77C7"/>
    <w:rsid w:val="005C33D9"/>
    <w:rsid w:val="005C3556"/>
    <w:rsid w:val="005C359A"/>
    <w:rsid w:val="005C3F4D"/>
    <w:rsid w:val="005C5B55"/>
    <w:rsid w:val="005C664E"/>
    <w:rsid w:val="005C67C9"/>
    <w:rsid w:val="005D0B81"/>
    <w:rsid w:val="005D0DA7"/>
    <w:rsid w:val="005D4351"/>
    <w:rsid w:val="005D6887"/>
    <w:rsid w:val="005D6B07"/>
    <w:rsid w:val="005D7AED"/>
    <w:rsid w:val="005E228B"/>
    <w:rsid w:val="005E2665"/>
    <w:rsid w:val="005E3D17"/>
    <w:rsid w:val="005E4EA3"/>
    <w:rsid w:val="005E680D"/>
    <w:rsid w:val="005F38C9"/>
    <w:rsid w:val="005F4033"/>
    <w:rsid w:val="005F411D"/>
    <w:rsid w:val="005F43DA"/>
    <w:rsid w:val="005F5555"/>
    <w:rsid w:val="005F783F"/>
    <w:rsid w:val="005F7CC9"/>
    <w:rsid w:val="00600A9A"/>
    <w:rsid w:val="0060118B"/>
    <w:rsid w:val="00601F88"/>
    <w:rsid w:val="00602021"/>
    <w:rsid w:val="006118A8"/>
    <w:rsid w:val="00612470"/>
    <w:rsid w:val="00612CA0"/>
    <w:rsid w:val="00612CD9"/>
    <w:rsid w:val="0061316F"/>
    <w:rsid w:val="00615F15"/>
    <w:rsid w:val="00617A9F"/>
    <w:rsid w:val="0062089D"/>
    <w:rsid w:val="00620E73"/>
    <w:rsid w:val="00621B47"/>
    <w:rsid w:val="00625077"/>
    <w:rsid w:val="00625AD2"/>
    <w:rsid w:val="0062744D"/>
    <w:rsid w:val="00631B15"/>
    <w:rsid w:val="00633485"/>
    <w:rsid w:val="00634133"/>
    <w:rsid w:val="00635FB0"/>
    <w:rsid w:val="00636320"/>
    <w:rsid w:val="00641170"/>
    <w:rsid w:val="00642AE9"/>
    <w:rsid w:val="00642BA0"/>
    <w:rsid w:val="00644402"/>
    <w:rsid w:val="0064547F"/>
    <w:rsid w:val="006477F2"/>
    <w:rsid w:val="00651481"/>
    <w:rsid w:val="006514C3"/>
    <w:rsid w:val="00654818"/>
    <w:rsid w:val="00654B57"/>
    <w:rsid w:val="0065686A"/>
    <w:rsid w:val="00660E26"/>
    <w:rsid w:val="00661A57"/>
    <w:rsid w:val="0066403A"/>
    <w:rsid w:val="00664419"/>
    <w:rsid w:val="00665924"/>
    <w:rsid w:val="006734AC"/>
    <w:rsid w:val="00674552"/>
    <w:rsid w:val="006779E8"/>
    <w:rsid w:val="00677F0D"/>
    <w:rsid w:val="00680C03"/>
    <w:rsid w:val="0068219A"/>
    <w:rsid w:val="00682987"/>
    <w:rsid w:val="0068392C"/>
    <w:rsid w:val="006841B7"/>
    <w:rsid w:val="00684718"/>
    <w:rsid w:val="00684DE2"/>
    <w:rsid w:val="00687673"/>
    <w:rsid w:val="006927B9"/>
    <w:rsid w:val="00692A61"/>
    <w:rsid w:val="0069400D"/>
    <w:rsid w:val="00695EC3"/>
    <w:rsid w:val="006A1AAE"/>
    <w:rsid w:val="006A1E6B"/>
    <w:rsid w:val="006A2650"/>
    <w:rsid w:val="006A2715"/>
    <w:rsid w:val="006A79D5"/>
    <w:rsid w:val="006B08D4"/>
    <w:rsid w:val="006B0C28"/>
    <w:rsid w:val="006B15BB"/>
    <w:rsid w:val="006B23C2"/>
    <w:rsid w:val="006B2624"/>
    <w:rsid w:val="006B3DBC"/>
    <w:rsid w:val="006C09B9"/>
    <w:rsid w:val="006C160E"/>
    <w:rsid w:val="006C1FC3"/>
    <w:rsid w:val="006C2E95"/>
    <w:rsid w:val="006C43BC"/>
    <w:rsid w:val="006C4940"/>
    <w:rsid w:val="006C6597"/>
    <w:rsid w:val="006C7683"/>
    <w:rsid w:val="006D1AA0"/>
    <w:rsid w:val="006D6BDF"/>
    <w:rsid w:val="006E2863"/>
    <w:rsid w:val="006E3D69"/>
    <w:rsid w:val="006E4259"/>
    <w:rsid w:val="006F054B"/>
    <w:rsid w:val="006F0CB6"/>
    <w:rsid w:val="006F1334"/>
    <w:rsid w:val="006F3938"/>
    <w:rsid w:val="006F4917"/>
    <w:rsid w:val="006F6D5A"/>
    <w:rsid w:val="00700256"/>
    <w:rsid w:val="0070368D"/>
    <w:rsid w:val="00703C6B"/>
    <w:rsid w:val="00705BB3"/>
    <w:rsid w:val="007062AE"/>
    <w:rsid w:val="00706C4A"/>
    <w:rsid w:val="00706CF2"/>
    <w:rsid w:val="007072D5"/>
    <w:rsid w:val="007075A4"/>
    <w:rsid w:val="00710FA0"/>
    <w:rsid w:val="00711969"/>
    <w:rsid w:val="0071254D"/>
    <w:rsid w:val="00713224"/>
    <w:rsid w:val="00714942"/>
    <w:rsid w:val="00714B8E"/>
    <w:rsid w:val="00716670"/>
    <w:rsid w:val="0071675B"/>
    <w:rsid w:val="00721842"/>
    <w:rsid w:val="007244C7"/>
    <w:rsid w:val="007254B0"/>
    <w:rsid w:val="00725A88"/>
    <w:rsid w:val="00725F09"/>
    <w:rsid w:val="0072720A"/>
    <w:rsid w:val="00727AC8"/>
    <w:rsid w:val="0073112E"/>
    <w:rsid w:val="00731E2B"/>
    <w:rsid w:val="00731E8F"/>
    <w:rsid w:val="00731F2C"/>
    <w:rsid w:val="0073245D"/>
    <w:rsid w:val="00732E97"/>
    <w:rsid w:val="00733404"/>
    <w:rsid w:val="007344B9"/>
    <w:rsid w:val="00741293"/>
    <w:rsid w:val="00741770"/>
    <w:rsid w:val="00743C53"/>
    <w:rsid w:val="00745434"/>
    <w:rsid w:val="007456A8"/>
    <w:rsid w:val="00747591"/>
    <w:rsid w:val="00752E9F"/>
    <w:rsid w:val="007530EC"/>
    <w:rsid w:val="00753130"/>
    <w:rsid w:val="007560B9"/>
    <w:rsid w:val="007563D8"/>
    <w:rsid w:val="0075658E"/>
    <w:rsid w:val="0075724C"/>
    <w:rsid w:val="0076097F"/>
    <w:rsid w:val="00760FD3"/>
    <w:rsid w:val="00762707"/>
    <w:rsid w:val="00763025"/>
    <w:rsid w:val="00763804"/>
    <w:rsid w:val="00763816"/>
    <w:rsid w:val="00765C63"/>
    <w:rsid w:val="00766EFB"/>
    <w:rsid w:val="00767D84"/>
    <w:rsid w:val="007717C0"/>
    <w:rsid w:val="00771926"/>
    <w:rsid w:val="00772F74"/>
    <w:rsid w:val="0077482A"/>
    <w:rsid w:val="00776474"/>
    <w:rsid w:val="0077665D"/>
    <w:rsid w:val="007778AA"/>
    <w:rsid w:val="00777BC0"/>
    <w:rsid w:val="007803A1"/>
    <w:rsid w:val="00780C92"/>
    <w:rsid w:val="00782D05"/>
    <w:rsid w:val="0078421B"/>
    <w:rsid w:val="00784F0F"/>
    <w:rsid w:val="00785445"/>
    <w:rsid w:val="00790C18"/>
    <w:rsid w:val="00791E29"/>
    <w:rsid w:val="007950F6"/>
    <w:rsid w:val="007955E5"/>
    <w:rsid w:val="00795B55"/>
    <w:rsid w:val="00795DEF"/>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4198"/>
    <w:rsid w:val="007B431E"/>
    <w:rsid w:val="007B4A25"/>
    <w:rsid w:val="007B7587"/>
    <w:rsid w:val="007C07B3"/>
    <w:rsid w:val="007C1CAC"/>
    <w:rsid w:val="007C334A"/>
    <w:rsid w:val="007C4957"/>
    <w:rsid w:val="007C4A5C"/>
    <w:rsid w:val="007C7800"/>
    <w:rsid w:val="007D042F"/>
    <w:rsid w:val="007D0929"/>
    <w:rsid w:val="007D1A8C"/>
    <w:rsid w:val="007D1EED"/>
    <w:rsid w:val="007D3700"/>
    <w:rsid w:val="007D4D88"/>
    <w:rsid w:val="007D57E4"/>
    <w:rsid w:val="007D62B4"/>
    <w:rsid w:val="007D6934"/>
    <w:rsid w:val="007D6A21"/>
    <w:rsid w:val="007D7116"/>
    <w:rsid w:val="007D7911"/>
    <w:rsid w:val="007E0126"/>
    <w:rsid w:val="007E1FA9"/>
    <w:rsid w:val="007E3754"/>
    <w:rsid w:val="007E3A9A"/>
    <w:rsid w:val="007E4229"/>
    <w:rsid w:val="007E5B1C"/>
    <w:rsid w:val="007F428E"/>
    <w:rsid w:val="007F66BF"/>
    <w:rsid w:val="007F794F"/>
    <w:rsid w:val="00801C99"/>
    <w:rsid w:val="00802D70"/>
    <w:rsid w:val="00803D25"/>
    <w:rsid w:val="0080748F"/>
    <w:rsid w:val="008117A5"/>
    <w:rsid w:val="00812336"/>
    <w:rsid w:val="00813503"/>
    <w:rsid w:val="00816182"/>
    <w:rsid w:val="00816AB5"/>
    <w:rsid w:val="008208DB"/>
    <w:rsid w:val="0082291E"/>
    <w:rsid w:val="00825468"/>
    <w:rsid w:val="00825D4B"/>
    <w:rsid w:val="00826D53"/>
    <w:rsid w:val="00827C39"/>
    <w:rsid w:val="00831345"/>
    <w:rsid w:val="00831668"/>
    <w:rsid w:val="00832575"/>
    <w:rsid w:val="008325C7"/>
    <w:rsid w:val="0083544A"/>
    <w:rsid w:val="00835DC8"/>
    <w:rsid w:val="00835E74"/>
    <w:rsid w:val="00837600"/>
    <w:rsid w:val="00840354"/>
    <w:rsid w:val="00840479"/>
    <w:rsid w:val="00841C38"/>
    <w:rsid w:val="00843343"/>
    <w:rsid w:val="00844512"/>
    <w:rsid w:val="00844653"/>
    <w:rsid w:val="00844EB3"/>
    <w:rsid w:val="00844F2C"/>
    <w:rsid w:val="00844FA9"/>
    <w:rsid w:val="00845209"/>
    <w:rsid w:val="00846168"/>
    <w:rsid w:val="00846332"/>
    <w:rsid w:val="00846390"/>
    <w:rsid w:val="0085007A"/>
    <w:rsid w:val="0085214F"/>
    <w:rsid w:val="00852C67"/>
    <w:rsid w:val="00854FA7"/>
    <w:rsid w:val="00854FC2"/>
    <w:rsid w:val="0085680B"/>
    <w:rsid w:val="0085770A"/>
    <w:rsid w:val="0086047B"/>
    <w:rsid w:val="00861CAE"/>
    <w:rsid w:val="00861CC6"/>
    <w:rsid w:val="008627EC"/>
    <w:rsid w:val="00863031"/>
    <w:rsid w:val="0086378C"/>
    <w:rsid w:val="00863F53"/>
    <w:rsid w:val="00866825"/>
    <w:rsid w:val="008711BF"/>
    <w:rsid w:val="008716C9"/>
    <w:rsid w:val="008730CE"/>
    <w:rsid w:val="0087612A"/>
    <w:rsid w:val="00885E10"/>
    <w:rsid w:val="008911CD"/>
    <w:rsid w:val="008912C2"/>
    <w:rsid w:val="0089385F"/>
    <w:rsid w:val="008943A3"/>
    <w:rsid w:val="00894C04"/>
    <w:rsid w:val="00895015"/>
    <w:rsid w:val="00895204"/>
    <w:rsid w:val="008952D0"/>
    <w:rsid w:val="0089534B"/>
    <w:rsid w:val="0089703B"/>
    <w:rsid w:val="008971D2"/>
    <w:rsid w:val="00897E04"/>
    <w:rsid w:val="008A08CF"/>
    <w:rsid w:val="008A2BAF"/>
    <w:rsid w:val="008A3C2C"/>
    <w:rsid w:val="008A6084"/>
    <w:rsid w:val="008B08A7"/>
    <w:rsid w:val="008B1BC1"/>
    <w:rsid w:val="008B43AD"/>
    <w:rsid w:val="008B4D59"/>
    <w:rsid w:val="008B58E9"/>
    <w:rsid w:val="008C17EB"/>
    <w:rsid w:val="008C243D"/>
    <w:rsid w:val="008C330D"/>
    <w:rsid w:val="008C4DC3"/>
    <w:rsid w:val="008C595A"/>
    <w:rsid w:val="008C65D1"/>
    <w:rsid w:val="008C7867"/>
    <w:rsid w:val="008D042B"/>
    <w:rsid w:val="008D0BFB"/>
    <w:rsid w:val="008D14DE"/>
    <w:rsid w:val="008D2944"/>
    <w:rsid w:val="008D31F6"/>
    <w:rsid w:val="008D4860"/>
    <w:rsid w:val="008D4C17"/>
    <w:rsid w:val="008E177D"/>
    <w:rsid w:val="008E2539"/>
    <w:rsid w:val="008E2A7F"/>
    <w:rsid w:val="008E321A"/>
    <w:rsid w:val="008E5AE5"/>
    <w:rsid w:val="008F0515"/>
    <w:rsid w:val="008F1748"/>
    <w:rsid w:val="008F22AC"/>
    <w:rsid w:val="008F2578"/>
    <w:rsid w:val="008F300B"/>
    <w:rsid w:val="008F3406"/>
    <w:rsid w:val="008F37ED"/>
    <w:rsid w:val="008F4B9F"/>
    <w:rsid w:val="008F5405"/>
    <w:rsid w:val="008F56D6"/>
    <w:rsid w:val="008F6297"/>
    <w:rsid w:val="008F7086"/>
    <w:rsid w:val="00900AF8"/>
    <w:rsid w:val="0090102F"/>
    <w:rsid w:val="00901C8B"/>
    <w:rsid w:val="00901DC2"/>
    <w:rsid w:val="00904CC3"/>
    <w:rsid w:val="00907932"/>
    <w:rsid w:val="00911351"/>
    <w:rsid w:val="00912225"/>
    <w:rsid w:val="009171D3"/>
    <w:rsid w:val="0092246E"/>
    <w:rsid w:val="0092345C"/>
    <w:rsid w:val="009238FB"/>
    <w:rsid w:val="00923919"/>
    <w:rsid w:val="00923FD5"/>
    <w:rsid w:val="00924FF5"/>
    <w:rsid w:val="0093027E"/>
    <w:rsid w:val="0093048F"/>
    <w:rsid w:val="00931BC0"/>
    <w:rsid w:val="0093423F"/>
    <w:rsid w:val="0093605C"/>
    <w:rsid w:val="00936323"/>
    <w:rsid w:val="00937265"/>
    <w:rsid w:val="0094008C"/>
    <w:rsid w:val="00940747"/>
    <w:rsid w:val="00942833"/>
    <w:rsid w:val="00942A86"/>
    <w:rsid w:val="0094330E"/>
    <w:rsid w:val="00943650"/>
    <w:rsid w:val="00944992"/>
    <w:rsid w:val="00946799"/>
    <w:rsid w:val="00947870"/>
    <w:rsid w:val="009518B1"/>
    <w:rsid w:val="00952B5D"/>
    <w:rsid w:val="00953AD0"/>
    <w:rsid w:val="00953B08"/>
    <w:rsid w:val="00955457"/>
    <w:rsid w:val="0095786E"/>
    <w:rsid w:val="00960193"/>
    <w:rsid w:val="00963D52"/>
    <w:rsid w:val="00966FB3"/>
    <w:rsid w:val="00967288"/>
    <w:rsid w:val="009678EB"/>
    <w:rsid w:val="00971E90"/>
    <w:rsid w:val="00975299"/>
    <w:rsid w:val="00975F1A"/>
    <w:rsid w:val="00976516"/>
    <w:rsid w:val="00977821"/>
    <w:rsid w:val="009778F2"/>
    <w:rsid w:val="00980EB5"/>
    <w:rsid w:val="009816AA"/>
    <w:rsid w:val="00981E7A"/>
    <w:rsid w:val="00982478"/>
    <w:rsid w:val="009827DD"/>
    <w:rsid w:val="00984CB3"/>
    <w:rsid w:val="00984EB1"/>
    <w:rsid w:val="00985E91"/>
    <w:rsid w:val="009906B4"/>
    <w:rsid w:val="009907A3"/>
    <w:rsid w:val="009926E6"/>
    <w:rsid w:val="00993D5D"/>
    <w:rsid w:val="00994420"/>
    <w:rsid w:val="00995115"/>
    <w:rsid w:val="009A0137"/>
    <w:rsid w:val="009A39CD"/>
    <w:rsid w:val="009A7698"/>
    <w:rsid w:val="009A7E88"/>
    <w:rsid w:val="009B19DF"/>
    <w:rsid w:val="009B299B"/>
    <w:rsid w:val="009B42B5"/>
    <w:rsid w:val="009C03E5"/>
    <w:rsid w:val="009C0FD7"/>
    <w:rsid w:val="009C3176"/>
    <w:rsid w:val="009C3AAE"/>
    <w:rsid w:val="009C4442"/>
    <w:rsid w:val="009C6343"/>
    <w:rsid w:val="009D1C01"/>
    <w:rsid w:val="009D26EA"/>
    <w:rsid w:val="009D2E9C"/>
    <w:rsid w:val="009D3A2D"/>
    <w:rsid w:val="009D54C0"/>
    <w:rsid w:val="009D79B0"/>
    <w:rsid w:val="009E08E2"/>
    <w:rsid w:val="009E112F"/>
    <w:rsid w:val="009E11CF"/>
    <w:rsid w:val="009E37EB"/>
    <w:rsid w:val="009E398F"/>
    <w:rsid w:val="009E4B99"/>
    <w:rsid w:val="009E5FE4"/>
    <w:rsid w:val="009E6133"/>
    <w:rsid w:val="009E62D8"/>
    <w:rsid w:val="009E66C1"/>
    <w:rsid w:val="009F14D6"/>
    <w:rsid w:val="009F32EC"/>
    <w:rsid w:val="009F3B5A"/>
    <w:rsid w:val="009F4B36"/>
    <w:rsid w:val="009F4F9F"/>
    <w:rsid w:val="00A009E9"/>
    <w:rsid w:val="00A019EE"/>
    <w:rsid w:val="00A050AE"/>
    <w:rsid w:val="00A051B1"/>
    <w:rsid w:val="00A06730"/>
    <w:rsid w:val="00A07D34"/>
    <w:rsid w:val="00A125DF"/>
    <w:rsid w:val="00A13112"/>
    <w:rsid w:val="00A14177"/>
    <w:rsid w:val="00A147C5"/>
    <w:rsid w:val="00A1749E"/>
    <w:rsid w:val="00A2201D"/>
    <w:rsid w:val="00A2485B"/>
    <w:rsid w:val="00A251DE"/>
    <w:rsid w:val="00A26661"/>
    <w:rsid w:val="00A2677C"/>
    <w:rsid w:val="00A279F9"/>
    <w:rsid w:val="00A30A2F"/>
    <w:rsid w:val="00A30EBD"/>
    <w:rsid w:val="00A324F4"/>
    <w:rsid w:val="00A33684"/>
    <w:rsid w:val="00A33C62"/>
    <w:rsid w:val="00A348F0"/>
    <w:rsid w:val="00A4052F"/>
    <w:rsid w:val="00A41C91"/>
    <w:rsid w:val="00A4323E"/>
    <w:rsid w:val="00A4752C"/>
    <w:rsid w:val="00A479E6"/>
    <w:rsid w:val="00A50AA7"/>
    <w:rsid w:val="00A51E3B"/>
    <w:rsid w:val="00A5228E"/>
    <w:rsid w:val="00A5274C"/>
    <w:rsid w:val="00A529D1"/>
    <w:rsid w:val="00A5302C"/>
    <w:rsid w:val="00A53133"/>
    <w:rsid w:val="00A5428F"/>
    <w:rsid w:val="00A545FE"/>
    <w:rsid w:val="00A55119"/>
    <w:rsid w:val="00A55FFA"/>
    <w:rsid w:val="00A61163"/>
    <w:rsid w:val="00A613E0"/>
    <w:rsid w:val="00A616E8"/>
    <w:rsid w:val="00A634FC"/>
    <w:rsid w:val="00A64F18"/>
    <w:rsid w:val="00A650AF"/>
    <w:rsid w:val="00A6648C"/>
    <w:rsid w:val="00A71E3D"/>
    <w:rsid w:val="00A71EEA"/>
    <w:rsid w:val="00A7361B"/>
    <w:rsid w:val="00A806F9"/>
    <w:rsid w:val="00A83F3A"/>
    <w:rsid w:val="00A856CC"/>
    <w:rsid w:val="00A86408"/>
    <w:rsid w:val="00A8677A"/>
    <w:rsid w:val="00A86EBA"/>
    <w:rsid w:val="00A876DA"/>
    <w:rsid w:val="00A87A00"/>
    <w:rsid w:val="00A90E00"/>
    <w:rsid w:val="00A9182C"/>
    <w:rsid w:val="00A94DFD"/>
    <w:rsid w:val="00A95050"/>
    <w:rsid w:val="00A95CB3"/>
    <w:rsid w:val="00A9792F"/>
    <w:rsid w:val="00A979ED"/>
    <w:rsid w:val="00AA1527"/>
    <w:rsid w:val="00AA2F8E"/>
    <w:rsid w:val="00AA4874"/>
    <w:rsid w:val="00AA593D"/>
    <w:rsid w:val="00AB1347"/>
    <w:rsid w:val="00AB1F55"/>
    <w:rsid w:val="00AB271B"/>
    <w:rsid w:val="00AB3C20"/>
    <w:rsid w:val="00AB4786"/>
    <w:rsid w:val="00AB516F"/>
    <w:rsid w:val="00AB5A87"/>
    <w:rsid w:val="00AB7D5B"/>
    <w:rsid w:val="00AC0EC3"/>
    <w:rsid w:val="00AC38BE"/>
    <w:rsid w:val="00AC5876"/>
    <w:rsid w:val="00AC6D06"/>
    <w:rsid w:val="00AD0F1F"/>
    <w:rsid w:val="00AD32EC"/>
    <w:rsid w:val="00AD36B7"/>
    <w:rsid w:val="00AD482F"/>
    <w:rsid w:val="00AD50F8"/>
    <w:rsid w:val="00AD780D"/>
    <w:rsid w:val="00AD79E2"/>
    <w:rsid w:val="00AE09DA"/>
    <w:rsid w:val="00AE0D07"/>
    <w:rsid w:val="00AE0E26"/>
    <w:rsid w:val="00AE0E65"/>
    <w:rsid w:val="00AE20AE"/>
    <w:rsid w:val="00AE2FDD"/>
    <w:rsid w:val="00AE53C7"/>
    <w:rsid w:val="00AE59A1"/>
    <w:rsid w:val="00AE63AE"/>
    <w:rsid w:val="00AE6F53"/>
    <w:rsid w:val="00AE7988"/>
    <w:rsid w:val="00AE7BCD"/>
    <w:rsid w:val="00AF0B3E"/>
    <w:rsid w:val="00AF1605"/>
    <w:rsid w:val="00AF453F"/>
    <w:rsid w:val="00AF691A"/>
    <w:rsid w:val="00AF6EF7"/>
    <w:rsid w:val="00AF7D36"/>
    <w:rsid w:val="00B018EF"/>
    <w:rsid w:val="00B01F43"/>
    <w:rsid w:val="00B02808"/>
    <w:rsid w:val="00B03363"/>
    <w:rsid w:val="00B06B2E"/>
    <w:rsid w:val="00B0733E"/>
    <w:rsid w:val="00B07E6E"/>
    <w:rsid w:val="00B103F3"/>
    <w:rsid w:val="00B11352"/>
    <w:rsid w:val="00B14F7A"/>
    <w:rsid w:val="00B156D5"/>
    <w:rsid w:val="00B15F0C"/>
    <w:rsid w:val="00B16134"/>
    <w:rsid w:val="00B17540"/>
    <w:rsid w:val="00B17BF9"/>
    <w:rsid w:val="00B21072"/>
    <w:rsid w:val="00B217F5"/>
    <w:rsid w:val="00B23813"/>
    <w:rsid w:val="00B24E92"/>
    <w:rsid w:val="00B25DD1"/>
    <w:rsid w:val="00B2682A"/>
    <w:rsid w:val="00B269C9"/>
    <w:rsid w:val="00B2773E"/>
    <w:rsid w:val="00B30AD3"/>
    <w:rsid w:val="00B30EAB"/>
    <w:rsid w:val="00B31D17"/>
    <w:rsid w:val="00B33F74"/>
    <w:rsid w:val="00B34149"/>
    <w:rsid w:val="00B34A4D"/>
    <w:rsid w:val="00B36672"/>
    <w:rsid w:val="00B36888"/>
    <w:rsid w:val="00B37794"/>
    <w:rsid w:val="00B409C9"/>
    <w:rsid w:val="00B41505"/>
    <w:rsid w:val="00B424C4"/>
    <w:rsid w:val="00B430D3"/>
    <w:rsid w:val="00B4450B"/>
    <w:rsid w:val="00B44AFB"/>
    <w:rsid w:val="00B45486"/>
    <w:rsid w:val="00B4689F"/>
    <w:rsid w:val="00B475D0"/>
    <w:rsid w:val="00B47B9A"/>
    <w:rsid w:val="00B51643"/>
    <w:rsid w:val="00B51A68"/>
    <w:rsid w:val="00B521B4"/>
    <w:rsid w:val="00B52EA0"/>
    <w:rsid w:val="00B52FB6"/>
    <w:rsid w:val="00B63668"/>
    <w:rsid w:val="00B64448"/>
    <w:rsid w:val="00B71AB2"/>
    <w:rsid w:val="00B746D7"/>
    <w:rsid w:val="00B75AB9"/>
    <w:rsid w:val="00B7780E"/>
    <w:rsid w:val="00B80378"/>
    <w:rsid w:val="00B80BD8"/>
    <w:rsid w:val="00B81EDD"/>
    <w:rsid w:val="00B846C9"/>
    <w:rsid w:val="00B8504E"/>
    <w:rsid w:val="00B90F2E"/>
    <w:rsid w:val="00B9119E"/>
    <w:rsid w:val="00B91D9C"/>
    <w:rsid w:val="00B922F1"/>
    <w:rsid w:val="00B92377"/>
    <w:rsid w:val="00B924A2"/>
    <w:rsid w:val="00B934FC"/>
    <w:rsid w:val="00B951FA"/>
    <w:rsid w:val="00B95A98"/>
    <w:rsid w:val="00B970C5"/>
    <w:rsid w:val="00B97B16"/>
    <w:rsid w:val="00BA0B6D"/>
    <w:rsid w:val="00BA1C4D"/>
    <w:rsid w:val="00BA268F"/>
    <w:rsid w:val="00BA2875"/>
    <w:rsid w:val="00BA35D2"/>
    <w:rsid w:val="00BA4D82"/>
    <w:rsid w:val="00BA5285"/>
    <w:rsid w:val="00BA612E"/>
    <w:rsid w:val="00BA6ED8"/>
    <w:rsid w:val="00BB1818"/>
    <w:rsid w:val="00BB2EBF"/>
    <w:rsid w:val="00BB361A"/>
    <w:rsid w:val="00BB56C9"/>
    <w:rsid w:val="00BB7C45"/>
    <w:rsid w:val="00BC1C98"/>
    <w:rsid w:val="00BC3264"/>
    <w:rsid w:val="00BC483D"/>
    <w:rsid w:val="00BD0847"/>
    <w:rsid w:val="00BD16F3"/>
    <w:rsid w:val="00BD1C31"/>
    <w:rsid w:val="00BD2281"/>
    <w:rsid w:val="00BD2AE8"/>
    <w:rsid w:val="00BD350A"/>
    <w:rsid w:val="00BD5308"/>
    <w:rsid w:val="00BD5C60"/>
    <w:rsid w:val="00BE1322"/>
    <w:rsid w:val="00BE3366"/>
    <w:rsid w:val="00BE5C8D"/>
    <w:rsid w:val="00BE6293"/>
    <w:rsid w:val="00BF17C0"/>
    <w:rsid w:val="00BF371A"/>
    <w:rsid w:val="00BF4502"/>
    <w:rsid w:val="00BF5118"/>
    <w:rsid w:val="00BF5DEB"/>
    <w:rsid w:val="00BF62D7"/>
    <w:rsid w:val="00BF6CB1"/>
    <w:rsid w:val="00BF76AD"/>
    <w:rsid w:val="00C00476"/>
    <w:rsid w:val="00C01958"/>
    <w:rsid w:val="00C0301D"/>
    <w:rsid w:val="00C03C80"/>
    <w:rsid w:val="00C03F0E"/>
    <w:rsid w:val="00C0451C"/>
    <w:rsid w:val="00C04C9B"/>
    <w:rsid w:val="00C05024"/>
    <w:rsid w:val="00C05221"/>
    <w:rsid w:val="00C05938"/>
    <w:rsid w:val="00C06E53"/>
    <w:rsid w:val="00C06F76"/>
    <w:rsid w:val="00C078A8"/>
    <w:rsid w:val="00C10BBB"/>
    <w:rsid w:val="00C11B09"/>
    <w:rsid w:val="00C14614"/>
    <w:rsid w:val="00C1568A"/>
    <w:rsid w:val="00C161A9"/>
    <w:rsid w:val="00C21A20"/>
    <w:rsid w:val="00C21FF4"/>
    <w:rsid w:val="00C30084"/>
    <w:rsid w:val="00C30D7A"/>
    <w:rsid w:val="00C31670"/>
    <w:rsid w:val="00C32620"/>
    <w:rsid w:val="00C32E7C"/>
    <w:rsid w:val="00C354E2"/>
    <w:rsid w:val="00C35873"/>
    <w:rsid w:val="00C36DB2"/>
    <w:rsid w:val="00C37478"/>
    <w:rsid w:val="00C44688"/>
    <w:rsid w:val="00C50230"/>
    <w:rsid w:val="00C50A59"/>
    <w:rsid w:val="00C50DB5"/>
    <w:rsid w:val="00C51014"/>
    <w:rsid w:val="00C52796"/>
    <w:rsid w:val="00C529E6"/>
    <w:rsid w:val="00C52B6B"/>
    <w:rsid w:val="00C536BD"/>
    <w:rsid w:val="00C53955"/>
    <w:rsid w:val="00C54A75"/>
    <w:rsid w:val="00C54B1B"/>
    <w:rsid w:val="00C57F91"/>
    <w:rsid w:val="00C61AF5"/>
    <w:rsid w:val="00C65EA7"/>
    <w:rsid w:val="00C67F84"/>
    <w:rsid w:val="00C70160"/>
    <w:rsid w:val="00C70589"/>
    <w:rsid w:val="00C714F2"/>
    <w:rsid w:val="00C76A6A"/>
    <w:rsid w:val="00C77448"/>
    <w:rsid w:val="00C774E6"/>
    <w:rsid w:val="00C80F10"/>
    <w:rsid w:val="00C83A02"/>
    <w:rsid w:val="00C84EF3"/>
    <w:rsid w:val="00C87786"/>
    <w:rsid w:val="00C918A9"/>
    <w:rsid w:val="00C92664"/>
    <w:rsid w:val="00C92710"/>
    <w:rsid w:val="00C93B05"/>
    <w:rsid w:val="00C94FD7"/>
    <w:rsid w:val="00C95AB2"/>
    <w:rsid w:val="00C966A3"/>
    <w:rsid w:val="00C9691F"/>
    <w:rsid w:val="00CA03CA"/>
    <w:rsid w:val="00CA07E7"/>
    <w:rsid w:val="00CA1613"/>
    <w:rsid w:val="00CA4831"/>
    <w:rsid w:val="00CA4A89"/>
    <w:rsid w:val="00CA4BE7"/>
    <w:rsid w:val="00CB5DA2"/>
    <w:rsid w:val="00CB6352"/>
    <w:rsid w:val="00CB6BB2"/>
    <w:rsid w:val="00CB743D"/>
    <w:rsid w:val="00CC2A51"/>
    <w:rsid w:val="00CC2AE6"/>
    <w:rsid w:val="00CC440E"/>
    <w:rsid w:val="00CC5F46"/>
    <w:rsid w:val="00CC78E2"/>
    <w:rsid w:val="00CC7CE8"/>
    <w:rsid w:val="00CC7E3E"/>
    <w:rsid w:val="00CD225D"/>
    <w:rsid w:val="00CD4449"/>
    <w:rsid w:val="00CD587D"/>
    <w:rsid w:val="00CD766C"/>
    <w:rsid w:val="00CE4B83"/>
    <w:rsid w:val="00CE6B67"/>
    <w:rsid w:val="00CE75DB"/>
    <w:rsid w:val="00CF03FB"/>
    <w:rsid w:val="00CF0AAB"/>
    <w:rsid w:val="00CF0AAE"/>
    <w:rsid w:val="00CF0C11"/>
    <w:rsid w:val="00CF11C0"/>
    <w:rsid w:val="00CF34B1"/>
    <w:rsid w:val="00CF3723"/>
    <w:rsid w:val="00CF3D3F"/>
    <w:rsid w:val="00CF612A"/>
    <w:rsid w:val="00CF61BB"/>
    <w:rsid w:val="00CF648F"/>
    <w:rsid w:val="00D0121D"/>
    <w:rsid w:val="00D01A98"/>
    <w:rsid w:val="00D02FD4"/>
    <w:rsid w:val="00D05505"/>
    <w:rsid w:val="00D06456"/>
    <w:rsid w:val="00D07095"/>
    <w:rsid w:val="00D07A91"/>
    <w:rsid w:val="00D10C9C"/>
    <w:rsid w:val="00D12243"/>
    <w:rsid w:val="00D13C8B"/>
    <w:rsid w:val="00D147D8"/>
    <w:rsid w:val="00D16C97"/>
    <w:rsid w:val="00D2147F"/>
    <w:rsid w:val="00D24F8D"/>
    <w:rsid w:val="00D263D9"/>
    <w:rsid w:val="00D26B88"/>
    <w:rsid w:val="00D26BE6"/>
    <w:rsid w:val="00D300C6"/>
    <w:rsid w:val="00D31315"/>
    <w:rsid w:val="00D318DD"/>
    <w:rsid w:val="00D32FE6"/>
    <w:rsid w:val="00D33FAE"/>
    <w:rsid w:val="00D35720"/>
    <w:rsid w:val="00D367AA"/>
    <w:rsid w:val="00D367F9"/>
    <w:rsid w:val="00D4016D"/>
    <w:rsid w:val="00D40D22"/>
    <w:rsid w:val="00D428B7"/>
    <w:rsid w:val="00D43DD8"/>
    <w:rsid w:val="00D466BB"/>
    <w:rsid w:val="00D549AD"/>
    <w:rsid w:val="00D54CB4"/>
    <w:rsid w:val="00D5534E"/>
    <w:rsid w:val="00D55B62"/>
    <w:rsid w:val="00D55D48"/>
    <w:rsid w:val="00D5748B"/>
    <w:rsid w:val="00D57631"/>
    <w:rsid w:val="00D62141"/>
    <w:rsid w:val="00D6740E"/>
    <w:rsid w:val="00D67AAC"/>
    <w:rsid w:val="00D735D7"/>
    <w:rsid w:val="00D739DF"/>
    <w:rsid w:val="00D73B6F"/>
    <w:rsid w:val="00D7415D"/>
    <w:rsid w:val="00D7658D"/>
    <w:rsid w:val="00D76D53"/>
    <w:rsid w:val="00D76E0E"/>
    <w:rsid w:val="00D77001"/>
    <w:rsid w:val="00D7732A"/>
    <w:rsid w:val="00D77666"/>
    <w:rsid w:val="00D80220"/>
    <w:rsid w:val="00D81B7A"/>
    <w:rsid w:val="00D829E8"/>
    <w:rsid w:val="00D8372A"/>
    <w:rsid w:val="00D83B7A"/>
    <w:rsid w:val="00D83D7B"/>
    <w:rsid w:val="00D8401D"/>
    <w:rsid w:val="00D84286"/>
    <w:rsid w:val="00D85634"/>
    <w:rsid w:val="00D85E93"/>
    <w:rsid w:val="00D876D2"/>
    <w:rsid w:val="00D87C41"/>
    <w:rsid w:val="00D912B4"/>
    <w:rsid w:val="00D94725"/>
    <w:rsid w:val="00D95B09"/>
    <w:rsid w:val="00D9659B"/>
    <w:rsid w:val="00D97B2E"/>
    <w:rsid w:val="00D97E2A"/>
    <w:rsid w:val="00DA0136"/>
    <w:rsid w:val="00DA0ABB"/>
    <w:rsid w:val="00DA0B92"/>
    <w:rsid w:val="00DA25C6"/>
    <w:rsid w:val="00DA32DE"/>
    <w:rsid w:val="00DA3FCE"/>
    <w:rsid w:val="00DA433E"/>
    <w:rsid w:val="00DA72BD"/>
    <w:rsid w:val="00DA739A"/>
    <w:rsid w:val="00DA7E8F"/>
    <w:rsid w:val="00DB0730"/>
    <w:rsid w:val="00DB1337"/>
    <w:rsid w:val="00DB2D00"/>
    <w:rsid w:val="00DB2DD8"/>
    <w:rsid w:val="00DB2F71"/>
    <w:rsid w:val="00DB33ED"/>
    <w:rsid w:val="00DB390A"/>
    <w:rsid w:val="00DB3B3F"/>
    <w:rsid w:val="00DB3FEA"/>
    <w:rsid w:val="00DB5B73"/>
    <w:rsid w:val="00DB6AE4"/>
    <w:rsid w:val="00DC191B"/>
    <w:rsid w:val="00DC1BA2"/>
    <w:rsid w:val="00DC2C7B"/>
    <w:rsid w:val="00DC6256"/>
    <w:rsid w:val="00DC7486"/>
    <w:rsid w:val="00DC750A"/>
    <w:rsid w:val="00DD04E9"/>
    <w:rsid w:val="00DD52AE"/>
    <w:rsid w:val="00DD5BCF"/>
    <w:rsid w:val="00DE042E"/>
    <w:rsid w:val="00DE17E7"/>
    <w:rsid w:val="00DE26EC"/>
    <w:rsid w:val="00DE3EDF"/>
    <w:rsid w:val="00DF11AA"/>
    <w:rsid w:val="00DF1389"/>
    <w:rsid w:val="00DF424C"/>
    <w:rsid w:val="00DF7167"/>
    <w:rsid w:val="00DF7BE9"/>
    <w:rsid w:val="00E021B9"/>
    <w:rsid w:val="00E02E53"/>
    <w:rsid w:val="00E0467E"/>
    <w:rsid w:val="00E05C9C"/>
    <w:rsid w:val="00E06F83"/>
    <w:rsid w:val="00E07DE8"/>
    <w:rsid w:val="00E108E9"/>
    <w:rsid w:val="00E10999"/>
    <w:rsid w:val="00E12480"/>
    <w:rsid w:val="00E146BF"/>
    <w:rsid w:val="00E14D21"/>
    <w:rsid w:val="00E17C3A"/>
    <w:rsid w:val="00E20296"/>
    <w:rsid w:val="00E2064C"/>
    <w:rsid w:val="00E20772"/>
    <w:rsid w:val="00E2325E"/>
    <w:rsid w:val="00E23553"/>
    <w:rsid w:val="00E23798"/>
    <w:rsid w:val="00E23800"/>
    <w:rsid w:val="00E264E6"/>
    <w:rsid w:val="00E2658B"/>
    <w:rsid w:val="00E26D75"/>
    <w:rsid w:val="00E3177C"/>
    <w:rsid w:val="00E32618"/>
    <w:rsid w:val="00E32E17"/>
    <w:rsid w:val="00E35614"/>
    <w:rsid w:val="00E35EA1"/>
    <w:rsid w:val="00E36063"/>
    <w:rsid w:val="00E37C12"/>
    <w:rsid w:val="00E37D78"/>
    <w:rsid w:val="00E4114E"/>
    <w:rsid w:val="00E411DD"/>
    <w:rsid w:val="00E42167"/>
    <w:rsid w:val="00E4484B"/>
    <w:rsid w:val="00E47B9B"/>
    <w:rsid w:val="00E510B0"/>
    <w:rsid w:val="00E54000"/>
    <w:rsid w:val="00E54A47"/>
    <w:rsid w:val="00E572CA"/>
    <w:rsid w:val="00E57865"/>
    <w:rsid w:val="00E662CE"/>
    <w:rsid w:val="00E66BD1"/>
    <w:rsid w:val="00E66F95"/>
    <w:rsid w:val="00E67FE8"/>
    <w:rsid w:val="00E70AA6"/>
    <w:rsid w:val="00E72C47"/>
    <w:rsid w:val="00E731EE"/>
    <w:rsid w:val="00E769DD"/>
    <w:rsid w:val="00E76BB8"/>
    <w:rsid w:val="00E771B0"/>
    <w:rsid w:val="00E824DF"/>
    <w:rsid w:val="00E83A5C"/>
    <w:rsid w:val="00E92133"/>
    <w:rsid w:val="00E93CB5"/>
    <w:rsid w:val="00E9579B"/>
    <w:rsid w:val="00E957B7"/>
    <w:rsid w:val="00E97917"/>
    <w:rsid w:val="00E97D83"/>
    <w:rsid w:val="00EA0558"/>
    <w:rsid w:val="00EA1F09"/>
    <w:rsid w:val="00EA3627"/>
    <w:rsid w:val="00EA7141"/>
    <w:rsid w:val="00EB0214"/>
    <w:rsid w:val="00EB1A0B"/>
    <w:rsid w:val="00EB20F4"/>
    <w:rsid w:val="00EB5A36"/>
    <w:rsid w:val="00EB746A"/>
    <w:rsid w:val="00EC108C"/>
    <w:rsid w:val="00EC20FE"/>
    <w:rsid w:val="00EC45B0"/>
    <w:rsid w:val="00EC4830"/>
    <w:rsid w:val="00EC4C7D"/>
    <w:rsid w:val="00EC707F"/>
    <w:rsid w:val="00EC73F1"/>
    <w:rsid w:val="00ED0F50"/>
    <w:rsid w:val="00ED1286"/>
    <w:rsid w:val="00ED63A5"/>
    <w:rsid w:val="00ED6C9C"/>
    <w:rsid w:val="00ED77AD"/>
    <w:rsid w:val="00ED781B"/>
    <w:rsid w:val="00ED7BE5"/>
    <w:rsid w:val="00EE38A2"/>
    <w:rsid w:val="00EE5AE0"/>
    <w:rsid w:val="00EE788E"/>
    <w:rsid w:val="00EF0ADE"/>
    <w:rsid w:val="00EF0B72"/>
    <w:rsid w:val="00EF3DFB"/>
    <w:rsid w:val="00EF41BF"/>
    <w:rsid w:val="00EF65D5"/>
    <w:rsid w:val="00EF6EC6"/>
    <w:rsid w:val="00F00400"/>
    <w:rsid w:val="00F0156D"/>
    <w:rsid w:val="00F01585"/>
    <w:rsid w:val="00F018D3"/>
    <w:rsid w:val="00F019DB"/>
    <w:rsid w:val="00F02785"/>
    <w:rsid w:val="00F02E8F"/>
    <w:rsid w:val="00F0365C"/>
    <w:rsid w:val="00F05324"/>
    <w:rsid w:val="00F06AE2"/>
    <w:rsid w:val="00F07810"/>
    <w:rsid w:val="00F1153F"/>
    <w:rsid w:val="00F11943"/>
    <w:rsid w:val="00F12270"/>
    <w:rsid w:val="00F131F4"/>
    <w:rsid w:val="00F13E3F"/>
    <w:rsid w:val="00F14548"/>
    <w:rsid w:val="00F1793D"/>
    <w:rsid w:val="00F17A3D"/>
    <w:rsid w:val="00F201E1"/>
    <w:rsid w:val="00F21602"/>
    <w:rsid w:val="00F218F3"/>
    <w:rsid w:val="00F21A0F"/>
    <w:rsid w:val="00F25102"/>
    <w:rsid w:val="00F25FED"/>
    <w:rsid w:val="00F3009E"/>
    <w:rsid w:val="00F32B91"/>
    <w:rsid w:val="00F32D3A"/>
    <w:rsid w:val="00F332C9"/>
    <w:rsid w:val="00F33760"/>
    <w:rsid w:val="00F34116"/>
    <w:rsid w:val="00F350C9"/>
    <w:rsid w:val="00F36A82"/>
    <w:rsid w:val="00F4067D"/>
    <w:rsid w:val="00F4315B"/>
    <w:rsid w:val="00F45A31"/>
    <w:rsid w:val="00F45CE8"/>
    <w:rsid w:val="00F4652A"/>
    <w:rsid w:val="00F472E2"/>
    <w:rsid w:val="00F51E42"/>
    <w:rsid w:val="00F523D6"/>
    <w:rsid w:val="00F52C30"/>
    <w:rsid w:val="00F548BE"/>
    <w:rsid w:val="00F54CB3"/>
    <w:rsid w:val="00F56C05"/>
    <w:rsid w:val="00F57B7A"/>
    <w:rsid w:val="00F616FF"/>
    <w:rsid w:val="00F64060"/>
    <w:rsid w:val="00F6473E"/>
    <w:rsid w:val="00F64AFB"/>
    <w:rsid w:val="00F64EC6"/>
    <w:rsid w:val="00F65871"/>
    <w:rsid w:val="00F665E2"/>
    <w:rsid w:val="00F67FE5"/>
    <w:rsid w:val="00F712D8"/>
    <w:rsid w:val="00F72AFD"/>
    <w:rsid w:val="00F762B6"/>
    <w:rsid w:val="00F824AA"/>
    <w:rsid w:val="00F85553"/>
    <w:rsid w:val="00F86BB8"/>
    <w:rsid w:val="00F903E5"/>
    <w:rsid w:val="00F90C8A"/>
    <w:rsid w:val="00F92B3A"/>
    <w:rsid w:val="00F944DF"/>
    <w:rsid w:val="00F95F11"/>
    <w:rsid w:val="00F96378"/>
    <w:rsid w:val="00F966F8"/>
    <w:rsid w:val="00FA09E2"/>
    <w:rsid w:val="00FA29A1"/>
    <w:rsid w:val="00FA4112"/>
    <w:rsid w:val="00FA5454"/>
    <w:rsid w:val="00FA565B"/>
    <w:rsid w:val="00FA5A58"/>
    <w:rsid w:val="00FA5C2A"/>
    <w:rsid w:val="00FB2169"/>
    <w:rsid w:val="00FB5C93"/>
    <w:rsid w:val="00FB6506"/>
    <w:rsid w:val="00FB7AF2"/>
    <w:rsid w:val="00FC00E8"/>
    <w:rsid w:val="00FC0D5B"/>
    <w:rsid w:val="00FC65F2"/>
    <w:rsid w:val="00FC73CC"/>
    <w:rsid w:val="00FD167E"/>
    <w:rsid w:val="00FD2823"/>
    <w:rsid w:val="00FD2CDC"/>
    <w:rsid w:val="00FD3A19"/>
    <w:rsid w:val="00FD4903"/>
    <w:rsid w:val="00FD5025"/>
    <w:rsid w:val="00FD531A"/>
    <w:rsid w:val="00FD5355"/>
    <w:rsid w:val="00FD580F"/>
    <w:rsid w:val="00FD60B9"/>
    <w:rsid w:val="00FE1251"/>
    <w:rsid w:val="00FE1D24"/>
    <w:rsid w:val="00FE24A7"/>
    <w:rsid w:val="00FE3C1E"/>
    <w:rsid w:val="00FE3FEB"/>
    <w:rsid w:val="00FE4A7A"/>
    <w:rsid w:val="00FE6819"/>
    <w:rsid w:val="00FE7076"/>
    <w:rsid w:val="00FE7CE4"/>
    <w:rsid w:val="00FF22A1"/>
    <w:rsid w:val="00FF2A4F"/>
    <w:rsid w:val="00FF2AC2"/>
    <w:rsid w:val="00FF2D36"/>
    <w:rsid w:val="00FF4AE1"/>
    <w:rsid w:val="00FF4EA7"/>
    <w:rsid w:val="00FF5C81"/>
    <w:rsid w:val="00FF5E6B"/>
    <w:rsid w:val="00FF5FC6"/>
    <w:rsid w:val="00FF6361"/>
    <w:rsid w:val="00FF6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668EBA"/>
  <w15:docId w15:val="{7B1AE80C-E74F-4880-B907-79A82DA7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A29"/>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 w:type="paragraph" w:customStyle="1" w:styleId="Requirement">
    <w:name w:val="Requirement"/>
    <w:basedOn w:val="List2"/>
    <w:autoRedefine/>
    <w:rsid w:val="00D01A98"/>
    <w:pPr>
      <w:autoSpaceDE/>
      <w:autoSpaceDN/>
      <w:adjustRightInd/>
      <w:ind w:left="360" w:firstLine="0"/>
      <w:contextualSpacing w:val="0"/>
    </w:pPr>
    <w:rPr>
      <w:rFonts w:ascii="Times New Roman" w:hAnsi="Times New Roman" w:cs="Times New Roman"/>
      <w:color w:val="auto"/>
    </w:rPr>
  </w:style>
  <w:style w:type="paragraph" w:styleId="List2">
    <w:name w:val="List 2"/>
    <w:basedOn w:val="Normal"/>
    <w:uiPriority w:val="99"/>
    <w:semiHidden/>
    <w:unhideWhenUsed/>
    <w:rsid w:val="00C54B1B"/>
    <w:pPr>
      <w:ind w:left="720" w:hanging="360"/>
      <w:contextualSpacing/>
    </w:pPr>
  </w:style>
  <w:style w:type="paragraph" w:customStyle="1" w:styleId="Measure">
    <w:name w:val="Measure"/>
    <w:basedOn w:val="Requirement"/>
    <w:autoRedefine/>
    <w:rsid w:val="009B19DF"/>
    <w:pPr>
      <w:ind w:left="0"/>
    </w:pPr>
    <w:rPr>
      <w:rFonts w:asciiTheme="minorHAnsi" w:hAnsiTheme="minorHAnsi"/>
    </w:rPr>
  </w:style>
  <w:style w:type="paragraph" w:styleId="ListNumber">
    <w:name w:val="List Number"/>
    <w:basedOn w:val="Normal"/>
    <w:autoRedefine/>
    <w:rsid w:val="00F07810"/>
    <w:pPr>
      <w:numPr>
        <w:numId w:val="41"/>
      </w:numPr>
      <w:tabs>
        <w:tab w:val="left" w:pos="2160"/>
      </w:tabs>
      <w:autoSpaceDE/>
      <w:autoSpaceDN/>
      <w:adjustRightInd/>
      <w:spacing w:after="12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197504540">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customXml" Target="../customXml/item6.xml"/><Relationship Id="rId14" Type="http://schemas.openxmlformats.org/officeDocument/2006/relationships/oleObject" Target="embeddings/oleObject1.bin"/><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COM-001-3 </Number>
    <Date xmlns="078344ff-8d50-4bff-90aa-a5f449462ba4">2017-06-12T04:00:00+00:00</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834236AD-C99F-4F27-AF77-D274B0E051E5}"/>
</file>

<file path=customXml/itemProps2.xml><?xml version="1.0" encoding="utf-8"?>
<ds:datastoreItem xmlns:ds="http://schemas.openxmlformats.org/officeDocument/2006/customXml" ds:itemID="{5F6E45FE-9DFE-4582-BF2F-4076FBC26B2C}"/>
</file>

<file path=customXml/itemProps3.xml><?xml version="1.0" encoding="utf-8"?>
<ds:datastoreItem xmlns:ds="http://schemas.openxmlformats.org/officeDocument/2006/customXml" ds:itemID="{EDF4FF6B-3548-4641-A41B-FC2C9B3104FB}"/>
</file>

<file path=customXml/itemProps4.xml><?xml version="1.0" encoding="utf-8"?>
<ds:datastoreItem xmlns:ds="http://schemas.openxmlformats.org/officeDocument/2006/customXml" ds:itemID="{3FABDA50-44EF-49D5-BF55-60BADD2FCF3C}"/>
</file>

<file path=customXml/itemProps5.xml><?xml version="1.0" encoding="utf-8"?>
<ds:datastoreItem xmlns:ds="http://schemas.openxmlformats.org/officeDocument/2006/customXml" ds:itemID="{9B846264-93F8-4B91-B821-8270F9BC334B}"/>
</file>

<file path=customXml/itemProps6.xml><?xml version="1.0" encoding="utf-8"?>
<ds:datastoreItem xmlns:ds="http://schemas.openxmlformats.org/officeDocument/2006/customXml" ds:itemID="{95BFDDDD-C073-4AD2-BEB5-4919461A33FC}"/>
</file>

<file path=docProps/app.xml><?xml version="1.0" encoding="utf-8"?>
<Properties xmlns="http://schemas.openxmlformats.org/officeDocument/2006/extended-properties" xmlns:vt="http://schemas.openxmlformats.org/officeDocument/2006/docPropsVTypes">
  <Template>Normal</Template>
  <TotalTime>0</TotalTime>
  <Pages>1</Pages>
  <Words>7014</Words>
  <Characters>39980</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Communications</vt:lpstr>
    </vt:vector>
  </TitlesOfParts>
  <Company>North American Electric Reliability Corporation</Company>
  <LinksUpToDate>false</LinksUpToDate>
  <CharactersWithSpaces>46901</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dc:title>
  <dc:creator>NERC</dc:creator>
  <cp:lastModifiedBy>Tiffany Whaley</cp:lastModifiedBy>
  <cp:revision>3</cp:revision>
  <dcterms:created xsi:type="dcterms:W3CDTF">2017-06-09T19:40:00Z</dcterms:created>
  <dcterms:modified xsi:type="dcterms:W3CDTF">2017-06-09T19:40:00Z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57dbc3b1-60d7-4831-ac1f-2d57649fd868</vt:lpwstr>
  </property>
</Properties>
</file>